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A09B" w14:textId="77777777" w:rsidR="004216F3" w:rsidRPr="004216F3" w:rsidRDefault="004216F3" w:rsidP="004216F3">
      <w:pPr>
        <w:jc w:val="center"/>
        <w:rPr>
          <w:b/>
        </w:rPr>
      </w:pPr>
      <w:r w:rsidRPr="004216F3">
        <w:rPr>
          <w:b/>
        </w:rPr>
        <w:t>WARUNKI GWARANCJI I SERWISU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834"/>
        <w:gridCol w:w="1677"/>
        <w:gridCol w:w="3117"/>
      </w:tblGrid>
      <w:tr w:rsidR="004216F3" w:rsidRPr="004216F3" w14:paraId="452D8006" w14:textId="77777777" w:rsidTr="00365527">
        <w:trPr>
          <w:trHeight w:val="509"/>
        </w:trPr>
        <w:tc>
          <w:tcPr>
            <w:tcW w:w="716" w:type="dxa"/>
            <w:vMerge w:val="restart"/>
            <w:shd w:val="clear" w:color="auto" w:fill="FDE9D9" w:themeFill="accent6" w:themeFillTint="33"/>
            <w:vAlign w:val="center"/>
            <w:hideMark/>
          </w:tcPr>
          <w:p w14:paraId="380E5784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L.p.</w:t>
            </w:r>
          </w:p>
        </w:tc>
        <w:tc>
          <w:tcPr>
            <w:tcW w:w="3834" w:type="dxa"/>
            <w:vMerge w:val="restart"/>
            <w:shd w:val="clear" w:color="auto" w:fill="FDE9D9" w:themeFill="accent6" w:themeFillTint="33"/>
            <w:vAlign w:val="center"/>
            <w:hideMark/>
          </w:tcPr>
          <w:p w14:paraId="19402A70" w14:textId="77777777" w:rsidR="004216F3" w:rsidRPr="004216F3" w:rsidRDefault="004216F3" w:rsidP="004216F3">
            <w:pPr>
              <w:jc w:val="center"/>
              <w:rPr>
                <w:b/>
                <w:bCs/>
              </w:rPr>
            </w:pPr>
            <w:r w:rsidRPr="004216F3">
              <w:rPr>
                <w:b/>
                <w:bCs/>
              </w:rPr>
              <w:t>Warunki gwarancji i serwisu oferowanego wyposażenia</w:t>
            </w:r>
          </w:p>
        </w:tc>
        <w:tc>
          <w:tcPr>
            <w:tcW w:w="1677" w:type="dxa"/>
            <w:vMerge w:val="restart"/>
            <w:shd w:val="clear" w:color="auto" w:fill="FDE9D9" w:themeFill="accent6" w:themeFillTint="33"/>
            <w:vAlign w:val="center"/>
            <w:hideMark/>
          </w:tcPr>
          <w:p w14:paraId="4DA8C91A" w14:textId="77777777" w:rsidR="004216F3" w:rsidRP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Wymagane</w:t>
            </w:r>
          </w:p>
        </w:tc>
        <w:tc>
          <w:tcPr>
            <w:tcW w:w="3117" w:type="dxa"/>
            <w:vMerge w:val="restart"/>
            <w:shd w:val="clear" w:color="auto" w:fill="FDE9D9" w:themeFill="accent6" w:themeFillTint="33"/>
            <w:vAlign w:val="center"/>
            <w:hideMark/>
          </w:tcPr>
          <w:p w14:paraId="5F37D00C" w14:textId="77777777" w:rsidR="004216F3" w:rsidRDefault="004216F3" w:rsidP="004216F3">
            <w:pPr>
              <w:jc w:val="center"/>
              <w:rPr>
                <w:b/>
              </w:rPr>
            </w:pPr>
            <w:r w:rsidRPr="004216F3">
              <w:rPr>
                <w:b/>
              </w:rPr>
              <w:t>Parametry oferowane</w:t>
            </w:r>
          </w:p>
          <w:p w14:paraId="7B3541E2" w14:textId="1E132224" w:rsidR="00170679" w:rsidRPr="004216F3" w:rsidRDefault="00170679" w:rsidP="004216F3">
            <w:pPr>
              <w:jc w:val="center"/>
              <w:rPr>
                <w:b/>
              </w:rPr>
            </w:pPr>
          </w:p>
        </w:tc>
      </w:tr>
      <w:tr w:rsidR="004216F3" w:rsidRPr="004216F3" w14:paraId="27015DD8" w14:textId="77777777" w:rsidTr="00365527">
        <w:trPr>
          <w:trHeight w:val="509"/>
        </w:trPr>
        <w:tc>
          <w:tcPr>
            <w:tcW w:w="716" w:type="dxa"/>
            <w:vMerge/>
            <w:shd w:val="clear" w:color="auto" w:fill="FDE9D9" w:themeFill="accent6" w:themeFillTint="33"/>
            <w:hideMark/>
          </w:tcPr>
          <w:p w14:paraId="7D954902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3834" w:type="dxa"/>
            <w:vMerge/>
            <w:shd w:val="clear" w:color="auto" w:fill="FDE9D9" w:themeFill="accent6" w:themeFillTint="33"/>
            <w:hideMark/>
          </w:tcPr>
          <w:p w14:paraId="631EC1F8" w14:textId="77777777" w:rsidR="004216F3" w:rsidRPr="004216F3" w:rsidRDefault="004216F3">
            <w:pPr>
              <w:rPr>
                <w:b/>
                <w:bCs/>
              </w:rPr>
            </w:pPr>
          </w:p>
        </w:tc>
        <w:tc>
          <w:tcPr>
            <w:tcW w:w="1677" w:type="dxa"/>
            <w:vMerge/>
            <w:shd w:val="clear" w:color="auto" w:fill="FDE9D9" w:themeFill="accent6" w:themeFillTint="33"/>
            <w:hideMark/>
          </w:tcPr>
          <w:p w14:paraId="2E0424D5" w14:textId="77777777" w:rsidR="004216F3" w:rsidRPr="004216F3" w:rsidRDefault="004216F3"/>
        </w:tc>
        <w:tc>
          <w:tcPr>
            <w:tcW w:w="3117" w:type="dxa"/>
            <w:vMerge/>
            <w:shd w:val="clear" w:color="auto" w:fill="FDE9D9" w:themeFill="accent6" w:themeFillTint="33"/>
            <w:hideMark/>
          </w:tcPr>
          <w:p w14:paraId="7005BBC5" w14:textId="77777777" w:rsidR="004216F3" w:rsidRPr="004216F3" w:rsidRDefault="004216F3"/>
        </w:tc>
      </w:tr>
      <w:tr w:rsidR="004216F3" w:rsidRPr="004216F3" w14:paraId="6AC09961" w14:textId="77777777" w:rsidTr="00365527">
        <w:trPr>
          <w:trHeight w:val="900"/>
        </w:trPr>
        <w:tc>
          <w:tcPr>
            <w:tcW w:w="716" w:type="dxa"/>
            <w:hideMark/>
          </w:tcPr>
          <w:p w14:paraId="7A79E2E2" w14:textId="77777777" w:rsidR="004216F3" w:rsidRPr="004216F3" w:rsidRDefault="004216F3" w:rsidP="004216F3">
            <w:r w:rsidRPr="004216F3">
              <w:t>1.</w:t>
            </w:r>
          </w:p>
        </w:tc>
        <w:tc>
          <w:tcPr>
            <w:tcW w:w="3834" w:type="dxa"/>
            <w:hideMark/>
          </w:tcPr>
          <w:p w14:paraId="3101F9E1" w14:textId="77777777" w:rsidR="004216F3" w:rsidRPr="004216F3" w:rsidRDefault="004216F3">
            <w:r w:rsidRPr="004216F3">
              <w:t>Okres gwarancji od daty podpisania protokołu odbioru, min. 24 [mies.]. Gwarancja obejmuje wszystkie elementy urządzenia</w:t>
            </w:r>
            <w:r w:rsidR="005D78E2">
              <w:t>.</w:t>
            </w:r>
            <w:r w:rsidRPr="004216F3">
              <w:t xml:space="preserve"> </w:t>
            </w:r>
          </w:p>
        </w:tc>
        <w:tc>
          <w:tcPr>
            <w:tcW w:w="1677" w:type="dxa"/>
            <w:vAlign w:val="center"/>
            <w:hideMark/>
          </w:tcPr>
          <w:p w14:paraId="33DBF74B" w14:textId="77777777" w:rsidR="004216F3" w:rsidRPr="004216F3" w:rsidRDefault="004216F3" w:rsidP="004216F3">
            <w:pPr>
              <w:jc w:val="center"/>
            </w:pPr>
            <w:r w:rsidRPr="004216F3">
              <w:t>Tak,</w:t>
            </w:r>
            <w:r>
              <w:t xml:space="preserve"> </w:t>
            </w:r>
            <w:r w:rsidRPr="004216F3">
              <w:t>podać</w:t>
            </w:r>
          </w:p>
        </w:tc>
        <w:tc>
          <w:tcPr>
            <w:tcW w:w="3117" w:type="dxa"/>
            <w:hideMark/>
          </w:tcPr>
          <w:p w14:paraId="18AAC7D3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CCD0120" w14:textId="77777777" w:rsidTr="00365527">
        <w:trPr>
          <w:trHeight w:val="1290"/>
        </w:trPr>
        <w:tc>
          <w:tcPr>
            <w:tcW w:w="716" w:type="dxa"/>
            <w:hideMark/>
          </w:tcPr>
          <w:p w14:paraId="79C91320" w14:textId="77777777" w:rsidR="004216F3" w:rsidRPr="004216F3" w:rsidRDefault="004216F3" w:rsidP="004216F3">
            <w:r w:rsidRPr="004216F3">
              <w:t>2.</w:t>
            </w:r>
          </w:p>
        </w:tc>
        <w:tc>
          <w:tcPr>
            <w:tcW w:w="3834" w:type="dxa"/>
            <w:hideMark/>
          </w:tcPr>
          <w:p w14:paraId="31EF9A41" w14:textId="77777777" w:rsidR="004216F3" w:rsidRPr="004216F3" w:rsidRDefault="004216F3">
            <w:r w:rsidRPr="004216F3">
              <w:t>Bezpłatne przeglądy okresowe (obejmujące bezpłatny dojazd materiały i robociznę) w okresie gwarancji przynajmniej 1 na rok o ile producent nie zaleca inaczej oraz na zakończenie okresu gwarancyjnego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FFD6B2E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805AD0F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EB0C4E0" w14:textId="77777777" w:rsidTr="00365527">
        <w:trPr>
          <w:trHeight w:val="349"/>
        </w:trPr>
        <w:tc>
          <w:tcPr>
            <w:tcW w:w="716" w:type="dxa"/>
            <w:hideMark/>
          </w:tcPr>
          <w:p w14:paraId="7FB0F8F2" w14:textId="77777777" w:rsidR="004216F3" w:rsidRPr="004216F3" w:rsidRDefault="004216F3" w:rsidP="004216F3">
            <w:r w:rsidRPr="004216F3">
              <w:t>3.</w:t>
            </w:r>
          </w:p>
        </w:tc>
        <w:tc>
          <w:tcPr>
            <w:tcW w:w="3834" w:type="dxa"/>
            <w:vAlign w:val="center"/>
            <w:hideMark/>
          </w:tcPr>
          <w:p w14:paraId="434B5154" w14:textId="77777777" w:rsidR="004216F3" w:rsidRPr="004216F3" w:rsidRDefault="004216F3" w:rsidP="004216F3">
            <w:r w:rsidRPr="004216F3">
              <w:t>Pełny serwis w okresie gwarancji.</w:t>
            </w:r>
          </w:p>
        </w:tc>
        <w:tc>
          <w:tcPr>
            <w:tcW w:w="1677" w:type="dxa"/>
            <w:vAlign w:val="center"/>
            <w:hideMark/>
          </w:tcPr>
          <w:p w14:paraId="3B7BCF45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7CB560C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5656D55" w14:textId="77777777" w:rsidTr="00365527">
        <w:trPr>
          <w:trHeight w:val="600"/>
        </w:trPr>
        <w:tc>
          <w:tcPr>
            <w:tcW w:w="716" w:type="dxa"/>
            <w:hideMark/>
          </w:tcPr>
          <w:p w14:paraId="0E7DC043" w14:textId="77777777" w:rsidR="004216F3" w:rsidRPr="004216F3" w:rsidRDefault="004216F3" w:rsidP="004216F3">
            <w:r w:rsidRPr="004216F3">
              <w:t>4.</w:t>
            </w:r>
          </w:p>
        </w:tc>
        <w:tc>
          <w:tcPr>
            <w:tcW w:w="3834" w:type="dxa"/>
            <w:hideMark/>
          </w:tcPr>
          <w:p w14:paraId="094579A0" w14:textId="77777777" w:rsidR="004216F3" w:rsidRPr="004216F3" w:rsidRDefault="004216F3">
            <w:r w:rsidRPr="004216F3">
              <w:t>Czas naprawy gwarancyjnej nieprzedłużającej okresu gwarancji, max. 5 dni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495793D7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3FCF7918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79CACBF7" w14:textId="77777777" w:rsidTr="00365527">
        <w:trPr>
          <w:trHeight w:val="1075"/>
        </w:trPr>
        <w:tc>
          <w:tcPr>
            <w:tcW w:w="716" w:type="dxa"/>
            <w:hideMark/>
          </w:tcPr>
          <w:p w14:paraId="6F2000A9" w14:textId="77777777" w:rsidR="004216F3" w:rsidRPr="004216F3" w:rsidRDefault="004216F3" w:rsidP="004216F3">
            <w:r w:rsidRPr="004216F3">
              <w:t>5.</w:t>
            </w:r>
          </w:p>
        </w:tc>
        <w:tc>
          <w:tcPr>
            <w:tcW w:w="3834" w:type="dxa"/>
            <w:hideMark/>
          </w:tcPr>
          <w:p w14:paraId="39C648BC" w14:textId="77777777" w:rsidR="004216F3" w:rsidRPr="004216F3" w:rsidRDefault="004216F3" w:rsidP="00760FD1">
            <w:r w:rsidRPr="004216F3">
              <w:t xml:space="preserve">Czas naprawy, max. 5 dni roboczych od daty zgłoszenia konieczności naprawy; powyżej tego okresu Wykonawca będzie obciążany karami umownymi </w:t>
            </w:r>
            <w:r w:rsidR="00051A58">
              <w:t xml:space="preserve"> zgodnie z zapisami w Umowie</w:t>
            </w:r>
            <w:r w:rsidR="00760FD1">
              <w:t>.</w:t>
            </w:r>
          </w:p>
        </w:tc>
        <w:tc>
          <w:tcPr>
            <w:tcW w:w="1677" w:type="dxa"/>
            <w:vAlign w:val="center"/>
            <w:hideMark/>
          </w:tcPr>
          <w:p w14:paraId="06E11929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048EEA9A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69470AB2" w14:textId="77777777" w:rsidTr="00365527">
        <w:trPr>
          <w:trHeight w:val="849"/>
        </w:trPr>
        <w:tc>
          <w:tcPr>
            <w:tcW w:w="716" w:type="dxa"/>
          </w:tcPr>
          <w:p w14:paraId="73FFC182" w14:textId="77777777" w:rsidR="00BF1ABA" w:rsidRPr="004216F3" w:rsidRDefault="00BF1ABA" w:rsidP="004216F3">
            <w:r>
              <w:t>6.</w:t>
            </w:r>
          </w:p>
        </w:tc>
        <w:tc>
          <w:tcPr>
            <w:tcW w:w="3834" w:type="dxa"/>
          </w:tcPr>
          <w:p w14:paraId="35AF7EF4" w14:textId="77777777" w:rsidR="00BF1ABA" w:rsidRPr="004216F3" w:rsidRDefault="00BF1ABA" w:rsidP="00760FD1">
            <w:r w:rsidRPr="00BF1ABA">
              <w:t>Urządzenie zastępcze w przypadku naprawy gwarancyjnej trwającej powyżej  5 dni – o parametrach nie gorszych niż oferowane.</w:t>
            </w:r>
          </w:p>
        </w:tc>
        <w:tc>
          <w:tcPr>
            <w:tcW w:w="1677" w:type="dxa"/>
            <w:vAlign w:val="center"/>
          </w:tcPr>
          <w:p w14:paraId="28A631AE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0ACCAE4A" w14:textId="77777777" w:rsidR="00BF1ABA" w:rsidRPr="004216F3" w:rsidRDefault="00BF1ABA" w:rsidP="004216F3"/>
        </w:tc>
      </w:tr>
      <w:tr w:rsidR="004216F3" w:rsidRPr="004216F3" w14:paraId="1A08AB02" w14:textId="77777777" w:rsidTr="00365527">
        <w:trPr>
          <w:trHeight w:val="557"/>
        </w:trPr>
        <w:tc>
          <w:tcPr>
            <w:tcW w:w="716" w:type="dxa"/>
            <w:hideMark/>
          </w:tcPr>
          <w:p w14:paraId="6572493F" w14:textId="77777777" w:rsidR="004216F3" w:rsidRPr="004216F3" w:rsidRDefault="00BF1ABA" w:rsidP="004216F3">
            <w:r>
              <w:t>7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6C70D604" w14:textId="77777777" w:rsidR="004216F3" w:rsidRPr="004216F3" w:rsidRDefault="004216F3">
            <w:r w:rsidRPr="004216F3">
              <w:t>Autoryzowany serwis gwarancyjny i pogwarancyjny na terenie kraju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FCF59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0A4B6E2" w14:textId="77777777" w:rsidR="004216F3" w:rsidRPr="004216F3" w:rsidRDefault="004216F3" w:rsidP="004216F3">
            <w:r w:rsidRPr="004216F3">
              <w:t> </w:t>
            </w:r>
          </w:p>
        </w:tc>
      </w:tr>
      <w:tr w:rsidR="00170679" w:rsidRPr="004216F3" w14:paraId="02913FE2" w14:textId="77777777" w:rsidTr="00365527">
        <w:trPr>
          <w:trHeight w:val="1200"/>
        </w:trPr>
        <w:tc>
          <w:tcPr>
            <w:tcW w:w="716" w:type="dxa"/>
            <w:hideMark/>
          </w:tcPr>
          <w:p w14:paraId="59953A53" w14:textId="77777777" w:rsidR="00170679" w:rsidRPr="004216F3" w:rsidRDefault="00170679" w:rsidP="004216F3">
            <w:r>
              <w:t>8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4CEB70BF" w14:textId="77777777" w:rsidR="00170679" w:rsidRPr="004216F3" w:rsidRDefault="00170679">
            <w:r w:rsidRPr="004216F3">
              <w:t>Nazwa serwisu, adres, nr telefonu i faksu, osoba kontaktowa. W przypadku zaprzestania w okresie gwarancji działalności dotychczasowego serwisanta wskazanie innego, autoryzowanego serwisu.</w:t>
            </w:r>
          </w:p>
        </w:tc>
        <w:tc>
          <w:tcPr>
            <w:tcW w:w="1677" w:type="dxa"/>
            <w:vAlign w:val="center"/>
            <w:hideMark/>
          </w:tcPr>
          <w:p w14:paraId="7F512D1E" w14:textId="6D07783F" w:rsidR="00170679" w:rsidRPr="004216F3" w:rsidRDefault="00170679" w:rsidP="00170679">
            <w:pPr>
              <w:jc w:val="center"/>
            </w:pPr>
            <w:r w:rsidRPr="004216F3">
              <w:t xml:space="preserve">Tak, podać </w:t>
            </w:r>
            <w:r>
              <w:t xml:space="preserve">osobno </w:t>
            </w:r>
            <w:r w:rsidRPr="004216F3">
              <w:t>dla wszystkich elementów dostawy</w:t>
            </w:r>
            <w:r w:rsidR="00190726">
              <w:t xml:space="preserve"> o ile są inne</w:t>
            </w:r>
            <w:r>
              <w:t>.</w:t>
            </w:r>
          </w:p>
        </w:tc>
        <w:tc>
          <w:tcPr>
            <w:tcW w:w="3117" w:type="dxa"/>
            <w:vAlign w:val="center"/>
          </w:tcPr>
          <w:p w14:paraId="683CE104" w14:textId="77777777" w:rsidR="00170679" w:rsidRPr="004216F3" w:rsidRDefault="00170679" w:rsidP="004216F3">
            <w:pPr>
              <w:jc w:val="center"/>
            </w:pPr>
          </w:p>
        </w:tc>
      </w:tr>
      <w:tr w:rsidR="004216F3" w:rsidRPr="004216F3" w14:paraId="4CBE1769" w14:textId="77777777" w:rsidTr="00365527">
        <w:trPr>
          <w:trHeight w:val="799"/>
        </w:trPr>
        <w:tc>
          <w:tcPr>
            <w:tcW w:w="716" w:type="dxa"/>
            <w:hideMark/>
          </w:tcPr>
          <w:p w14:paraId="194C6405" w14:textId="77777777" w:rsidR="004216F3" w:rsidRPr="004216F3" w:rsidRDefault="00BF1ABA" w:rsidP="004216F3">
            <w:r>
              <w:t>9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22A5E006" w14:textId="77777777" w:rsidR="004216F3" w:rsidRPr="004216F3" w:rsidRDefault="004216F3">
            <w:r w:rsidRPr="004216F3">
              <w:t>Okres zagwarantowania dostępności części zamiennych  i serwisu od daty podpisania protokołu odbioru technicznego, min. 10 lat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5090063E" w14:textId="77777777" w:rsidR="004216F3" w:rsidRPr="004216F3" w:rsidRDefault="004216F3" w:rsidP="004216F3">
            <w:pPr>
              <w:jc w:val="center"/>
            </w:pPr>
            <w:r w:rsidRPr="004216F3">
              <w:t>Tak, podać</w:t>
            </w:r>
          </w:p>
        </w:tc>
        <w:tc>
          <w:tcPr>
            <w:tcW w:w="3117" w:type="dxa"/>
            <w:hideMark/>
          </w:tcPr>
          <w:p w14:paraId="404C5DFA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219BB02" w14:textId="77777777" w:rsidTr="00365527">
        <w:trPr>
          <w:trHeight w:val="1122"/>
        </w:trPr>
        <w:tc>
          <w:tcPr>
            <w:tcW w:w="716" w:type="dxa"/>
            <w:hideMark/>
          </w:tcPr>
          <w:p w14:paraId="3394FDF2" w14:textId="77777777" w:rsidR="004216F3" w:rsidRPr="004216F3" w:rsidRDefault="00BF1ABA" w:rsidP="004216F3">
            <w:r>
              <w:t>10</w:t>
            </w:r>
            <w:r w:rsidR="004216F3" w:rsidRPr="004216F3">
              <w:t>.</w:t>
            </w:r>
          </w:p>
        </w:tc>
        <w:tc>
          <w:tcPr>
            <w:tcW w:w="3834" w:type="dxa"/>
            <w:hideMark/>
          </w:tcPr>
          <w:p w14:paraId="75DF0ED8" w14:textId="77777777" w:rsidR="004216F3" w:rsidRPr="004216F3" w:rsidRDefault="004216F3">
            <w:r w:rsidRPr="004216F3"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677" w:type="dxa"/>
            <w:vAlign w:val="center"/>
            <w:hideMark/>
          </w:tcPr>
          <w:p w14:paraId="09495DD2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5EA103C0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2C5F4084" w14:textId="77777777" w:rsidTr="00365527">
        <w:trPr>
          <w:trHeight w:val="415"/>
        </w:trPr>
        <w:tc>
          <w:tcPr>
            <w:tcW w:w="716" w:type="dxa"/>
            <w:hideMark/>
          </w:tcPr>
          <w:p w14:paraId="102828E6" w14:textId="77777777" w:rsidR="004216F3" w:rsidRPr="004216F3" w:rsidRDefault="004216F3" w:rsidP="004216F3"/>
        </w:tc>
        <w:tc>
          <w:tcPr>
            <w:tcW w:w="8628" w:type="dxa"/>
            <w:gridSpan w:val="3"/>
            <w:vAlign w:val="center"/>
            <w:hideMark/>
          </w:tcPr>
          <w:p w14:paraId="6FB5CBFB" w14:textId="77777777" w:rsidR="004216F3" w:rsidRPr="004216F3" w:rsidRDefault="004216F3" w:rsidP="004216F3">
            <w:pPr>
              <w:rPr>
                <w:b/>
                <w:bCs/>
              </w:rPr>
            </w:pPr>
            <w:r w:rsidRPr="004216F3">
              <w:rPr>
                <w:b/>
                <w:bCs/>
              </w:rPr>
              <w:t>Inne</w:t>
            </w:r>
          </w:p>
        </w:tc>
      </w:tr>
      <w:tr w:rsidR="004216F3" w:rsidRPr="004216F3" w14:paraId="39CECED5" w14:textId="77777777" w:rsidTr="00365527">
        <w:trPr>
          <w:trHeight w:val="600"/>
        </w:trPr>
        <w:tc>
          <w:tcPr>
            <w:tcW w:w="716" w:type="dxa"/>
            <w:hideMark/>
          </w:tcPr>
          <w:p w14:paraId="5D3AC3D2" w14:textId="77777777" w:rsidR="004216F3" w:rsidRPr="004216F3" w:rsidRDefault="004216F3" w:rsidP="004216F3">
            <w:r w:rsidRPr="004216F3">
              <w:t>11.</w:t>
            </w:r>
          </w:p>
        </w:tc>
        <w:tc>
          <w:tcPr>
            <w:tcW w:w="3834" w:type="dxa"/>
            <w:hideMark/>
          </w:tcPr>
          <w:p w14:paraId="32772E26" w14:textId="77777777" w:rsidR="004216F3" w:rsidRPr="004216F3" w:rsidRDefault="004216F3" w:rsidP="00051A58">
            <w:r w:rsidRPr="00051A58">
              <w:t>Instalacja w terminie uzgodnionym z Zamawiającym</w:t>
            </w:r>
            <w:r w:rsidR="00051A58">
              <w:t>.</w:t>
            </w:r>
          </w:p>
        </w:tc>
        <w:tc>
          <w:tcPr>
            <w:tcW w:w="1677" w:type="dxa"/>
            <w:vAlign w:val="center"/>
            <w:hideMark/>
          </w:tcPr>
          <w:p w14:paraId="21323FF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FCDEB7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61789EA2" w14:textId="77777777" w:rsidTr="00365527">
        <w:trPr>
          <w:trHeight w:val="1897"/>
        </w:trPr>
        <w:tc>
          <w:tcPr>
            <w:tcW w:w="716" w:type="dxa"/>
            <w:hideMark/>
          </w:tcPr>
          <w:p w14:paraId="4DE1875D" w14:textId="77777777" w:rsidR="004216F3" w:rsidRPr="004216F3" w:rsidRDefault="004216F3" w:rsidP="00834442">
            <w:r w:rsidRPr="004216F3">
              <w:lastRenderedPageBreak/>
              <w:t>1</w:t>
            </w:r>
            <w:r w:rsidR="00834442">
              <w:t>2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6012C749" w14:textId="35D77FA6" w:rsidR="004216F3" w:rsidRPr="004216F3" w:rsidRDefault="004216F3" w:rsidP="00760FD1">
            <w:r w:rsidRPr="00BF1ABA">
              <w:t xml:space="preserve">Szkolenie personelu z obsługi (miejsce: siedziba Zamawiającego) po montażu, szkolenie minimum 2 pracowników Zamawiającego z zakresu podstawowego serwisu oferowanych urządzeń (możliwość </w:t>
            </w:r>
            <w:r w:rsidR="00365527">
              <w:t xml:space="preserve">podstawowej </w:t>
            </w:r>
            <w:r w:rsidRPr="00BF1ABA">
              <w:t>diagnostyki uszkodzeń).Wykonawca przy dostawie dostarczy dokumentację serwisową</w:t>
            </w:r>
            <w:r w:rsidR="005E0A28">
              <w:t xml:space="preserve"> oraz katalog części zamiennych</w:t>
            </w:r>
            <w:r w:rsidR="00760FD1" w:rsidRPr="00BF1ABA">
              <w:t>.</w:t>
            </w:r>
          </w:p>
        </w:tc>
        <w:tc>
          <w:tcPr>
            <w:tcW w:w="1677" w:type="dxa"/>
            <w:vAlign w:val="center"/>
            <w:hideMark/>
          </w:tcPr>
          <w:p w14:paraId="4B7426D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201FDF6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85494E9" w14:textId="77777777" w:rsidTr="00365527">
        <w:trPr>
          <w:trHeight w:val="1005"/>
        </w:trPr>
        <w:tc>
          <w:tcPr>
            <w:tcW w:w="716" w:type="dxa"/>
            <w:hideMark/>
          </w:tcPr>
          <w:p w14:paraId="6B6A85A4" w14:textId="77777777" w:rsidR="004216F3" w:rsidRPr="004216F3" w:rsidRDefault="004216F3" w:rsidP="00834442">
            <w:r w:rsidRPr="004216F3">
              <w:t>1</w:t>
            </w:r>
            <w:r w:rsidR="00834442">
              <w:t>3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7095C7C8" w14:textId="77777777" w:rsidR="004216F3" w:rsidRPr="004216F3" w:rsidRDefault="004216F3">
            <w:r w:rsidRPr="004216F3">
              <w:t>Instrukcja obsługi  do oferowanego urządzenia w języku polskim oraz dodatkowa instrukcja obsługi w wersji elektronicznej – przy dostawie;  w języku polskim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3D1E3061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4A32C24B" w14:textId="77777777" w:rsidR="004216F3" w:rsidRPr="004216F3" w:rsidRDefault="004216F3" w:rsidP="004216F3">
            <w:r w:rsidRPr="004216F3">
              <w:t> </w:t>
            </w:r>
          </w:p>
        </w:tc>
      </w:tr>
      <w:tr w:rsidR="004216F3" w:rsidRPr="004216F3" w14:paraId="1D85C29A" w14:textId="77777777" w:rsidTr="00365527">
        <w:trPr>
          <w:trHeight w:val="900"/>
        </w:trPr>
        <w:tc>
          <w:tcPr>
            <w:tcW w:w="716" w:type="dxa"/>
            <w:hideMark/>
          </w:tcPr>
          <w:p w14:paraId="7FE16411" w14:textId="77777777" w:rsidR="004216F3" w:rsidRPr="004216F3" w:rsidRDefault="004216F3" w:rsidP="00834442">
            <w:r w:rsidRPr="004216F3">
              <w:t>1</w:t>
            </w:r>
            <w:r w:rsidR="00834442">
              <w:t>4</w:t>
            </w:r>
            <w:r w:rsidRPr="004216F3">
              <w:t>.</w:t>
            </w:r>
          </w:p>
        </w:tc>
        <w:tc>
          <w:tcPr>
            <w:tcW w:w="3834" w:type="dxa"/>
            <w:hideMark/>
          </w:tcPr>
          <w:p w14:paraId="04C8CD93" w14:textId="77777777" w:rsidR="004216F3" w:rsidRPr="004216F3" w:rsidRDefault="004216F3" w:rsidP="005E0A28">
            <w:r w:rsidRPr="004216F3">
              <w:t>Wykaz dostawców części zamiennych</w:t>
            </w:r>
            <w:r w:rsidR="005E0A28">
              <w:t xml:space="preserve"> </w:t>
            </w:r>
            <w:r w:rsidRPr="004216F3">
              <w:t xml:space="preserve"> lub materiałów zużywalnych i eksploatacyjnych dostarczony wraz z urządzeniem</w:t>
            </w:r>
            <w:r w:rsidR="005D78E2">
              <w:t>.</w:t>
            </w:r>
          </w:p>
        </w:tc>
        <w:tc>
          <w:tcPr>
            <w:tcW w:w="1677" w:type="dxa"/>
            <w:vAlign w:val="center"/>
            <w:hideMark/>
          </w:tcPr>
          <w:p w14:paraId="26833B5F" w14:textId="77777777" w:rsidR="004216F3" w:rsidRPr="004216F3" w:rsidRDefault="004216F3" w:rsidP="004216F3">
            <w:pPr>
              <w:jc w:val="center"/>
            </w:pPr>
            <w:r w:rsidRPr="004216F3">
              <w:t>Tak</w:t>
            </w:r>
          </w:p>
        </w:tc>
        <w:tc>
          <w:tcPr>
            <w:tcW w:w="3117" w:type="dxa"/>
            <w:hideMark/>
          </w:tcPr>
          <w:p w14:paraId="1389837B" w14:textId="77777777" w:rsidR="004216F3" w:rsidRPr="004216F3" w:rsidRDefault="004216F3" w:rsidP="004216F3">
            <w:r w:rsidRPr="004216F3">
              <w:t> </w:t>
            </w:r>
          </w:p>
        </w:tc>
      </w:tr>
      <w:tr w:rsidR="00BF1ABA" w:rsidRPr="004216F3" w14:paraId="4B5B29EA" w14:textId="77777777" w:rsidTr="00365527">
        <w:trPr>
          <w:trHeight w:val="552"/>
        </w:trPr>
        <w:tc>
          <w:tcPr>
            <w:tcW w:w="716" w:type="dxa"/>
          </w:tcPr>
          <w:p w14:paraId="2F875B46" w14:textId="77777777" w:rsidR="00BF1ABA" w:rsidRPr="004216F3" w:rsidRDefault="00BF1ABA" w:rsidP="00834442">
            <w:r>
              <w:t>1</w:t>
            </w:r>
            <w:r w:rsidR="00834442">
              <w:t>5</w:t>
            </w:r>
            <w:r>
              <w:t>.</w:t>
            </w:r>
          </w:p>
        </w:tc>
        <w:tc>
          <w:tcPr>
            <w:tcW w:w="3834" w:type="dxa"/>
          </w:tcPr>
          <w:p w14:paraId="76C55149" w14:textId="77777777" w:rsidR="00BF1ABA" w:rsidRPr="004216F3" w:rsidRDefault="00BF1ABA">
            <w:r w:rsidRPr="00BF1ABA">
              <w:t>Warunki serwisu w opisie aparatów są nadrzędne nad zapisami ogólnymi</w:t>
            </w:r>
            <w:r>
              <w:t>.</w:t>
            </w:r>
          </w:p>
        </w:tc>
        <w:tc>
          <w:tcPr>
            <w:tcW w:w="1677" w:type="dxa"/>
            <w:vAlign w:val="center"/>
          </w:tcPr>
          <w:p w14:paraId="0ACC5AF4" w14:textId="77777777" w:rsidR="00BF1ABA" w:rsidRPr="004216F3" w:rsidRDefault="00BF1ABA" w:rsidP="004216F3">
            <w:pPr>
              <w:jc w:val="center"/>
            </w:pPr>
            <w:r>
              <w:t>Tak</w:t>
            </w:r>
          </w:p>
        </w:tc>
        <w:tc>
          <w:tcPr>
            <w:tcW w:w="3117" w:type="dxa"/>
          </w:tcPr>
          <w:p w14:paraId="5CC9F8D0" w14:textId="77777777" w:rsidR="00BF1ABA" w:rsidRPr="004216F3" w:rsidRDefault="00BF1ABA" w:rsidP="004216F3"/>
        </w:tc>
      </w:tr>
    </w:tbl>
    <w:p w14:paraId="34A8F119" w14:textId="77777777" w:rsidR="004216F3" w:rsidRDefault="004216F3"/>
    <w:p w14:paraId="50362E03" w14:textId="77777777" w:rsidR="00416AF7" w:rsidRPr="00715650" w:rsidRDefault="00416AF7">
      <w:pPr>
        <w:rPr>
          <w:b/>
          <w:color w:val="FF0000"/>
        </w:rPr>
      </w:pPr>
    </w:p>
    <w:p w14:paraId="49901270" w14:textId="77777777" w:rsidR="00416AF7" w:rsidRDefault="00416AF7" w:rsidP="00416AF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 dn. ____________</w:t>
      </w:r>
    </w:p>
    <w:tbl>
      <w:tblPr>
        <w:tblW w:w="353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416AF7" w:rsidRPr="00416AF7" w14:paraId="6A922F1B" w14:textId="77777777" w:rsidTr="00416AF7">
        <w:trPr>
          <w:trHeight w:val="300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3B5D" w14:textId="77777777" w:rsidR="00416AF7" w:rsidRPr="00416AF7" w:rsidRDefault="00416AF7" w:rsidP="0041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________________________________ </w:t>
            </w:r>
          </w:p>
        </w:tc>
      </w:tr>
      <w:tr w:rsidR="00416AF7" w:rsidRPr="00416AF7" w14:paraId="20E29A63" w14:textId="77777777" w:rsidTr="00416AF7">
        <w:trPr>
          <w:trHeight w:val="765"/>
          <w:jc w:val="right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6143A" w14:textId="77777777" w:rsidR="00416AF7" w:rsidRPr="00416AF7" w:rsidRDefault="00416AF7" w:rsidP="0041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16AF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kwalifikowany podpis elektroniczny osoby / osób uprawnionej do reprezentowania Wykonawcy</w:t>
            </w:r>
          </w:p>
        </w:tc>
      </w:tr>
    </w:tbl>
    <w:p w14:paraId="30498CFA" w14:textId="77777777" w:rsidR="00715650" w:rsidRPr="00715650" w:rsidRDefault="00715650">
      <w:pPr>
        <w:rPr>
          <w:b/>
          <w:color w:val="FF0000"/>
        </w:rPr>
      </w:pPr>
    </w:p>
    <w:sectPr w:rsidR="00715650" w:rsidRPr="00715650" w:rsidSect="00416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556B" w14:textId="77777777" w:rsidR="009E3705" w:rsidRDefault="009E3705" w:rsidP="004216F3">
      <w:pPr>
        <w:spacing w:after="0" w:line="240" w:lineRule="auto"/>
      </w:pPr>
      <w:r>
        <w:separator/>
      </w:r>
    </w:p>
  </w:endnote>
  <w:endnote w:type="continuationSeparator" w:id="0">
    <w:p w14:paraId="03687AB1" w14:textId="77777777" w:rsidR="009E3705" w:rsidRDefault="009E3705" w:rsidP="0042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A529" w14:textId="77777777" w:rsidR="005041C7" w:rsidRDefault="005041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F58BA" w14:textId="77777777" w:rsidR="005041C7" w:rsidRDefault="005041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A7E3" w14:textId="77777777" w:rsidR="005041C7" w:rsidRDefault="00504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24A18" w14:textId="77777777" w:rsidR="009E3705" w:rsidRDefault="009E3705" w:rsidP="004216F3">
      <w:pPr>
        <w:spacing w:after="0" w:line="240" w:lineRule="auto"/>
      </w:pPr>
      <w:r>
        <w:separator/>
      </w:r>
    </w:p>
  </w:footnote>
  <w:footnote w:type="continuationSeparator" w:id="0">
    <w:p w14:paraId="1E2ECF36" w14:textId="77777777" w:rsidR="009E3705" w:rsidRDefault="009E3705" w:rsidP="0042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3D177" w14:textId="77777777" w:rsidR="005041C7" w:rsidRDefault="005041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56CB" w14:textId="77777777" w:rsidR="005041C7" w:rsidRDefault="005041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5BDD8" w14:textId="40BFCD0A" w:rsidR="005041C7" w:rsidRDefault="005041C7">
    <w:pPr>
      <w:pStyle w:val="Nagwek"/>
    </w:pPr>
    <w:r w:rsidRPr="00FF1FF3">
      <w:rPr>
        <w:noProof/>
      </w:rPr>
      <w:drawing>
        <wp:inline distT="0" distB="0" distL="0" distR="0" wp14:anchorId="1929CDFB" wp14:editId="73CFC563">
          <wp:extent cx="5767070" cy="553958"/>
          <wp:effectExtent l="0" t="0" r="508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3"/>
    <w:rsid w:val="00040CE7"/>
    <w:rsid w:val="00051A58"/>
    <w:rsid w:val="00077633"/>
    <w:rsid w:val="00157DD4"/>
    <w:rsid w:val="00167BAE"/>
    <w:rsid w:val="00170679"/>
    <w:rsid w:val="00190726"/>
    <w:rsid w:val="0030130E"/>
    <w:rsid w:val="00365527"/>
    <w:rsid w:val="00385F7E"/>
    <w:rsid w:val="00416AF7"/>
    <w:rsid w:val="004216F3"/>
    <w:rsid w:val="004E3DF0"/>
    <w:rsid w:val="005041C7"/>
    <w:rsid w:val="00553321"/>
    <w:rsid w:val="005D78E2"/>
    <w:rsid w:val="005E0A28"/>
    <w:rsid w:val="00715650"/>
    <w:rsid w:val="00760FD1"/>
    <w:rsid w:val="00834442"/>
    <w:rsid w:val="00982720"/>
    <w:rsid w:val="009E3705"/>
    <w:rsid w:val="00A5709D"/>
    <w:rsid w:val="00BF1ABA"/>
    <w:rsid w:val="00E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0E50"/>
  <w15:docId w15:val="{41B41D0D-8EBE-40CA-AE2C-3394FD10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6F3"/>
  </w:style>
  <w:style w:type="paragraph" w:styleId="Stopka">
    <w:name w:val="footer"/>
    <w:basedOn w:val="Normalny"/>
    <w:link w:val="StopkaZnak"/>
    <w:uiPriority w:val="99"/>
    <w:unhideWhenUsed/>
    <w:rsid w:val="0042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6F3"/>
  </w:style>
  <w:style w:type="paragraph" w:styleId="Tekstdymka">
    <w:name w:val="Balloon Text"/>
    <w:basedOn w:val="Normalny"/>
    <w:link w:val="TekstdymkaZnak"/>
    <w:uiPriority w:val="99"/>
    <w:semiHidden/>
    <w:unhideWhenUsed/>
    <w:rsid w:val="004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wczuba@msws.pl</cp:lastModifiedBy>
  <cp:revision>6</cp:revision>
  <dcterms:created xsi:type="dcterms:W3CDTF">2020-08-09T18:22:00Z</dcterms:created>
  <dcterms:modified xsi:type="dcterms:W3CDTF">2020-08-13T11:24:00Z</dcterms:modified>
</cp:coreProperties>
</file>