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64AF" w14:textId="34CC778F" w:rsidR="003E21A2" w:rsidRDefault="00304AC2">
      <w:pPr>
        <w:rPr>
          <w:b/>
          <w:bCs/>
        </w:rPr>
      </w:pPr>
      <w:r w:rsidRPr="00304AC2">
        <w:rPr>
          <w:b/>
          <w:bCs/>
        </w:rPr>
        <w:t>PYTANIA do post</w:t>
      </w:r>
      <w:r>
        <w:rPr>
          <w:b/>
          <w:bCs/>
        </w:rPr>
        <w:t>ę</w:t>
      </w:r>
      <w:r w:rsidRPr="00304AC2">
        <w:rPr>
          <w:b/>
          <w:bCs/>
        </w:rPr>
        <w:t>powania FZP.2810.40.2020</w:t>
      </w:r>
    </w:p>
    <w:p w14:paraId="231378FA" w14:textId="3D14C1FF" w:rsidR="00304AC2" w:rsidRDefault="00304AC2">
      <w:pPr>
        <w:rPr>
          <w:b/>
          <w:bCs/>
        </w:rPr>
      </w:pPr>
    </w:p>
    <w:p w14:paraId="32E7BBFC" w14:textId="77777777" w:rsidR="00304AC2" w:rsidRPr="00304AC2" w:rsidRDefault="00304AC2" w:rsidP="00304AC2">
      <w:pPr>
        <w:jc w:val="both"/>
        <w:rPr>
          <w:rFonts w:cstheme="minorHAnsi"/>
        </w:rPr>
      </w:pPr>
      <w:r w:rsidRPr="00304AC2">
        <w:rPr>
          <w:rFonts w:cstheme="minorHAnsi"/>
        </w:rPr>
        <w:t>Pytanie 1</w:t>
      </w:r>
    </w:p>
    <w:p w14:paraId="7F238710" w14:textId="1BA0E745" w:rsidR="00304AC2" w:rsidRDefault="00304AC2" w:rsidP="00A3177B">
      <w:pPr>
        <w:jc w:val="both"/>
        <w:rPr>
          <w:rFonts w:cstheme="minorHAnsi"/>
          <w:bCs/>
        </w:rPr>
      </w:pPr>
      <w:r w:rsidRPr="00304AC2">
        <w:rPr>
          <w:rFonts w:cstheme="minorHAnsi"/>
          <w:bCs/>
        </w:rPr>
        <w:t>Zwracamy się z prośbą o uszczegółowienie, czy w ramach pakietu IV poz. 1 Zamawiający ma na myśli wymianę dotychczas używanego monitora na nowy, czy też należy to traktować jako niezależny zakup w ramach całości pakietu ?</w:t>
      </w:r>
    </w:p>
    <w:p w14:paraId="358F5CAE" w14:textId="2A6BC42A" w:rsidR="00A3177B" w:rsidRDefault="00A3177B" w:rsidP="00A3177B">
      <w:pPr>
        <w:jc w:val="both"/>
      </w:pPr>
      <w:r>
        <w:t xml:space="preserve">Pytanie nr </w:t>
      </w:r>
      <w:r>
        <w:t>2</w:t>
      </w:r>
      <w:r>
        <w:t xml:space="preserve"> – dotyczy pakietu nr 2 </w:t>
      </w:r>
    </w:p>
    <w:p w14:paraId="57E35753" w14:textId="77777777" w:rsidR="00A3177B" w:rsidRDefault="00A3177B" w:rsidP="00A3177B">
      <w:pPr>
        <w:jc w:val="both"/>
        <w:rPr>
          <w:bCs/>
          <w:color w:val="000000"/>
        </w:rPr>
      </w:pPr>
      <w:r>
        <w:t>Zamawiający w pakiecie 2 „ narzędzia laparoskopowe” w pozycjach 28 „</w:t>
      </w:r>
      <w:proofErr w:type="spellStart"/>
      <w:r>
        <w:t>Instr</w:t>
      </w:r>
      <w:proofErr w:type="spellEnd"/>
      <w:r>
        <w:t xml:space="preserve">. </w:t>
      </w:r>
      <w:proofErr w:type="spellStart"/>
      <w:r>
        <w:t>Bascet</w:t>
      </w:r>
      <w:proofErr w:type="spellEnd"/>
      <w:r>
        <w:t xml:space="preserve"> system” i 29 „Kosz do sterylizacji narzędzi, komplet z wkładami silikonowymi”, formularza asortymentowo-cenowego opisał narzędzia o tym samym </w:t>
      </w:r>
      <w:r>
        <w:rPr>
          <w:bCs/>
          <w:color w:val="000000"/>
        </w:rPr>
        <w:t xml:space="preserve">numerze katalogowym  służącym opisowi przedmiotu  zamówienia tj.: </w:t>
      </w:r>
      <w:r>
        <w:t>WA05956A. Czy zamawiający oczekuje zaoferowania w sumie 8 sztuk kodu WA05956A ? lub czy jedna z pozycji zostanie skorygowana?</w:t>
      </w:r>
      <w:r>
        <w:rPr>
          <w:bCs/>
          <w:color w:val="000000"/>
        </w:rPr>
        <w:t xml:space="preserve"> </w:t>
      </w:r>
    </w:p>
    <w:p w14:paraId="79738D98" w14:textId="6163F64E" w:rsidR="00A3177B" w:rsidRDefault="00A3177B" w:rsidP="00A3177B">
      <w:pPr>
        <w:jc w:val="both"/>
      </w:pPr>
      <w:r>
        <w:rPr>
          <w:bCs/>
          <w:color w:val="000000"/>
        </w:rPr>
        <w:t xml:space="preserve">Pytanie nr </w:t>
      </w:r>
      <w:r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>
        <w:t xml:space="preserve">– dotyczy pakietu nr 2 </w:t>
      </w:r>
    </w:p>
    <w:p w14:paraId="610BEC30" w14:textId="77777777" w:rsidR="00A3177B" w:rsidRDefault="00A3177B" w:rsidP="00A3177B">
      <w:pPr>
        <w:jc w:val="both"/>
      </w:pPr>
      <w:r>
        <w:t>Zamawiający w pakiecie 2 „ narzędzia laparoskopowe” w pozycjach 1 „</w:t>
      </w:r>
      <w:r>
        <w:rPr>
          <w:color w:val="000000"/>
        </w:rPr>
        <w:t xml:space="preserve">Rączka narzędzia </w:t>
      </w:r>
      <w:proofErr w:type="spellStart"/>
      <w:r>
        <w:rPr>
          <w:color w:val="000000"/>
        </w:rPr>
        <w:t>Hicura</w:t>
      </w:r>
      <w:proofErr w:type="spellEnd"/>
      <w:r>
        <w:rPr>
          <w:color w:val="000000"/>
        </w:rPr>
        <w:t>”</w:t>
      </w:r>
      <w:r>
        <w:t xml:space="preserve"> i 15 „Jaws.ins.5x330 </w:t>
      </w:r>
      <w:proofErr w:type="spellStart"/>
      <w:r>
        <w:t>Metzebaum</w:t>
      </w:r>
      <w:proofErr w:type="spellEnd"/>
      <w:r>
        <w:t xml:space="preserve"> nożyczki – wkład”, formularza asortymentowo-cenowego opisał narzędzia o tym samym </w:t>
      </w:r>
      <w:r>
        <w:rPr>
          <w:bCs/>
          <w:color w:val="000000"/>
        </w:rPr>
        <w:t xml:space="preserve">numerze katalogowym  służącym opisowi przedmiotu  zamówienia tj.: </w:t>
      </w:r>
      <w:r>
        <w:rPr>
          <w:color w:val="000000"/>
        </w:rPr>
        <w:t>WA69370M</w:t>
      </w:r>
      <w:r>
        <w:t xml:space="preserve">. Czy zamawiający dopuści zaoferowanie w pozycji nr 1 kodu WA69003L oznaczającego „Rączkę narzędzia z zamkiem do narzędzi  laparoskopowych”?  </w:t>
      </w:r>
    </w:p>
    <w:p w14:paraId="02E3CF11" w14:textId="20675590" w:rsidR="00A3177B" w:rsidRDefault="00A3177B" w:rsidP="00A3177B">
      <w:pPr>
        <w:jc w:val="both"/>
      </w:pPr>
      <w:r>
        <w:t>Pytanie nr</w:t>
      </w:r>
      <w:r>
        <w:t xml:space="preserve"> 4</w:t>
      </w:r>
      <w:r>
        <w:t xml:space="preserve"> – dotyczy SIWZ</w:t>
      </w:r>
    </w:p>
    <w:p w14:paraId="788B70DA" w14:textId="77777777" w:rsidR="00A3177B" w:rsidRDefault="00A3177B" w:rsidP="00A3177B">
      <w:pPr>
        <w:jc w:val="both"/>
        <w:rPr>
          <w:color w:val="000000"/>
        </w:rPr>
      </w:pPr>
      <w:r>
        <w:rPr>
          <w:color w:val="000000"/>
        </w:rPr>
        <w:t>W obecnej sytuacji epidemii,</w:t>
      </w:r>
      <w:r>
        <w:t xml:space="preserve"> w związku z informacją na stronie UZP, gdzie </w:t>
      </w:r>
      <w:r>
        <w:rPr>
          <w:color w:val="000000"/>
        </w:rPr>
        <w:t xml:space="preserve">Urząd Zamówień Publicznych  zaleca, aby komunikacją elektroniczną objąć wszelką korespondencję występującą w postępowaniu - w tym również składanie ofert, </w:t>
      </w:r>
      <w:r>
        <w:t>z</w:t>
      </w:r>
      <w:r>
        <w:rPr>
          <w:color w:val="000000"/>
        </w:rPr>
        <w:t>wracam się z prośbą o dopuszczenie możliwości złożenia oferty w ww. postepowaniu w postaci elektronicznej opatrzonej kwalifikowanym podpisem elektronicznym.</w:t>
      </w:r>
    </w:p>
    <w:p w14:paraId="18754573" w14:textId="77777777" w:rsidR="00A3177B" w:rsidRDefault="00A3177B" w:rsidP="00A3177B">
      <w:pPr>
        <w:rPr>
          <w:rFonts w:ascii="Tahoma" w:hAnsi="Tahoma" w:cs="Tahoma"/>
          <w:sz w:val="20"/>
          <w:szCs w:val="20"/>
        </w:rPr>
      </w:pPr>
    </w:p>
    <w:p w14:paraId="06D50522" w14:textId="35328C45" w:rsidR="00A3177B" w:rsidRDefault="00A3177B" w:rsidP="00304AC2">
      <w:pPr>
        <w:jc w:val="both"/>
        <w:rPr>
          <w:rFonts w:cstheme="minorHAnsi"/>
          <w:bCs/>
        </w:rPr>
      </w:pPr>
    </w:p>
    <w:p w14:paraId="6F3BFF44" w14:textId="77777777" w:rsidR="00A3177B" w:rsidRPr="00304AC2" w:rsidRDefault="00A3177B" w:rsidP="00304AC2">
      <w:pPr>
        <w:jc w:val="both"/>
        <w:rPr>
          <w:rFonts w:cstheme="minorHAnsi"/>
          <w:bCs/>
        </w:rPr>
      </w:pPr>
    </w:p>
    <w:p w14:paraId="60632FCC" w14:textId="77777777" w:rsidR="00304AC2" w:rsidRPr="00304AC2" w:rsidRDefault="00304AC2">
      <w:pPr>
        <w:rPr>
          <w:b/>
          <w:bCs/>
        </w:rPr>
      </w:pPr>
    </w:p>
    <w:sectPr w:rsidR="00304AC2" w:rsidRPr="0030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2"/>
    <w:rsid w:val="00304AC2"/>
    <w:rsid w:val="003E21A2"/>
    <w:rsid w:val="00A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F5BD"/>
  <w15:chartTrackingRefBased/>
  <w15:docId w15:val="{552CF1CC-4E94-4527-A509-0A96F1B0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2020-10-12T07:20:00Z</dcterms:created>
  <dcterms:modified xsi:type="dcterms:W3CDTF">2020-10-13T06:09:00Z</dcterms:modified>
</cp:coreProperties>
</file>