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Default="000C5C83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8"/>
      </w:tblGrid>
      <w:tr w:rsidR="00AE11DF" w:rsidTr="00F0226A">
        <w:tc>
          <w:tcPr>
            <w:tcW w:w="9568" w:type="dxa"/>
          </w:tcPr>
          <w:p w:rsidR="00AE11DF" w:rsidRPr="007A10AA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OFERT</w:t>
            </w:r>
            <w:r w:rsidR="00D7187A" w:rsidRPr="007A10A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7A10A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AE11DF" w:rsidRPr="007A10AA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 w:rsidRPr="007A10AA">
              <w:rPr>
                <w:rFonts w:cs="Times New Roman"/>
                <w:spacing w:val="-2"/>
                <w:w w:val="102"/>
              </w:rPr>
              <w:t xml:space="preserve">w postępowaniu o udzielenie zamówienia publicznego </w:t>
            </w:r>
            <w:r w:rsidRPr="007A10AA">
              <w:rPr>
                <w:rFonts w:cs="Times New Roman"/>
                <w:spacing w:val="-2"/>
                <w:w w:val="102"/>
              </w:rPr>
              <w:br/>
              <w:t>o wartości szacunkowej po</w:t>
            </w:r>
            <w:r w:rsidR="00CB215B">
              <w:rPr>
                <w:rFonts w:cs="Times New Roman"/>
                <w:spacing w:val="-2"/>
                <w:w w:val="102"/>
              </w:rPr>
              <w:t>niżej</w:t>
            </w:r>
            <w:r w:rsidRPr="007A10AA">
              <w:rPr>
                <w:rFonts w:cs="Times New Roman"/>
                <w:spacing w:val="-2"/>
                <w:w w:val="102"/>
              </w:rPr>
              <w:t xml:space="preserve"> 21</w:t>
            </w:r>
            <w:r w:rsidR="003405F3">
              <w:rPr>
                <w:rFonts w:cs="Times New Roman"/>
                <w:spacing w:val="-2"/>
                <w:w w:val="102"/>
              </w:rPr>
              <w:t xml:space="preserve">4 </w:t>
            </w:r>
            <w:r w:rsidRPr="007A10AA">
              <w:rPr>
                <w:rFonts w:cs="Times New Roman"/>
                <w:spacing w:val="-2"/>
                <w:w w:val="102"/>
              </w:rPr>
              <w:t xml:space="preserve"> 000 euro, prowadzon</w:t>
            </w:r>
            <w:r w:rsidR="009C1E4B" w:rsidRPr="007A10AA">
              <w:rPr>
                <w:rFonts w:cs="Times New Roman"/>
                <w:spacing w:val="-2"/>
                <w:w w:val="102"/>
              </w:rPr>
              <w:t>ym</w:t>
            </w:r>
            <w:r w:rsidRPr="007A10AA">
              <w:rPr>
                <w:rFonts w:cs="Times New Roman"/>
                <w:spacing w:val="-2"/>
                <w:w w:val="102"/>
              </w:rPr>
              <w:t xml:space="preserve"> w trybie przetargu nieograniczonego na:</w:t>
            </w:r>
          </w:p>
          <w:p w:rsidR="00AE11DF" w:rsidRPr="007A10AA" w:rsidRDefault="00AF2AC2" w:rsidP="003405F3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 w:rsidRPr="007A10AA">
              <w:rPr>
                <w:rFonts w:cs="Times New Roman"/>
                <w:b/>
                <w:spacing w:val="-2"/>
                <w:w w:val="102"/>
              </w:rPr>
              <w:t>Dostawy preparat</w:t>
            </w:r>
            <w:r w:rsidR="00725194">
              <w:rPr>
                <w:rFonts w:cs="Times New Roman"/>
                <w:b/>
                <w:spacing w:val="-2"/>
                <w:w w:val="102"/>
              </w:rPr>
              <w:t xml:space="preserve">u </w:t>
            </w:r>
            <w:r w:rsidR="003405F3">
              <w:rPr>
                <w:rFonts w:cs="Times New Roman"/>
                <w:b/>
                <w:spacing w:val="-2"/>
                <w:w w:val="102"/>
              </w:rPr>
              <w:t>leczniczego z programu lekowego</w:t>
            </w:r>
            <w:r w:rsidR="00725194">
              <w:rPr>
                <w:rFonts w:cs="Times New Roman"/>
                <w:b/>
                <w:spacing w:val="-2"/>
                <w:w w:val="102"/>
              </w:rPr>
              <w:t>.</w:t>
            </w:r>
          </w:p>
        </w:tc>
      </w:tr>
      <w:tr w:rsidR="00AE11DF" w:rsidTr="00725194">
        <w:trPr>
          <w:trHeight w:val="8802"/>
        </w:trPr>
        <w:tc>
          <w:tcPr>
            <w:tcW w:w="9568" w:type="dxa"/>
          </w:tcPr>
          <w:p w:rsidR="00AE11DF" w:rsidRPr="007A10AA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………………..………………………………………………………………………………………………...…………………………….…………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i/>
                <w:sz w:val="18"/>
              </w:rPr>
              <w:t xml:space="preserve">pełna nazwa/firma </w:t>
            </w: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AF2AC2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7A10AA">
              <w:rPr>
                <w:rFonts w:asciiTheme="minorHAnsi" w:hAnsiTheme="minorHAnsi"/>
                <w:i/>
                <w:sz w:val="18"/>
              </w:rPr>
              <w:t>REGON</w:t>
            </w:r>
            <w:r w:rsidR="00A15067" w:rsidRPr="007A10AA">
              <w:rPr>
                <w:rFonts w:asciiTheme="minorHAnsi" w:hAnsiTheme="minorHAnsi"/>
                <w:i/>
                <w:sz w:val="18"/>
              </w:rPr>
              <w:t xml:space="preserve">, </w:t>
            </w:r>
            <w:r w:rsidR="00D7187A" w:rsidRPr="007A10AA">
              <w:rPr>
                <w:rFonts w:asciiTheme="minorHAnsi" w:hAnsiTheme="minorHAnsi"/>
                <w:i/>
                <w:sz w:val="18"/>
              </w:rPr>
              <w:t>NIP</w:t>
            </w:r>
            <w:r w:rsidR="00A15067" w:rsidRPr="007A10AA">
              <w:rPr>
                <w:rFonts w:asciiTheme="minorHAnsi" w:hAnsiTheme="minorHAnsi"/>
                <w:i/>
                <w:sz w:val="18"/>
              </w:rPr>
              <w:t>,</w:t>
            </w:r>
            <w:r w:rsidR="00D7187A" w:rsidRPr="007A10AA">
              <w:rPr>
                <w:rFonts w:asciiTheme="minorHAnsi" w:hAnsiTheme="minorHAnsi"/>
                <w:i/>
                <w:sz w:val="18"/>
              </w:rPr>
              <w:t>/PESEL</w:t>
            </w:r>
            <w:r w:rsidR="00A15067" w:rsidRPr="007A10AA">
              <w:rPr>
                <w:rFonts w:asciiTheme="minorHAnsi" w:hAnsiTheme="minorHAnsi"/>
                <w:i/>
                <w:sz w:val="18"/>
              </w:rPr>
              <w:t>/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7A10AA">
              <w:rPr>
                <w:rFonts w:asciiTheme="minorHAnsi" w:hAnsiTheme="minorHAnsi"/>
                <w:i/>
                <w:sz w:val="18"/>
              </w:rPr>
              <w:t>KRS/CEiDG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………………..………………………………………………………………………………………………...…………………………….…………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e-mail:……………………………………………………………………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………………………....……      telefon: …………………………….…….</w:t>
            </w:r>
          </w:p>
          <w:p w:rsidR="00D7187A" w:rsidRPr="007A10AA" w:rsidRDefault="00D7187A" w:rsidP="00D7187A">
            <w:pPr>
              <w:pStyle w:val="Tekstpodstawowy"/>
              <w:spacing w:before="12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...........................………………………………………..…………................................</w:t>
            </w:r>
          </w:p>
          <w:p w:rsidR="00D7187A" w:rsidRPr="007A10AA" w:rsidRDefault="00D7187A" w:rsidP="00D7187A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szCs w:val="24"/>
                <w:u w:val="single"/>
              </w:rPr>
            </w:pPr>
            <w:r w:rsidRPr="007A10AA">
              <w:rPr>
                <w:b/>
                <w:bCs/>
                <w:szCs w:val="24"/>
                <w:u w:val="single"/>
              </w:rPr>
              <w:t>Pełnomocnik w przypadku składania oferty wspólnej</w:t>
            </w:r>
          </w:p>
          <w:p w:rsidR="00D7187A" w:rsidRPr="007A10AA" w:rsidRDefault="00D7187A" w:rsidP="00D7187A">
            <w:pPr>
              <w:spacing w:line="360" w:lineRule="auto"/>
              <w:ind w:left="284"/>
              <w:rPr>
                <w:szCs w:val="24"/>
              </w:rPr>
            </w:pPr>
            <w:r w:rsidRPr="007A10AA">
              <w:rPr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D7187A" w:rsidRPr="007A10AA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7A10AA">
              <w:rPr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D7187A" w:rsidRPr="007A10AA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7A10AA">
              <w:rPr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Zakres:</w:t>
            </w:r>
            <w:r w:rsidRPr="007A10AA">
              <w:rPr>
                <w:b/>
                <w:sz w:val="20"/>
                <w:szCs w:val="24"/>
              </w:rPr>
              <w:t>*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- do reprezentowania w postępowaniu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- do reprezentowania w postępowaniu i zawarcia umowy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- do zawarcia umowy</w:t>
            </w:r>
          </w:p>
          <w:p w:rsidR="00541EE6" w:rsidRPr="007A10AA" w:rsidRDefault="00D7187A" w:rsidP="00D7187A">
            <w:pPr>
              <w:pStyle w:val="Tekstpodstawowy"/>
              <w:spacing w:before="120" w:after="24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sz w:val="18"/>
                <w:szCs w:val="24"/>
              </w:rPr>
              <w:t>* niepotrzebne skreślić</w:t>
            </w:r>
          </w:p>
        </w:tc>
      </w:tr>
      <w:tr w:rsidR="00D7187A" w:rsidRPr="0090693B" w:rsidTr="00B77565">
        <w:trPr>
          <w:trHeight w:val="877"/>
        </w:trPr>
        <w:tc>
          <w:tcPr>
            <w:tcW w:w="9568" w:type="dxa"/>
          </w:tcPr>
          <w:p w:rsidR="003405F3" w:rsidRPr="003405F3" w:rsidRDefault="003405F3" w:rsidP="003405F3">
            <w:pPr>
              <w:pStyle w:val="Tekstpodstawowy"/>
              <w:numPr>
                <w:ilvl w:val="0"/>
                <w:numId w:val="7"/>
              </w:numPr>
              <w:spacing w:before="120" w:after="240"/>
              <w:ind w:left="426" w:hanging="426"/>
              <w:jc w:val="both"/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</w:pPr>
            <w:r w:rsidRPr="003405F3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W związku z ogłoszeniem postępowania o udzielenie zamówienia publicznego w trybie przetargu nieograniczonego na </w:t>
            </w:r>
            <w:r w:rsidRPr="003405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dostawy preparatu leczniczego z programu lekowego</w:t>
            </w:r>
            <w:r w:rsidRPr="003405F3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, oferujemy wykonanie przedmiotu zamówienia w zakresie objętym w Specyfikacji 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Istotnych Warunków Zamówienia: </w:t>
            </w:r>
          </w:p>
          <w:p w:rsidR="00AF069F" w:rsidRPr="007A10AA" w:rsidRDefault="003405F3" w:rsidP="003405F3">
            <w:pPr>
              <w:pStyle w:val="Tekstpodstawowy"/>
              <w:spacing w:before="120" w:after="240"/>
              <w:ind w:left="720" w:hanging="294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 w:rsidRPr="003405F3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za cenę brutto: ……………………zł,  (słownie złotych:  …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…………………………………..………………….…………</w:t>
            </w:r>
            <w:r w:rsidRPr="003405F3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)</w:t>
            </w:r>
          </w:p>
        </w:tc>
      </w:tr>
      <w:tr w:rsidR="00AE11DF" w:rsidTr="00F0226A">
        <w:tc>
          <w:tcPr>
            <w:tcW w:w="9568" w:type="dxa"/>
          </w:tcPr>
          <w:p w:rsidR="00AA13D5" w:rsidRPr="00643FF9" w:rsidRDefault="003E401C" w:rsidP="00643FF9">
            <w:pPr>
              <w:pStyle w:val="Akapitzlist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43FF9">
              <w:rPr>
                <w:rFonts w:eastAsia="Calibri" w:cs="Times New Roman"/>
                <w:b/>
                <w:szCs w:val="24"/>
              </w:rPr>
              <w:t>1</w:t>
            </w:r>
            <w:r w:rsidRPr="00643FF9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="00AA13D5" w:rsidRPr="00643FF9">
              <w:rPr>
                <w:rFonts w:eastAsia="Calibri" w:cs="Times New Roman"/>
                <w:b/>
                <w:sz w:val="24"/>
                <w:szCs w:val="24"/>
              </w:rPr>
              <w:t>Oświadczamy, że:</w:t>
            </w:r>
          </w:p>
          <w:p w:rsidR="001A0C0F" w:rsidRPr="001811D4" w:rsidRDefault="001811D4" w:rsidP="00725194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Times New Roman"/>
                <w:u w:val="single"/>
              </w:rPr>
            </w:pPr>
            <w:r>
              <w:rPr>
                <w:rFonts w:eastAsia="Calibri" w:cs="Times New Roman"/>
              </w:rPr>
              <w:t xml:space="preserve">Zaoferowany przez nas lek </w:t>
            </w:r>
            <w:r w:rsidR="001A0C0F" w:rsidRPr="0046732D">
              <w:rPr>
                <w:rFonts w:eastAsia="Calibri" w:cs="Times New Roman"/>
              </w:rPr>
              <w:t>z tzw. program</w:t>
            </w:r>
            <w:r>
              <w:rPr>
                <w:rFonts w:eastAsia="Calibri" w:cs="Times New Roman"/>
              </w:rPr>
              <w:t>u lekowego</w:t>
            </w:r>
            <w:r w:rsidR="001A0C0F" w:rsidRPr="0046732D">
              <w:rPr>
                <w:rFonts w:eastAsia="Calibri" w:cs="Times New Roman"/>
              </w:rPr>
              <w:t>, znajduj</w:t>
            </w:r>
            <w:r>
              <w:rPr>
                <w:rFonts w:eastAsia="Calibri" w:cs="Times New Roman"/>
              </w:rPr>
              <w:t>e</w:t>
            </w:r>
            <w:r w:rsidR="001A0C0F" w:rsidRPr="0046732D">
              <w:rPr>
                <w:rFonts w:eastAsia="Calibri" w:cs="Times New Roman"/>
              </w:rPr>
              <w:t xml:space="preserve"> się w aktualnym Obwieszczeniu Ministra Zdrowia - w części „B Leki dostępne w ramach programu lekowego”. </w:t>
            </w:r>
            <w:r w:rsidR="001A0C0F" w:rsidRPr="001811D4">
              <w:rPr>
                <w:rFonts w:eastAsia="Calibri" w:cs="Times New Roman"/>
              </w:rPr>
              <w:t>Cen</w:t>
            </w:r>
            <w:r w:rsidRPr="001811D4">
              <w:rPr>
                <w:rFonts w:eastAsia="Calibri" w:cs="Times New Roman"/>
              </w:rPr>
              <w:t>a</w:t>
            </w:r>
            <w:r w:rsidR="001A0C0F" w:rsidRPr="001811D4">
              <w:rPr>
                <w:rFonts w:eastAsia="Calibri" w:cs="Times New Roman"/>
              </w:rPr>
              <w:t xml:space="preserve">  lek</w:t>
            </w:r>
            <w:r w:rsidRPr="001811D4">
              <w:rPr>
                <w:rFonts w:eastAsia="Calibri" w:cs="Times New Roman"/>
              </w:rPr>
              <w:t>u</w:t>
            </w:r>
            <w:r w:rsidR="001A0C0F" w:rsidRPr="001811D4">
              <w:rPr>
                <w:rFonts w:eastAsia="Calibri" w:cs="Times New Roman"/>
              </w:rPr>
              <w:t xml:space="preserve"> nie będ</w:t>
            </w:r>
            <w:r w:rsidRPr="001811D4">
              <w:rPr>
                <w:rFonts w:eastAsia="Calibri" w:cs="Times New Roman"/>
              </w:rPr>
              <w:t>zie</w:t>
            </w:r>
            <w:r w:rsidR="001A0C0F" w:rsidRPr="001811D4">
              <w:rPr>
                <w:rFonts w:eastAsia="Calibri" w:cs="Times New Roman"/>
              </w:rPr>
              <w:t xml:space="preserve"> przekraczał</w:t>
            </w:r>
            <w:r w:rsidRPr="001811D4">
              <w:rPr>
                <w:rFonts w:eastAsia="Calibri" w:cs="Times New Roman"/>
              </w:rPr>
              <w:t>a</w:t>
            </w:r>
            <w:r w:rsidR="001A0C0F" w:rsidRPr="001811D4">
              <w:rPr>
                <w:rFonts w:eastAsia="Calibri" w:cs="Times New Roman"/>
              </w:rPr>
              <w:t xml:space="preserve"> wysokości limitu finansowania obowiązując</w:t>
            </w:r>
            <w:r w:rsidRPr="001811D4">
              <w:rPr>
                <w:rFonts w:eastAsia="Calibri" w:cs="Times New Roman"/>
              </w:rPr>
              <w:t>ego</w:t>
            </w:r>
            <w:r w:rsidR="001A0C0F" w:rsidRPr="001811D4">
              <w:rPr>
                <w:rFonts w:eastAsia="Calibri" w:cs="Times New Roman"/>
              </w:rPr>
              <w:t xml:space="preserve"> na dzień podania leku pacjentowi. </w:t>
            </w:r>
            <w:r>
              <w:rPr>
                <w:rFonts w:eastAsia="Calibri" w:cs="Times New Roman"/>
              </w:rPr>
              <w:t xml:space="preserve">                  </w:t>
            </w:r>
            <w:r w:rsidR="001A0C0F" w:rsidRPr="001811D4">
              <w:rPr>
                <w:rFonts w:eastAsia="Calibri" w:cs="Times New Roman"/>
              </w:rPr>
              <w:t xml:space="preserve">W przypadku zaistnienia różnicy pomiędzy ceną leku z daty jego zakupu a ceną z daty jego podania pacjentowi, zobowiązujemy się dokonać korekty wystawionej faktury na podstawie informacji </w:t>
            </w:r>
            <w:r w:rsidR="001A0C0F" w:rsidRPr="001811D4">
              <w:rPr>
                <w:rFonts w:eastAsia="Calibri" w:cs="Times New Roman"/>
              </w:rPr>
              <w:lastRenderedPageBreak/>
              <w:t xml:space="preserve">otrzymanej w terminie nie dłuższym niż 4 dni od daty podania leku pacjentowi, przesłanej przez osobę odpowiedzialną za realizację umowy ze strony Zamawiającego.  </w:t>
            </w:r>
          </w:p>
          <w:p w:rsidR="001A0C0F" w:rsidRPr="0046732D" w:rsidRDefault="001A0C0F" w:rsidP="00725194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dostarczanie i przekazywanie preparat</w:t>
            </w:r>
            <w:r w:rsidR="001811D4">
              <w:rPr>
                <w:rFonts w:eastAsia="Calibri" w:cs="Times New Roman"/>
              </w:rPr>
              <w:t>u leczniczego</w:t>
            </w:r>
            <w:r w:rsidRPr="0046732D">
              <w:rPr>
                <w:rFonts w:eastAsia="Calibri" w:cs="Times New Roman"/>
              </w:rPr>
              <w:t xml:space="preserve"> następować będzie w siedzibie Zamawiającego- Aptece Szpitalnej na koszt Wykonawcy w dni robocze od godz. 8:00 do 15:00 łącznie ze złożeniem go</w:t>
            </w:r>
            <w:r w:rsidR="001811D4">
              <w:rPr>
                <w:rFonts w:eastAsia="Calibri" w:cs="Times New Roman"/>
              </w:rPr>
              <w:t xml:space="preserve"> </w:t>
            </w:r>
            <w:r w:rsidRPr="0046732D">
              <w:rPr>
                <w:rFonts w:eastAsia="Calibri" w:cs="Times New Roman"/>
              </w:rPr>
              <w:t xml:space="preserve">w miejscu wskazanym przez Zamawiającego. </w:t>
            </w:r>
          </w:p>
          <w:p w:rsidR="001A0C0F" w:rsidRPr="0046732D" w:rsidRDefault="00FF0AEC" w:rsidP="00725194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Lek</w:t>
            </w:r>
            <w:r w:rsidR="001A0C0F" w:rsidRPr="0046732D">
              <w:rPr>
                <w:rFonts w:eastAsia="Calibri" w:cs="Times New Roman"/>
              </w:rPr>
              <w:t xml:space="preserve"> będzie dostarczany do Zamawiającego zgodnie z warunkami określonymi w Rozporządzeniu Ministra Zdrowia z dn.13.03.2015r. w sprawie procedur Dobrej Praktyki Dystrybucyjn</w:t>
            </w:r>
            <w:r w:rsidR="001811D4">
              <w:rPr>
                <w:rFonts w:eastAsia="Calibri" w:cs="Times New Roman"/>
              </w:rPr>
              <w:t>ej</w:t>
            </w:r>
            <w:r w:rsidR="001A0C0F" w:rsidRPr="0046732D">
              <w:rPr>
                <w:rFonts w:eastAsia="Calibri" w:cs="Times New Roman"/>
              </w:rPr>
              <w:t>,</w:t>
            </w:r>
            <w:r w:rsidR="001811D4">
              <w:rPr>
                <w:rFonts w:eastAsia="Calibri" w:cs="Times New Roman"/>
              </w:rPr>
              <w:t xml:space="preserve">                          </w:t>
            </w:r>
            <w:r w:rsidR="001A0C0F" w:rsidRPr="0046732D">
              <w:rPr>
                <w:rFonts w:eastAsia="Calibri" w:cs="Times New Roman"/>
              </w:rPr>
              <w:t xml:space="preserve"> a temperatura transportu odpowiednio udokumentowana. W przypadku wykonania zamówienia </w:t>
            </w:r>
            <w:r w:rsidR="001811D4">
              <w:rPr>
                <w:rFonts w:eastAsia="Calibri" w:cs="Times New Roman"/>
              </w:rPr>
              <w:t xml:space="preserve">              </w:t>
            </w:r>
            <w:r w:rsidR="001A0C0F" w:rsidRPr="0046732D">
              <w:rPr>
                <w:rFonts w:eastAsia="Calibri" w:cs="Times New Roman"/>
              </w:rPr>
              <w:t>w części dotyczącej transportu nie we własnym zakresie, odpowiada</w:t>
            </w:r>
            <w:r w:rsidR="001811D4">
              <w:rPr>
                <w:rFonts w:eastAsia="Calibri" w:cs="Times New Roman"/>
              </w:rPr>
              <w:t>my</w:t>
            </w:r>
            <w:r w:rsidR="001A0C0F" w:rsidRPr="0046732D">
              <w:rPr>
                <w:rFonts w:eastAsia="Calibri" w:cs="Times New Roman"/>
              </w:rPr>
              <w:t xml:space="preserve"> za działania, uchybienia i zaniedbania firmy dostawczej tak jak za własne, w tym za przestrzeganie warunków transportu lek</w:t>
            </w:r>
            <w:r w:rsidR="001811D4">
              <w:rPr>
                <w:rFonts w:eastAsia="Calibri" w:cs="Times New Roman"/>
              </w:rPr>
              <w:t>u</w:t>
            </w:r>
            <w:r w:rsidR="001A0C0F" w:rsidRPr="0046732D">
              <w:rPr>
                <w:rFonts w:eastAsia="Calibri" w:cs="Times New Roman"/>
              </w:rPr>
              <w:t xml:space="preserve"> w odpowiedniej temperaturze. </w:t>
            </w:r>
          </w:p>
          <w:p w:rsidR="00AA13D5" w:rsidRPr="0046732D" w:rsidRDefault="00AA13D5" w:rsidP="00BE5465">
            <w:pPr>
              <w:spacing w:before="120"/>
              <w:ind w:left="426" w:hanging="426"/>
              <w:rPr>
                <w:rFonts w:eastAsia="Calibri" w:cs="Times New Roman"/>
                <w:b/>
                <w:sz w:val="24"/>
                <w:szCs w:val="24"/>
              </w:rPr>
            </w:pPr>
            <w:r w:rsidRPr="0046732D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BE5465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="00B77565" w:rsidRPr="0046732D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Pr="0046732D">
              <w:rPr>
                <w:rFonts w:eastAsia="Calibri" w:cs="Times New Roman"/>
                <w:b/>
                <w:sz w:val="24"/>
                <w:szCs w:val="24"/>
              </w:rPr>
              <w:t>Oświadczamy, że:</w:t>
            </w:r>
          </w:p>
          <w:p w:rsidR="00AA13D5" w:rsidRPr="0046732D" w:rsidRDefault="00F25578" w:rsidP="00B77565">
            <w:pPr>
              <w:ind w:left="284" w:firstLine="142"/>
              <w:rPr>
                <w:rFonts w:eastAsia="Calibri" w:cs="Times New Roman"/>
                <w:b/>
              </w:rPr>
            </w:pPr>
            <w:sdt>
              <w:sdtPr>
                <w:rPr>
                  <w:rFonts w:eastAsia="Calibri" w:cs="Times New Roman"/>
                  <w:b/>
                </w:rPr>
                <w:id w:val="7159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wykonamy       </w:t>
            </w:r>
            <w:sdt>
              <w:sdtPr>
                <w:rPr>
                  <w:rFonts w:eastAsia="Calibri" w:cs="Times New Roman"/>
                  <w:b/>
                </w:rPr>
                <w:id w:val="-11375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D5" w:rsidRPr="004673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nie wykonamy </w:t>
            </w:r>
          </w:p>
          <w:p w:rsidR="00AA13D5" w:rsidRPr="0046732D" w:rsidRDefault="00AA13D5" w:rsidP="00B77565">
            <w:pPr>
              <w:spacing w:after="120"/>
              <w:ind w:left="284" w:firstLine="142"/>
              <w:rPr>
                <w:rFonts w:eastAsia="Calibri" w:cs="Times New Roman"/>
                <w:b/>
              </w:rPr>
            </w:pPr>
            <w:r w:rsidRPr="0046732D">
              <w:rPr>
                <w:rFonts w:eastAsia="Calibri" w:cs="Times New Roman"/>
                <w:b/>
              </w:rPr>
              <w:t>całość zamówienia siłami własnymi*).</w:t>
            </w:r>
          </w:p>
          <w:p w:rsidR="00AA13D5" w:rsidRPr="0046732D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Następującym Podwykonawcom zamierzamy powierzyć poniższe części zamówienia</w:t>
            </w:r>
            <w:r w:rsidR="00B77565" w:rsidRPr="0046732D">
              <w:rPr>
                <w:rFonts w:eastAsia="Calibri" w:cs="Times New Roman"/>
              </w:rPr>
              <w:t xml:space="preserve">  </w:t>
            </w:r>
            <w:r w:rsidRPr="0046732D">
              <w:rPr>
                <w:rFonts w:eastAsia="Calibri" w:cs="Times New Roman"/>
              </w:rPr>
              <w:t xml:space="preserve">(art. 36b ust. 1 ustawy </w:t>
            </w:r>
            <w:proofErr w:type="spellStart"/>
            <w:r w:rsidRPr="0046732D">
              <w:rPr>
                <w:rFonts w:eastAsia="Calibri" w:cs="Times New Roman"/>
              </w:rPr>
              <w:t>Pzp</w:t>
            </w:r>
            <w:proofErr w:type="spellEnd"/>
            <w:r w:rsidRPr="0046732D">
              <w:rPr>
                <w:rFonts w:eastAsia="Calibri" w:cs="Times New Roman"/>
              </w:rPr>
              <w:t>):</w:t>
            </w:r>
          </w:p>
          <w:p w:rsidR="00AA13D5" w:rsidRPr="0046732D" w:rsidRDefault="00AA13D5" w:rsidP="0046732D">
            <w:pPr>
              <w:numPr>
                <w:ilvl w:val="0"/>
                <w:numId w:val="14"/>
              </w:numPr>
              <w:spacing w:before="120"/>
              <w:ind w:left="426" w:firstLine="0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Nazwa (firmy) podwykonawcy: ………………………………...…………………………..;</w:t>
            </w:r>
          </w:p>
          <w:p w:rsidR="00AA13D5" w:rsidRPr="0046732D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nazwa części zamówienia: ………………………………………………………………...…;</w:t>
            </w:r>
          </w:p>
          <w:p w:rsidR="00AA13D5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  <w:b/>
              </w:rPr>
              <w:t>Wartość lub procentowa część zamówienia, jaka zostanie powierzona podwykonawcy lub podwykonawcom:</w:t>
            </w:r>
            <w:r w:rsidRPr="0046732D">
              <w:rPr>
                <w:rFonts w:eastAsia="Calibri" w:cs="Times New Roman"/>
              </w:rPr>
              <w:t xml:space="preserve"> </w:t>
            </w:r>
            <w:r w:rsidRPr="0046732D">
              <w:rPr>
                <w:rFonts w:eastAsia="Calibri" w:cs="Times New Roman"/>
                <w:b/>
              </w:rPr>
              <w:t xml:space="preserve"> </w:t>
            </w:r>
            <w:r w:rsidRPr="0046732D">
              <w:rPr>
                <w:rFonts w:eastAsia="Calibri" w:cs="Times New Roman"/>
              </w:rPr>
              <w:t>(……………………. zł.) lub (……..%).</w:t>
            </w:r>
          </w:p>
          <w:p w:rsidR="001811D4" w:rsidRPr="00BE5465" w:rsidRDefault="001811D4" w:rsidP="00B77565">
            <w:pPr>
              <w:ind w:left="426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AA13D5" w:rsidRPr="00AA13D5" w:rsidRDefault="00BE5465" w:rsidP="001811D4">
            <w:pPr>
              <w:spacing w:after="120"/>
              <w:ind w:left="426" w:hanging="42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AA13D5"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B7756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AA13D5"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Oświadczam</w:t>
            </w:r>
            <w:r w:rsidR="00FF0AE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y</w:t>
            </w:r>
            <w:r w:rsidR="00AA13D5"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zgodnie z art. 91 ust. 3a </w:t>
            </w:r>
            <w:proofErr w:type="spellStart"/>
            <w:r w:rsidR="00AA13D5"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Pzp</w:t>
            </w:r>
            <w:proofErr w:type="spellEnd"/>
            <w:r w:rsidR="00AA13D5"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że wybór </w:t>
            </w:r>
            <w:r w:rsidR="00FF0AE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naszej</w:t>
            </w:r>
            <w:r w:rsidR="00AA13D5"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oferty*</w:t>
            </w:r>
            <w:r w:rsidR="00AA13D5" w:rsidRPr="00AA13D5">
              <w:rPr>
                <w:rFonts w:eastAsia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="00AA13D5" w:rsidRPr="00AA13D5">
              <w:rPr>
                <w:rFonts w:eastAsia="Times New Roman" w:cs="Times New Roman"/>
                <w:sz w:val="24"/>
                <w:szCs w:val="24"/>
                <w:lang w:eastAsia="ar-SA"/>
              </w:rPr>
              <w:t>:</w:t>
            </w:r>
          </w:p>
          <w:p w:rsidR="00AA13D5" w:rsidRPr="0046732D" w:rsidRDefault="00AA13D5" w:rsidP="007A10AA">
            <w:pPr>
              <w:suppressAutoHyphens/>
              <w:spacing w:before="120"/>
              <w:ind w:left="993" w:hanging="568"/>
              <w:jc w:val="both"/>
              <w:rPr>
                <w:rFonts w:eastAsia="Times New Roman" w:cs="Times New Roman"/>
                <w:lang w:eastAsia="ar-SA"/>
              </w:rPr>
            </w:pP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instrText xml:space="preserve"> FORMCHECKBOX </w:instrText>
            </w:r>
            <w:r w:rsidR="00F25578">
              <w:rPr>
                <w:rFonts w:eastAsia="Times New Roman" w:cs="Times New Roman"/>
                <w:shd w:val="clear" w:color="auto" w:fill="FFFFFF"/>
                <w:lang w:eastAsia="ar-SA"/>
              </w:rPr>
            </w:r>
            <w:r w:rsidR="00F25578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separate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end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="003405F3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="00FF0AEC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Pr="0046732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46732D">
              <w:rPr>
                <w:rFonts w:eastAsia="Times New Roman" w:cs="Times New Roman"/>
                <w:b/>
                <w:lang w:eastAsia="ar-SA"/>
              </w:rPr>
              <w:t>będzie</w:t>
            </w:r>
            <w:r w:rsidRPr="0046732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AA13D5" w:rsidRPr="0046732D" w:rsidRDefault="00AA13D5" w:rsidP="003405F3">
            <w:pPr>
              <w:suppressAutoHyphens/>
              <w:ind w:left="426"/>
              <w:jc w:val="both"/>
              <w:rPr>
                <w:rFonts w:eastAsia="Times New Roman" w:cs="Times New Roman"/>
                <w:lang w:eastAsia="ar-SA"/>
              </w:rPr>
            </w:pP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instrText xml:space="preserve"> FORMCHECKBOX </w:instrText>
            </w:r>
            <w:r w:rsidR="00F25578">
              <w:rPr>
                <w:rFonts w:eastAsia="Times New Roman" w:cs="Times New Roman"/>
                <w:shd w:val="clear" w:color="auto" w:fill="FFFFFF"/>
                <w:lang w:eastAsia="ar-SA"/>
              </w:rPr>
            </w:r>
            <w:r w:rsidR="00F25578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separate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end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="0046732D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Pr="0046732D">
              <w:rPr>
                <w:rFonts w:eastAsia="Times New Roman" w:cs="Times New Roman"/>
                <w:b/>
                <w:lang w:eastAsia="ar-SA"/>
              </w:rPr>
              <w:t>będzie</w:t>
            </w:r>
            <w:r w:rsidRPr="0046732D">
              <w:rPr>
                <w:rFonts w:eastAsia="Times New Roman" w:cs="Times New Roman"/>
                <w:lang w:eastAsia="ar-SA"/>
              </w:rPr>
              <w:t xml:space="preserve"> prowadzić do powstania u Zamawiającego obowiązku podatkowego następujących towarów/usług:</w:t>
            </w:r>
          </w:p>
          <w:p w:rsidR="00AA13D5" w:rsidRPr="00AA13D5" w:rsidRDefault="00AA13D5" w:rsidP="00AA13D5">
            <w:pPr>
              <w:tabs>
                <w:tab w:val="num" w:pos="426"/>
              </w:tabs>
              <w:suppressAutoHyphens/>
              <w:ind w:left="426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A13D5">
              <w:rPr>
                <w:rFonts w:eastAsia="Times New Roman" w:cs="Arial"/>
                <w:sz w:val="24"/>
                <w:szCs w:val="24"/>
                <w:lang w:eastAsia="ar-SA"/>
              </w:rPr>
              <w:t xml:space="preserve">…………………………………………………… - ………………………….. </w:t>
            </w:r>
            <w:r w:rsidRPr="00AA13D5">
              <w:rPr>
                <w:rFonts w:eastAsia="Times New Roman" w:cs="Arial"/>
                <w:sz w:val="20"/>
                <w:szCs w:val="20"/>
                <w:lang w:eastAsia="ar-SA"/>
              </w:rPr>
              <w:t>zł netto</w:t>
            </w:r>
          </w:p>
          <w:p w:rsidR="00AA13D5" w:rsidRDefault="00AA13D5" w:rsidP="00AA13D5">
            <w:pPr>
              <w:tabs>
                <w:tab w:val="num" w:pos="426"/>
              </w:tabs>
              <w:suppressAutoHyphens/>
              <w:ind w:left="426"/>
              <w:jc w:val="both"/>
              <w:rPr>
                <w:rFonts w:eastAsia="Times New Roman" w:cs="Arial"/>
                <w:sz w:val="16"/>
                <w:szCs w:val="18"/>
                <w:lang w:eastAsia="ar-SA"/>
              </w:rPr>
            </w:pP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>Nazwa (rodzaj)  towaru/usługi</w:t>
            </w: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ab/>
            </w: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ab/>
            </w:r>
            <w:r w:rsidR="007A10AA">
              <w:rPr>
                <w:rFonts w:eastAsia="Times New Roman" w:cs="Arial"/>
                <w:sz w:val="16"/>
                <w:szCs w:val="18"/>
                <w:lang w:eastAsia="ar-SA"/>
              </w:rPr>
              <w:t xml:space="preserve">          </w:t>
            </w: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>wartość bez kwoty podatku VAT</w:t>
            </w:r>
          </w:p>
          <w:p w:rsidR="003E401C" w:rsidRPr="00AA13D5" w:rsidRDefault="003E401C" w:rsidP="00AA13D5">
            <w:pPr>
              <w:tabs>
                <w:tab w:val="num" w:pos="426"/>
              </w:tabs>
              <w:suppressAutoHyphens/>
              <w:ind w:left="426"/>
              <w:jc w:val="both"/>
              <w:rPr>
                <w:rFonts w:eastAsia="Times New Roman" w:cs="Arial"/>
                <w:sz w:val="16"/>
                <w:szCs w:val="18"/>
                <w:lang w:eastAsia="ar-SA"/>
              </w:rPr>
            </w:pPr>
          </w:p>
          <w:p w:rsidR="00AA13D5" w:rsidRPr="00AA13D5" w:rsidRDefault="00BE5465" w:rsidP="00B77565">
            <w:pPr>
              <w:ind w:left="426" w:hanging="426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="00AA13D5" w:rsidRPr="00AA13D5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="00B77565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="00AA13D5" w:rsidRPr="00AA13D5">
              <w:rPr>
                <w:rFonts w:eastAsia="Calibri" w:cs="Times New Roman"/>
                <w:b/>
                <w:sz w:val="24"/>
                <w:szCs w:val="24"/>
              </w:rPr>
              <w:t>Oświadczam</w:t>
            </w:r>
            <w:r w:rsidR="00FF0AEC">
              <w:rPr>
                <w:rFonts w:eastAsia="Calibri" w:cs="Times New Roman"/>
                <w:b/>
                <w:sz w:val="24"/>
                <w:szCs w:val="24"/>
              </w:rPr>
              <w:t>y</w:t>
            </w:r>
            <w:r w:rsidR="00AA13D5" w:rsidRPr="00AA13D5">
              <w:rPr>
                <w:rFonts w:eastAsia="Calibri" w:cs="Times New Roman"/>
                <w:b/>
                <w:sz w:val="24"/>
                <w:szCs w:val="24"/>
              </w:rPr>
              <w:t>, że należ</w:t>
            </w:r>
            <w:r w:rsidR="00FF0AEC">
              <w:rPr>
                <w:rFonts w:eastAsia="Calibri" w:cs="Times New Roman"/>
                <w:b/>
                <w:sz w:val="24"/>
                <w:szCs w:val="24"/>
              </w:rPr>
              <w:t>ymy</w:t>
            </w:r>
            <w:r w:rsidR="00AA13D5" w:rsidRPr="00AA13D5">
              <w:rPr>
                <w:rFonts w:eastAsia="Calibri" w:cs="Times New Roman"/>
                <w:b/>
                <w:sz w:val="24"/>
                <w:szCs w:val="24"/>
              </w:rPr>
              <w:t xml:space="preserve"> do sektora małych i średnich przedsiębiorstw</w:t>
            </w:r>
            <w:r w:rsidR="00AA13D5" w:rsidRPr="007A10AA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="00AA13D5" w:rsidRPr="00AA13D5">
              <w:rPr>
                <w:rFonts w:eastAsia="Calibri" w:cs="Times New Roman"/>
                <w:b/>
                <w:sz w:val="24"/>
                <w:szCs w:val="24"/>
              </w:rPr>
              <w:t xml:space="preserve">: </w:t>
            </w:r>
          </w:p>
          <w:p w:rsidR="00AA13D5" w:rsidRPr="0046732D" w:rsidRDefault="00F25578" w:rsidP="00B77565">
            <w:pPr>
              <w:ind w:left="284" w:firstLine="142"/>
              <w:jc w:val="both"/>
              <w:rPr>
                <w:rFonts w:eastAsia="Calibri" w:cs="Times New Roman"/>
                <w:b/>
              </w:rPr>
            </w:pPr>
            <w:sdt>
              <w:sdtPr>
                <w:rPr>
                  <w:rFonts w:eastAsia="Calibri" w:cs="Times New Roman"/>
                  <w:b/>
                </w:rPr>
                <w:id w:val="12092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D" w:rsidRPr="004673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 tak</w:t>
            </w:r>
          </w:p>
          <w:p w:rsidR="00AA13D5" w:rsidRPr="0046732D" w:rsidRDefault="00F25578" w:rsidP="00B77565">
            <w:pPr>
              <w:ind w:left="284" w:firstLine="142"/>
              <w:jc w:val="both"/>
              <w:rPr>
                <w:rFonts w:eastAsia="Calibri" w:cs="Times New Roman"/>
                <w:b/>
              </w:rPr>
            </w:pPr>
            <w:sdt>
              <w:sdtPr>
                <w:rPr>
                  <w:rFonts w:eastAsia="Calibri" w:cs="Times New Roman"/>
                  <w:b/>
                </w:rPr>
                <w:id w:val="-7064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D5" w:rsidRPr="004673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 nie</w:t>
            </w:r>
          </w:p>
          <w:p w:rsidR="00AA13D5" w:rsidRPr="0046732D" w:rsidRDefault="00BE5465" w:rsidP="00B77565">
            <w:pPr>
              <w:spacing w:before="120"/>
              <w:ind w:left="42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="00AA13D5" w:rsidRPr="00AA13D5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AA13D5" w:rsidRPr="00AA13D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A13D5" w:rsidRPr="0046732D">
              <w:rPr>
                <w:rFonts w:eastAsia="Calibri" w:cs="Times New Roman"/>
              </w:rPr>
              <w:t>Oś</w:t>
            </w:r>
            <w:r w:rsidR="003405F3">
              <w:rPr>
                <w:rFonts w:eastAsia="Calibri" w:cs="Times New Roman"/>
              </w:rPr>
              <w:t>wiadczam</w:t>
            </w:r>
            <w:r w:rsidR="00FF0AEC">
              <w:rPr>
                <w:rFonts w:eastAsia="Calibri" w:cs="Times New Roman"/>
              </w:rPr>
              <w:t>y</w:t>
            </w:r>
            <w:r w:rsidR="003405F3">
              <w:rPr>
                <w:rFonts w:eastAsia="Calibri" w:cs="Times New Roman"/>
              </w:rPr>
              <w:t>, że zapozna</w:t>
            </w:r>
            <w:r w:rsidR="00FF0AEC">
              <w:rPr>
                <w:rFonts w:eastAsia="Calibri" w:cs="Times New Roman"/>
              </w:rPr>
              <w:t>liśmy</w:t>
            </w:r>
            <w:r w:rsidR="003405F3">
              <w:rPr>
                <w:rFonts w:eastAsia="Calibri" w:cs="Times New Roman"/>
              </w:rPr>
              <w:t xml:space="preserve"> się ze Specyfikacją Istotnych Warunków Z</w:t>
            </w:r>
            <w:r w:rsidR="00AA13D5" w:rsidRPr="0046732D">
              <w:rPr>
                <w:rFonts w:eastAsia="Calibri" w:cs="Times New Roman"/>
              </w:rPr>
              <w:t xml:space="preserve">amówienia, </w:t>
            </w:r>
            <w:r w:rsidR="00AA13D5" w:rsidRPr="0046732D">
              <w:rPr>
                <w:rFonts w:eastAsia="Calibri" w:cs="Times New Roman"/>
              </w:rPr>
              <w:br/>
              <w:t>a także wzorem umowy oraz wszystkimi innymi dokumentami i nie wnos</w:t>
            </w:r>
            <w:r w:rsidR="00FF0AEC">
              <w:rPr>
                <w:rFonts w:eastAsia="Calibri" w:cs="Times New Roman"/>
              </w:rPr>
              <w:t>imy</w:t>
            </w:r>
            <w:r w:rsidR="00AA13D5" w:rsidRPr="0046732D">
              <w:rPr>
                <w:rFonts w:eastAsia="Calibri" w:cs="Times New Roman"/>
              </w:rPr>
              <w:t xml:space="preserve"> do nich żadnych zastrzeżeń.</w:t>
            </w:r>
          </w:p>
          <w:p w:rsidR="00AA13D5" w:rsidRPr="0046732D" w:rsidRDefault="00BE5465" w:rsidP="00BE5465">
            <w:pPr>
              <w:spacing w:before="120" w:after="120"/>
              <w:ind w:left="426" w:hanging="426"/>
              <w:jc w:val="both"/>
              <w:rPr>
                <w:rFonts w:eastAsia="Calibri" w:cs="Times New Roman"/>
              </w:rPr>
            </w:pPr>
            <w:r w:rsidRPr="00BE5465">
              <w:rPr>
                <w:rFonts w:eastAsia="Calibri" w:cs="Times New Roman"/>
                <w:b/>
                <w:sz w:val="24"/>
                <w:szCs w:val="24"/>
              </w:rPr>
              <w:t>6.</w:t>
            </w:r>
            <w:r>
              <w:rPr>
                <w:rFonts w:eastAsia="Calibri" w:cs="Times New Roman"/>
              </w:rPr>
              <w:t xml:space="preserve">   </w:t>
            </w:r>
            <w:r w:rsidR="00AA13D5" w:rsidRPr="0046732D">
              <w:rPr>
                <w:rFonts w:eastAsia="Calibri" w:cs="Times New Roman"/>
              </w:rPr>
              <w:t>Oświadczam</w:t>
            </w:r>
            <w:r w:rsidR="00FF0AEC">
              <w:rPr>
                <w:rFonts w:eastAsia="Calibri" w:cs="Times New Roman"/>
              </w:rPr>
              <w:t>y</w:t>
            </w:r>
            <w:r w:rsidR="00AA13D5" w:rsidRPr="0046732D">
              <w:rPr>
                <w:rFonts w:eastAsia="Calibri" w:cs="Times New Roman"/>
              </w:rPr>
              <w:t>, że uważam</w:t>
            </w:r>
            <w:r w:rsidR="00FF0AEC">
              <w:rPr>
                <w:rFonts w:eastAsia="Calibri" w:cs="Times New Roman"/>
              </w:rPr>
              <w:t>y</w:t>
            </w:r>
            <w:r w:rsidR="00AA13D5" w:rsidRPr="0046732D">
              <w:rPr>
                <w:rFonts w:eastAsia="Calibri" w:cs="Times New Roman"/>
              </w:rPr>
              <w:t xml:space="preserve"> się związan</w:t>
            </w:r>
            <w:r w:rsidR="00FF0AEC">
              <w:rPr>
                <w:rFonts w:eastAsia="Calibri" w:cs="Times New Roman"/>
              </w:rPr>
              <w:t>i</w:t>
            </w:r>
            <w:r w:rsidR="00AA13D5" w:rsidRPr="0046732D">
              <w:rPr>
                <w:rFonts w:eastAsia="Calibri" w:cs="Times New Roman"/>
              </w:rPr>
              <w:t xml:space="preserve"> ofertą </w:t>
            </w:r>
            <w:r w:rsidR="00725194" w:rsidRPr="0046732D">
              <w:rPr>
                <w:rFonts w:eastAsia="Calibri" w:cs="Times New Roman"/>
              </w:rPr>
              <w:t>przez czas wskazany w SIWZ tj. 3</w:t>
            </w:r>
            <w:r w:rsidR="00AA13D5" w:rsidRPr="0046732D">
              <w:rPr>
                <w:rFonts w:eastAsia="Calibri" w:cs="Times New Roman"/>
              </w:rPr>
              <w:t>0 dni od upływu  ostatecznego terminu składania ofert.</w:t>
            </w:r>
          </w:p>
          <w:p w:rsidR="00AA13D5" w:rsidRPr="0046732D" w:rsidRDefault="00BE5465" w:rsidP="00BE5465">
            <w:pPr>
              <w:ind w:left="426" w:hanging="426"/>
              <w:contextualSpacing/>
              <w:jc w:val="both"/>
              <w:rPr>
                <w:rFonts w:eastAsia="Calibri" w:cs="Times New Roman"/>
              </w:rPr>
            </w:pPr>
            <w:r w:rsidRPr="00BE5465">
              <w:rPr>
                <w:rFonts w:eastAsia="Calibri" w:cs="Times New Roman"/>
                <w:b/>
                <w:sz w:val="24"/>
                <w:szCs w:val="24"/>
              </w:rPr>
              <w:t>7.</w:t>
            </w:r>
            <w:r>
              <w:rPr>
                <w:rFonts w:eastAsia="Calibri" w:cs="Times New Roman"/>
              </w:rPr>
              <w:t xml:space="preserve">   </w:t>
            </w:r>
            <w:r w:rsidR="00AA13D5" w:rsidRPr="0046732D">
              <w:rPr>
                <w:rFonts w:eastAsia="Calibri" w:cs="Times New Roman"/>
              </w:rPr>
              <w:t>Oświadczam</w:t>
            </w:r>
            <w:r w:rsidR="00FF0AEC">
              <w:rPr>
                <w:rFonts w:eastAsia="Calibri" w:cs="Times New Roman"/>
              </w:rPr>
              <w:t>y</w:t>
            </w:r>
            <w:r w:rsidR="00AA13D5" w:rsidRPr="0046732D">
              <w:rPr>
                <w:rFonts w:eastAsia="Calibri" w:cs="Times New Roman"/>
              </w:rPr>
              <w:t>, że wypełni</w:t>
            </w:r>
            <w:r w:rsidR="00FF0AEC">
              <w:rPr>
                <w:rFonts w:eastAsia="Calibri" w:cs="Times New Roman"/>
              </w:rPr>
              <w:t>liśmy</w:t>
            </w:r>
            <w:r w:rsidR="00AA13D5" w:rsidRPr="0046732D">
              <w:rPr>
                <w:rFonts w:eastAsia="Calibri" w:cs="Times New Roman"/>
              </w:rPr>
              <w:t xml:space="preserve"> obowiązki informacyjne przewidziane w art. 13 lub art. 14 RODO</w:t>
            </w:r>
            <w:r w:rsidR="00AA13D5" w:rsidRPr="0046732D">
              <w:rPr>
                <w:rFonts w:eastAsia="Calibri" w:cs="Times New Roman"/>
                <w:vertAlign w:val="superscript"/>
              </w:rPr>
              <w:footnoteReference w:id="3"/>
            </w:r>
            <w:r w:rsidR="00AA13D5" w:rsidRPr="0046732D">
              <w:rPr>
                <w:rFonts w:eastAsia="Calibri" w:cs="Times New Roman"/>
              </w:rPr>
              <w:t xml:space="preserve"> wobec osób fizycznych, od których dane osobowe bezpośrednio lub pośrednio pozyska</w:t>
            </w:r>
            <w:r w:rsidR="00FF0AEC">
              <w:rPr>
                <w:rFonts w:eastAsia="Calibri" w:cs="Times New Roman"/>
              </w:rPr>
              <w:t>liśmy</w:t>
            </w:r>
            <w:r w:rsidR="00AA13D5" w:rsidRPr="0046732D">
              <w:rPr>
                <w:rFonts w:eastAsia="Calibri" w:cs="Times New Roman"/>
              </w:rPr>
              <w:t xml:space="preserve"> w celu ubiegania się o udzielenie zamówienia publicznego w niniejszym postępowaniu.</w:t>
            </w:r>
            <w:r w:rsidR="00AA13D5" w:rsidRPr="0046732D">
              <w:rPr>
                <w:rFonts w:eastAsia="Calibri" w:cs="Times New Roman"/>
                <w:vertAlign w:val="superscript"/>
              </w:rPr>
              <w:footnoteReference w:id="4"/>
            </w:r>
          </w:p>
          <w:p w:rsidR="00AA13D5" w:rsidRPr="00AA13D5" w:rsidRDefault="00BE5465" w:rsidP="00B77565">
            <w:pPr>
              <w:spacing w:before="120"/>
              <w:ind w:left="-142"/>
              <w:jc w:val="both"/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643FF9">
              <w:rPr>
                <w:rFonts w:eastAsia="Calibri" w:cs="Times New Roman"/>
                <w:b/>
                <w:sz w:val="24"/>
                <w:szCs w:val="24"/>
              </w:rPr>
              <w:t>8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.  </w:t>
            </w:r>
            <w:r w:rsidR="00AA13D5" w:rsidRPr="00AA13D5"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  <w:t>Oświadczenia dot. umowy w sprawie zamówienia publicznego:</w:t>
            </w:r>
          </w:p>
          <w:p w:rsidR="00AA13D5" w:rsidRPr="0046732D" w:rsidRDefault="00AA13D5" w:rsidP="00BE5465">
            <w:pPr>
              <w:numPr>
                <w:ilvl w:val="0"/>
                <w:numId w:val="15"/>
              </w:numPr>
              <w:tabs>
                <w:tab w:val="left" w:pos="709"/>
              </w:tabs>
              <w:ind w:left="709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>Oświadczam</w:t>
            </w:r>
            <w:r w:rsidR="00FF0AEC">
              <w:rPr>
                <w:rFonts w:eastAsia="Calibri" w:cs="Times New Roman"/>
                <w:bCs/>
              </w:rPr>
              <w:t>y</w:t>
            </w:r>
            <w:r w:rsidRPr="0046732D">
              <w:rPr>
                <w:rFonts w:eastAsia="Calibri" w:cs="Times New Roman"/>
                <w:bCs/>
              </w:rPr>
              <w:t>, że akceptuj</w:t>
            </w:r>
            <w:r w:rsidR="00FF0AEC">
              <w:rPr>
                <w:rFonts w:eastAsia="Calibri" w:cs="Times New Roman"/>
                <w:bCs/>
              </w:rPr>
              <w:t>emy</w:t>
            </w:r>
            <w:r w:rsidRPr="0046732D">
              <w:rPr>
                <w:rFonts w:eastAsia="Calibri" w:cs="Times New Roman"/>
                <w:bCs/>
              </w:rPr>
              <w:t xml:space="preserve"> istotne postanowienia umowy określone przez Zamawiającego </w:t>
            </w:r>
            <w:r w:rsidR="003E401C" w:rsidRPr="0046732D">
              <w:rPr>
                <w:rFonts w:eastAsia="Calibri" w:cs="Times New Roman"/>
                <w:bCs/>
              </w:rPr>
              <w:t xml:space="preserve">                 </w:t>
            </w:r>
            <w:r w:rsidRPr="0046732D">
              <w:rPr>
                <w:rFonts w:eastAsia="Calibri" w:cs="Times New Roman"/>
                <w:bCs/>
              </w:rPr>
              <w:t>w projekcie umowy.</w:t>
            </w:r>
          </w:p>
          <w:p w:rsidR="00AA13D5" w:rsidRPr="0046732D" w:rsidRDefault="00AA13D5" w:rsidP="00BE5465">
            <w:pPr>
              <w:numPr>
                <w:ilvl w:val="0"/>
                <w:numId w:val="15"/>
              </w:numPr>
              <w:tabs>
                <w:tab w:val="left" w:pos="709"/>
              </w:tabs>
              <w:ind w:left="709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>Zobowiązuj</w:t>
            </w:r>
            <w:r w:rsidR="00FF0AEC">
              <w:rPr>
                <w:rFonts w:eastAsia="Calibri" w:cs="Times New Roman"/>
                <w:bCs/>
              </w:rPr>
              <w:t>emy</w:t>
            </w:r>
            <w:r w:rsidRPr="0046732D">
              <w:rPr>
                <w:rFonts w:eastAsia="Calibri" w:cs="Times New Roman"/>
                <w:bCs/>
              </w:rPr>
              <w:t xml:space="preserve"> się w przypadku wyboru </w:t>
            </w:r>
            <w:r w:rsidR="00FF0AEC">
              <w:rPr>
                <w:rFonts w:eastAsia="Calibri" w:cs="Times New Roman"/>
                <w:bCs/>
              </w:rPr>
              <w:t>naszej</w:t>
            </w:r>
            <w:r w:rsidRPr="0046732D">
              <w:rPr>
                <w:rFonts w:eastAsia="Calibri" w:cs="Times New Roman"/>
                <w:bCs/>
              </w:rPr>
              <w:t xml:space="preserve"> oferty zawrzeć umowę na warunkach wynikających z SIWZ, w miejscu i terminie wyznaczonym przez Zamawiającego.</w:t>
            </w:r>
          </w:p>
          <w:p w:rsidR="00AA13D5" w:rsidRPr="0046732D" w:rsidRDefault="00AA13D5" w:rsidP="00BE5465">
            <w:pPr>
              <w:numPr>
                <w:ilvl w:val="0"/>
                <w:numId w:val="15"/>
              </w:numPr>
              <w:tabs>
                <w:tab w:val="left" w:pos="709"/>
              </w:tabs>
              <w:ind w:left="709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>Wynagrodzenie w przypadku zawarcia umowy należy przekazać na konto Wykonawcy wskazane na fakturze.</w:t>
            </w:r>
          </w:p>
          <w:p w:rsidR="00AA13D5" w:rsidRPr="0046732D" w:rsidRDefault="00AA13D5" w:rsidP="00BE5465">
            <w:pPr>
              <w:numPr>
                <w:ilvl w:val="0"/>
                <w:numId w:val="15"/>
              </w:numPr>
              <w:tabs>
                <w:tab w:val="left" w:pos="709"/>
              </w:tabs>
              <w:ind w:left="709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>Osob</w:t>
            </w:r>
            <w:r w:rsidR="00FF0AEC">
              <w:rPr>
                <w:rFonts w:eastAsia="Calibri" w:cs="Times New Roman"/>
                <w:bCs/>
              </w:rPr>
              <w:t>ami</w:t>
            </w:r>
            <w:r w:rsidRPr="0046732D">
              <w:rPr>
                <w:rFonts w:eastAsia="Calibri" w:cs="Times New Roman"/>
                <w:bCs/>
              </w:rPr>
              <w:t xml:space="preserve"> upoważnion</w:t>
            </w:r>
            <w:r w:rsidR="00FF0AEC">
              <w:rPr>
                <w:rFonts w:eastAsia="Calibri" w:cs="Times New Roman"/>
                <w:bCs/>
              </w:rPr>
              <w:t>ymi</w:t>
            </w:r>
            <w:r w:rsidRPr="0046732D">
              <w:rPr>
                <w:rFonts w:eastAsia="Calibri" w:cs="Times New Roman"/>
                <w:bCs/>
              </w:rPr>
              <w:t xml:space="preserve"> do kontaktów z Zamawiającym w sprawach dotyczących realizacji umowy będ</w:t>
            </w:r>
            <w:r w:rsidR="00FF0AEC">
              <w:rPr>
                <w:rFonts w:eastAsia="Calibri" w:cs="Times New Roman"/>
                <w:bCs/>
              </w:rPr>
              <w:t>ą</w:t>
            </w:r>
            <w:r w:rsidRPr="0046732D">
              <w:rPr>
                <w:rFonts w:eastAsia="Calibri" w:cs="Times New Roman"/>
                <w:bCs/>
              </w:rPr>
              <w:t>:</w:t>
            </w:r>
          </w:p>
          <w:p w:rsidR="00AA13D5" w:rsidRPr="0046732D" w:rsidRDefault="00AA13D5" w:rsidP="00BE5465">
            <w:pPr>
              <w:tabs>
                <w:tab w:val="left" w:pos="709"/>
              </w:tabs>
              <w:ind w:left="709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Kierownik Hurtowni: (imię, nazwisko, stanowisko) ………………….……………….…..…, </w:t>
            </w:r>
          </w:p>
          <w:p w:rsidR="00AA13D5" w:rsidRPr="0046732D" w:rsidRDefault="00AA13D5" w:rsidP="00BE5465">
            <w:pPr>
              <w:tabs>
                <w:tab w:val="left" w:pos="709"/>
              </w:tabs>
              <w:ind w:left="709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tel.: ………………… fax.: …………………….</w:t>
            </w:r>
            <w:r w:rsidRPr="0046732D">
              <w:rPr>
                <w:rFonts w:eastAsia="Calibri" w:cs="Times New Roman"/>
                <w:bCs/>
              </w:rPr>
              <w:t xml:space="preserve"> e-mail: ……………………….………….…</w:t>
            </w:r>
          </w:p>
          <w:p w:rsidR="00AA13D5" w:rsidRPr="0046732D" w:rsidRDefault="00AA13D5" w:rsidP="00BE5465">
            <w:pPr>
              <w:tabs>
                <w:tab w:val="left" w:pos="709"/>
              </w:tabs>
              <w:ind w:left="709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Dział Sprzedaży: (imię, nazwisko, stanowisko) …………………….…………...………...…, </w:t>
            </w:r>
          </w:p>
          <w:p w:rsidR="00AA13D5" w:rsidRPr="0046732D" w:rsidRDefault="00AA13D5" w:rsidP="00BE5465">
            <w:pPr>
              <w:tabs>
                <w:tab w:val="left" w:pos="709"/>
              </w:tabs>
              <w:ind w:left="709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tel.: ………………… fax.: …………………….</w:t>
            </w:r>
            <w:r w:rsidRPr="0046732D">
              <w:rPr>
                <w:rFonts w:eastAsia="Calibri" w:cs="Times New Roman"/>
                <w:bCs/>
              </w:rPr>
              <w:t xml:space="preserve"> e-mail: ……………………….……………</w:t>
            </w:r>
          </w:p>
          <w:p w:rsidR="00AA13D5" w:rsidRPr="0046732D" w:rsidRDefault="00AA13D5" w:rsidP="00BE5465">
            <w:pPr>
              <w:tabs>
                <w:tab w:val="left" w:pos="709"/>
              </w:tabs>
              <w:ind w:left="709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Dział Reklamacji: (imię, nazwisko, stanowisko) ………………….……………...……….…, </w:t>
            </w:r>
          </w:p>
          <w:p w:rsidR="009C6B7E" w:rsidRPr="007A10AA" w:rsidRDefault="00AA13D5" w:rsidP="00BE5465">
            <w:pPr>
              <w:tabs>
                <w:tab w:val="left" w:pos="709"/>
              </w:tabs>
              <w:spacing w:after="120"/>
              <w:ind w:left="709"/>
              <w:jc w:val="both"/>
            </w:pPr>
            <w:r w:rsidRPr="0046732D">
              <w:rPr>
                <w:rFonts w:eastAsia="Calibri" w:cs="Times New Roman"/>
              </w:rPr>
              <w:t>tel.: ………………… fax.: …………………….</w:t>
            </w:r>
            <w:r w:rsidRPr="0046732D">
              <w:rPr>
                <w:rFonts w:eastAsia="Calibri" w:cs="Times New Roman"/>
                <w:bCs/>
              </w:rPr>
              <w:t xml:space="preserve"> e-mail: ……………………………………</w:t>
            </w:r>
          </w:p>
        </w:tc>
      </w:tr>
      <w:tr w:rsidR="00BE5465" w:rsidTr="00F0226A">
        <w:tc>
          <w:tcPr>
            <w:tcW w:w="9568" w:type="dxa"/>
          </w:tcPr>
          <w:p w:rsidR="00BE5465" w:rsidRPr="00BE5465" w:rsidRDefault="00BE5465" w:rsidP="00643FF9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before="120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BE5465">
              <w:rPr>
                <w:rFonts w:ascii="Calibri" w:eastAsia="Times New Roman" w:hAnsi="Calibri" w:cs="Times New Roman"/>
                <w:b/>
                <w:lang w:eastAsia="ar-SA"/>
              </w:rPr>
              <w:lastRenderedPageBreak/>
              <w:t>TERMIN REALIZACJI ZAMÓWIENIA</w:t>
            </w:r>
          </w:p>
          <w:p w:rsidR="00BE5465" w:rsidRDefault="00BE5465" w:rsidP="00643FF9">
            <w:pPr>
              <w:spacing w:before="120" w:after="240"/>
              <w:ind w:left="426"/>
              <w:jc w:val="both"/>
              <w:rPr>
                <w:rFonts w:eastAsia="Calibri" w:cs="Times New Roman"/>
                <w:b/>
                <w:szCs w:val="24"/>
              </w:rPr>
            </w:pPr>
            <w:r w:rsidRPr="00BE5465">
              <w:rPr>
                <w:rFonts w:ascii="Calibri" w:eastAsia="Calibri" w:hAnsi="Calibri" w:cs="Times New Roman"/>
              </w:rPr>
              <w:t>Zobowiązuj</w:t>
            </w:r>
            <w:r w:rsidR="00643FF9">
              <w:rPr>
                <w:rFonts w:ascii="Calibri" w:eastAsia="Calibri" w:hAnsi="Calibri" w:cs="Times New Roman"/>
              </w:rPr>
              <w:t>emy</w:t>
            </w:r>
            <w:r w:rsidRPr="00BE5465">
              <w:rPr>
                <w:rFonts w:ascii="Calibri" w:eastAsia="Calibri" w:hAnsi="Calibri" w:cs="Times New Roman"/>
              </w:rPr>
              <w:t xml:space="preserve"> się do wykonywania zamówienia przez okres określony w Specyfikacji Istotnych Warunków Zamówienia, tj. </w:t>
            </w:r>
            <w:r w:rsidR="00643FF9">
              <w:rPr>
                <w:rFonts w:ascii="Calibri" w:eastAsia="Calibri" w:hAnsi="Calibri" w:cs="Times New Roman"/>
              </w:rPr>
              <w:t>5</w:t>
            </w:r>
            <w:r w:rsidRPr="00BE5465">
              <w:rPr>
                <w:rFonts w:ascii="Calibri" w:eastAsia="Calibri" w:hAnsi="Calibri" w:cs="Times New Roman"/>
              </w:rPr>
              <w:t xml:space="preserve"> miesięcy od d</w:t>
            </w:r>
            <w:r w:rsidR="00643FF9">
              <w:rPr>
                <w:rFonts w:ascii="Calibri" w:eastAsia="Calibri" w:hAnsi="Calibri" w:cs="Times New Roman"/>
              </w:rPr>
              <w:t xml:space="preserve">aty podpisania </w:t>
            </w:r>
            <w:r w:rsidRPr="00BE5465">
              <w:rPr>
                <w:rFonts w:ascii="Calibri" w:eastAsia="Calibri" w:hAnsi="Calibri" w:cs="Times New Roman"/>
              </w:rPr>
              <w:t>umowy.</w:t>
            </w:r>
          </w:p>
        </w:tc>
      </w:tr>
      <w:tr w:rsidR="00643FF9" w:rsidTr="00F0226A">
        <w:tc>
          <w:tcPr>
            <w:tcW w:w="9568" w:type="dxa"/>
          </w:tcPr>
          <w:p w:rsidR="00643FF9" w:rsidRPr="00643FF9" w:rsidRDefault="00643FF9" w:rsidP="00643FF9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before="120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43FF9">
              <w:rPr>
                <w:rFonts w:ascii="Calibri" w:eastAsia="Times New Roman" w:hAnsi="Calibri" w:cs="Times New Roman"/>
                <w:b/>
                <w:lang w:eastAsia="ar-SA"/>
              </w:rPr>
              <w:t>WARUNKI PŁATNOŚCI:</w:t>
            </w:r>
          </w:p>
          <w:p w:rsidR="00643FF9" w:rsidRPr="00643FF9" w:rsidRDefault="00643FF9" w:rsidP="00643FF9">
            <w:pPr>
              <w:widowControl w:val="0"/>
              <w:suppressAutoHyphens/>
              <w:snapToGrid w:val="0"/>
              <w:spacing w:before="120" w:after="240"/>
              <w:ind w:left="720" w:hanging="294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bookmarkStart w:id="0" w:name="_GoBack"/>
            <w:bookmarkEnd w:id="0"/>
            <w:r w:rsidRPr="00643FF9">
              <w:rPr>
                <w:rFonts w:ascii="Calibri" w:eastAsia="Times New Roman" w:hAnsi="Calibri" w:cs="Times New Roman"/>
                <w:lang w:eastAsia="ar-SA"/>
              </w:rPr>
              <w:t>Akceptuj</w:t>
            </w:r>
            <w:r>
              <w:rPr>
                <w:rFonts w:ascii="Calibri" w:eastAsia="Times New Roman" w:hAnsi="Calibri" w:cs="Times New Roman"/>
                <w:lang w:eastAsia="ar-SA"/>
              </w:rPr>
              <w:t>emy</w:t>
            </w:r>
            <w:r w:rsidRPr="00643FF9">
              <w:rPr>
                <w:rFonts w:ascii="Calibri" w:eastAsia="Times New Roman" w:hAnsi="Calibri" w:cs="Times New Roman"/>
                <w:lang w:eastAsia="ar-SA"/>
              </w:rPr>
              <w:t xml:space="preserve"> termin płatności 30 dni od daty otrzymania faktury VAT przez Zamawiającego.</w:t>
            </w:r>
          </w:p>
        </w:tc>
      </w:tr>
      <w:tr w:rsidR="00725194" w:rsidTr="00725194">
        <w:tc>
          <w:tcPr>
            <w:tcW w:w="9568" w:type="dxa"/>
          </w:tcPr>
          <w:p w:rsidR="006A0513" w:rsidRDefault="006A0513" w:rsidP="00725194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</w:p>
          <w:p w:rsidR="006A0513" w:rsidRDefault="006A0513" w:rsidP="00725194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</w:p>
          <w:p w:rsidR="00725194" w:rsidRPr="00725194" w:rsidRDefault="00725194" w:rsidP="00725194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  <w:r w:rsidRPr="00725194">
              <w:rPr>
                <w:rFonts w:ascii="Calibri" w:eastAsia="Calibri" w:hAnsi="Calibri" w:cs="Arial"/>
              </w:rPr>
              <w:t>........................................................................................................</w:t>
            </w:r>
          </w:p>
          <w:p w:rsidR="006A0513" w:rsidRDefault="00725194" w:rsidP="006A0513">
            <w:pPr>
              <w:spacing w:after="120"/>
              <w:rPr>
                <w:rFonts w:cs="Times New Roman"/>
                <w:b/>
                <w:iCs/>
              </w:rPr>
            </w:pPr>
            <w:r w:rsidRPr="00725194">
              <w:rPr>
                <w:rFonts w:ascii="Calibri" w:eastAsia="Calibri" w:hAnsi="Calibri" w:cs="Arial"/>
                <w:i/>
                <w:sz w:val="20"/>
              </w:rPr>
              <w:t xml:space="preserve">                                                data i podpis upoważnionego przedstawiciela Wykonawcy</w:t>
            </w:r>
          </w:p>
        </w:tc>
      </w:tr>
    </w:tbl>
    <w:p w:rsidR="007A10AA" w:rsidRDefault="007A10AA" w:rsidP="00E227B7">
      <w:pPr>
        <w:spacing w:after="0"/>
        <w:rPr>
          <w:rFonts w:cs="Times New Roman"/>
          <w:b/>
          <w:iCs/>
        </w:rPr>
      </w:pPr>
    </w:p>
    <w:sectPr w:rsidR="007A10AA" w:rsidSect="00CB215B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78" w:rsidRDefault="00F25578" w:rsidP="0038231F">
      <w:pPr>
        <w:spacing w:after="0" w:line="240" w:lineRule="auto"/>
      </w:pPr>
      <w:r>
        <w:separator/>
      </w:r>
    </w:p>
  </w:endnote>
  <w:endnote w:type="continuationSeparator" w:id="0">
    <w:p w:rsidR="00F25578" w:rsidRDefault="00F255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43F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43F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78" w:rsidRDefault="00F25578" w:rsidP="0038231F">
      <w:pPr>
        <w:spacing w:after="0" w:line="240" w:lineRule="auto"/>
      </w:pPr>
      <w:r>
        <w:separator/>
      </w:r>
    </w:p>
  </w:footnote>
  <w:footnote w:type="continuationSeparator" w:id="0">
    <w:p w:rsidR="00F25578" w:rsidRDefault="00F25578" w:rsidP="0038231F">
      <w:pPr>
        <w:spacing w:after="0" w:line="240" w:lineRule="auto"/>
      </w:pPr>
      <w:r>
        <w:continuationSeparator/>
      </w:r>
    </w:p>
  </w:footnote>
  <w:footnote w:id="1">
    <w:p w:rsidR="00AA13D5" w:rsidRPr="00370713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AA13D5" w:rsidRPr="00370713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AA13D5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:rsidR="00AA13D5" w:rsidRPr="00370713" w:rsidRDefault="00AA13D5" w:rsidP="00AA13D5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AA13D5" w:rsidRDefault="00AA13D5" w:rsidP="00AA1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A13D5" w:rsidRPr="00353C6E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774A39" w:rsidRDefault="007A2215">
    <w:pPr>
      <w:pStyle w:val="Nagwek"/>
      <w:rPr>
        <w:rFonts w:cs="Times New Roman"/>
        <w:sz w:val="24"/>
        <w:szCs w:val="24"/>
      </w:rPr>
    </w:pPr>
    <w:r w:rsidRPr="00774A39">
      <w:rPr>
        <w:rFonts w:cs="Times New Roman"/>
        <w:sz w:val="24"/>
        <w:szCs w:val="24"/>
      </w:rPr>
      <w:t>FZP.</w:t>
    </w:r>
    <w:r w:rsidR="00B746C9" w:rsidRPr="00774A39">
      <w:rPr>
        <w:rFonts w:cs="Times New Roman"/>
        <w:sz w:val="24"/>
        <w:szCs w:val="24"/>
      </w:rPr>
      <w:t>2810.</w:t>
    </w:r>
    <w:r w:rsidR="003405F3">
      <w:rPr>
        <w:rFonts w:cs="Times New Roman"/>
        <w:sz w:val="24"/>
        <w:szCs w:val="24"/>
      </w:rPr>
      <w:t>4</w:t>
    </w:r>
    <w:r w:rsidR="00B746C9" w:rsidRPr="00774A39">
      <w:rPr>
        <w:rFonts w:cs="Times New Roman"/>
        <w:sz w:val="24"/>
        <w:szCs w:val="24"/>
      </w:rPr>
      <w:t>.20</w:t>
    </w:r>
    <w:r w:rsidR="003405F3">
      <w:rPr>
        <w:rFonts w:cs="Times New Roman"/>
        <w:sz w:val="24"/>
        <w:szCs w:val="24"/>
      </w:rPr>
      <w:t>20</w:t>
    </w: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Pr="00D7187A" w:rsidRDefault="00DE393E" w:rsidP="00DE393E">
    <w:pPr>
      <w:pStyle w:val="Nagwek"/>
      <w:rPr>
        <w:rFonts w:cs="Times New Roman"/>
        <w:sz w:val="24"/>
        <w:szCs w:val="24"/>
      </w:rPr>
    </w:pPr>
    <w:r w:rsidRPr="00D7187A">
      <w:rPr>
        <w:rFonts w:cs="Times New Roman"/>
        <w:sz w:val="24"/>
        <w:szCs w:val="24"/>
      </w:rPr>
      <w:t>FZP.2810.</w:t>
    </w:r>
    <w:r w:rsidR="003405F3">
      <w:rPr>
        <w:rFonts w:cs="Times New Roman"/>
        <w:sz w:val="24"/>
        <w:szCs w:val="24"/>
      </w:rPr>
      <w:t>4</w:t>
    </w:r>
    <w:r w:rsidR="009B308B" w:rsidRPr="00D7187A">
      <w:rPr>
        <w:rFonts w:cs="Times New Roman"/>
        <w:sz w:val="24"/>
        <w:szCs w:val="24"/>
      </w:rPr>
      <w:t>.20</w:t>
    </w:r>
    <w:r w:rsidR="003405F3">
      <w:rPr>
        <w:rFonts w:cs="Times New Roman"/>
        <w:sz w:val="24"/>
        <w:szCs w:val="24"/>
      </w:rPr>
      <w:t>20</w:t>
    </w:r>
  </w:p>
  <w:p w:rsidR="00DE393E" w:rsidRPr="00D7187A" w:rsidRDefault="00D7187A" w:rsidP="00D7187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7187A">
      <w:rPr>
        <w:rFonts w:cs="Times New Roman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447E75"/>
    <w:multiLevelType w:val="hybridMultilevel"/>
    <w:tmpl w:val="3C666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>
    <w:nsid w:val="36E819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7B441F8"/>
    <w:multiLevelType w:val="hybridMultilevel"/>
    <w:tmpl w:val="F5FA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0E51"/>
    <w:multiLevelType w:val="hybridMultilevel"/>
    <w:tmpl w:val="E87C8274"/>
    <w:lvl w:ilvl="0" w:tplc="331AFCF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B61EA1"/>
    <w:multiLevelType w:val="hybridMultilevel"/>
    <w:tmpl w:val="5A689D12"/>
    <w:lvl w:ilvl="0" w:tplc="BCFEE8CC">
      <w:start w:val="9"/>
      <w:numFmt w:val="decimal"/>
      <w:lvlText w:val="%1."/>
      <w:lvlJc w:val="left"/>
      <w:pPr>
        <w:ind w:left="1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23">
    <w:nsid w:val="5D56091C"/>
    <w:multiLevelType w:val="hybridMultilevel"/>
    <w:tmpl w:val="5F4A1066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8B8"/>
    <w:multiLevelType w:val="hybridMultilevel"/>
    <w:tmpl w:val="CCE88B3A"/>
    <w:lvl w:ilvl="0" w:tplc="F3048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0"/>
  </w:num>
  <w:num w:numId="5">
    <w:abstractNumId w:val="9"/>
  </w:num>
  <w:num w:numId="6">
    <w:abstractNumId w:val="12"/>
  </w:num>
  <w:num w:numId="7">
    <w:abstractNumId w:val="26"/>
  </w:num>
  <w:num w:numId="8">
    <w:abstractNumId w:val="23"/>
  </w:num>
  <w:num w:numId="9">
    <w:abstractNumId w:val="16"/>
  </w:num>
  <w:num w:numId="10">
    <w:abstractNumId w:val="18"/>
  </w:num>
  <w:num w:numId="11">
    <w:abstractNumId w:val="8"/>
  </w:num>
  <w:num w:numId="12">
    <w:abstractNumId w:val="17"/>
  </w:num>
  <w:num w:numId="13">
    <w:abstractNumId w:val="10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578"/>
    <w:rsid w:val="00073C3D"/>
    <w:rsid w:val="000809B6"/>
    <w:rsid w:val="000A0211"/>
    <w:rsid w:val="000A110E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0F3F0E"/>
    <w:rsid w:val="0010075F"/>
    <w:rsid w:val="001079E4"/>
    <w:rsid w:val="0013502C"/>
    <w:rsid w:val="00151D67"/>
    <w:rsid w:val="00170F0B"/>
    <w:rsid w:val="00171FF9"/>
    <w:rsid w:val="00172C8A"/>
    <w:rsid w:val="00180B4A"/>
    <w:rsid w:val="001811D4"/>
    <w:rsid w:val="001902D2"/>
    <w:rsid w:val="001A0C0F"/>
    <w:rsid w:val="001A142A"/>
    <w:rsid w:val="001C33A5"/>
    <w:rsid w:val="001C6945"/>
    <w:rsid w:val="001D0E9B"/>
    <w:rsid w:val="001E79E2"/>
    <w:rsid w:val="001F027E"/>
    <w:rsid w:val="001F660A"/>
    <w:rsid w:val="001F7756"/>
    <w:rsid w:val="00203A40"/>
    <w:rsid w:val="002168A8"/>
    <w:rsid w:val="00222B23"/>
    <w:rsid w:val="00223922"/>
    <w:rsid w:val="0023761A"/>
    <w:rsid w:val="00245B14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A31B6"/>
    <w:rsid w:val="002B1358"/>
    <w:rsid w:val="002B3CC1"/>
    <w:rsid w:val="002C1C7B"/>
    <w:rsid w:val="002C4948"/>
    <w:rsid w:val="002E641A"/>
    <w:rsid w:val="002F14EF"/>
    <w:rsid w:val="003055ED"/>
    <w:rsid w:val="0030796E"/>
    <w:rsid w:val="00313417"/>
    <w:rsid w:val="00313911"/>
    <w:rsid w:val="00331A11"/>
    <w:rsid w:val="00333209"/>
    <w:rsid w:val="00337073"/>
    <w:rsid w:val="003405F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1131"/>
    <w:rsid w:val="00392350"/>
    <w:rsid w:val="00393E76"/>
    <w:rsid w:val="00397041"/>
    <w:rsid w:val="003A5B6E"/>
    <w:rsid w:val="003B2070"/>
    <w:rsid w:val="003B214C"/>
    <w:rsid w:val="003B7238"/>
    <w:rsid w:val="003C3B64"/>
    <w:rsid w:val="003C43DC"/>
    <w:rsid w:val="003C47D3"/>
    <w:rsid w:val="003E401C"/>
    <w:rsid w:val="003F024C"/>
    <w:rsid w:val="0040477E"/>
    <w:rsid w:val="004170D9"/>
    <w:rsid w:val="004172E1"/>
    <w:rsid w:val="00421CBC"/>
    <w:rsid w:val="0043196A"/>
    <w:rsid w:val="00434CC2"/>
    <w:rsid w:val="0044323F"/>
    <w:rsid w:val="004609F1"/>
    <w:rsid w:val="00464E6F"/>
    <w:rsid w:val="004651B5"/>
    <w:rsid w:val="0046732D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4854"/>
    <w:rsid w:val="004C758F"/>
    <w:rsid w:val="004C7FC3"/>
    <w:rsid w:val="004D7E48"/>
    <w:rsid w:val="004E0E02"/>
    <w:rsid w:val="004F23F7"/>
    <w:rsid w:val="004F2C8C"/>
    <w:rsid w:val="004F3F1C"/>
    <w:rsid w:val="004F40EF"/>
    <w:rsid w:val="004F7B1C"/>
    <w:rsid w:val="00505907"/>
    <w:rsid w:val="00520174"/>
    <w:rsid w:val="005358A2"/>
    <w:rsid w:val="00541EE6"/>
    <w:rsid w:val="00555B5F"/>
    <w:rsid w:val="00562731"/>
    <w:rsid w:val="005641F0"/>
    <w:rsid w:val="0057217C"/>
    <w:rsid w:val="0058489A"/>
    <w:rsid w:val="0059343E"/>
    <w:rsid w:val="005B6A25"/>
    <w:rsid w:val="005C39CA"/>
    <w:rsid w:val="005D2F1B"/>
    <w:rsid w:val="005E176A"/>
    <w:rsid w:val="006071F3"/>
    <w:rsid w:val="00622F15"/>
    <w:rsid w:val="00634311"/>
    <w:rsid w:val="00635D66"/>
    <w:rsid w:val="00643FF9"/>
    <w:rsid w:val="00652178"/>
    <w:rsid w:val="00657FB0"/>
    <w:rsid w:val="006742F5"/>
    <w:rsid w:val="00684AF9"/>
    <w:rsid w:val="006853F1"/>
    <w:rsid w:val="006A0513"/>
    <w:rsid w:val="006A3A1F"/>
    <w:rsid w:val="006A52B6"/>
    <w:rsid w:val="006A658E"/>
    <w:rsid w:val="006B2AF3"/>
    <w:rsid w:val="006D4829"/>
    <w:rsid w:val="006E0E54"/>
    <w:rsid w:val="006E50BD"/>
    <w:rsid w:val="006E6616"/>
    <w:rsid w:val="006F0034"/>
    <w:rsid w:val="006F3D32"/>
    <w:rsid w:val="007118F0"/>
    <w:rsid w:val="00725194"/>
    <w:rsid w:val="0072560B"/>
    <w:rsid w:val="0073072E"/>
    <w:rsid w:val="00746532"/>
    <w:rsid w:val="00751725"/>
    <w:rsid w:val="00756C8F"/>
    <w:rsid w:val="007628E1"/>
    <w:rsid w:val="007644A7"/>
    <w:rsid w:val="00774A39"/>
    <w:rsid w:val="00777872"/>
    <w:rsid w:val="007840F2"/>
    <w:rsid w:val="007936D6"/>
    <w:rsid w:val="007961C8"/>
    <w:rsid w:val="007A10AA"/>
    <w:rsid w:val="007A2215"/>
    <w:rsid w:val="007A7937"/>
    <w:rsid w:val="007B01C8"/>
    <w:rsid w:val="007C242B"/>
    <w:rsid w:val="007D0817"/>
    <w:rsid w:val="007D5B61"/>
    <w:rsid w:val="007D5B68"/>
    <w:rsid w:val="007E2F69"/>
    <w:rsid w:val="007F7376"/>
    <w:rsid w:val="007F78B2"/>
    <w:rsid w:val="00804F07"/>
    <w:rsid w:val="00822669"/>
    <w:rsid w:val="0082397A"/>
    <w:rsid w:val="00825A09"/>
    <w:rsid w:val="00830AB1"/>
    <w:rsid w:val="00833FCD"/>
    <w:rsid w:val="00834AA9"/>
    <w:rsid w:val="00842991"/>
    <w:rsid w:val="0084656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1B74"/>
    <w:rsid w:val="008E3C39"/>
    <w:rsid w:val="008F3B4E"/>
    <w:rsid w:val="0090693B"/>
    <w:rsid w:val="0091264E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60337"/>
    <w:rsid w:val="009620C5"/>
    <w:rsid w:val="00967E9D"/>
    <w:rsid w:val="00975019"/>
    <w:rsid w:val="00975C49"/>
    <w:rsid w:val="00986D82"/>
    <w:rsid w:val="009A297F"/>
    <w:rsid w:val="009B308B"/>
    <w:rsid w:val="009B7A19"/>
    <w:rsid w:val="009C1E4B"/>
    <w:rsid w:val="009C6B7E"/>
    <w:rsid w:val="009C6FDF"/>
    <w:rsid w:val="009C7756"/>
    <w:rsid w:val="00A1226C"/>
    <w:rsid w:val="00A15067"/>
    <w:rsid w:val="00A15F7E"/>
    <w:rsid w:val="00A166B0"/>
    <w:rsid w:val="00A21A8B"/>
    <w:rsid w:val="00A22DCF"/>
    <w:rsid w:val="00A24C2D"/>
    <w:rsid w:val="00A276E4"/>
    <w:rsid w:val="00A3062E"/>
    <w:rsid w:val="00A347DE"/>
    <w:rsid w:val="00A34B80"/>
    <w:rsid w:val="00A64EEB"/>
    <w:rsid w:val="00A70073"/>
    <w:rsid w:val="00A95950"/>
    <w:rsid w:val="00AA13D5"/>
    <w:rsid w:val="00AA39F8"/>
    <w:rsid w:val="00AB4BBE"/>
    <w:rsid w:val="00AE11DF"/>
    <w:rsid w:val="00AE6FF2"/>
    <w:rsid w:val="00AF069F"/>
    <w:rsid w:val="00AF2AC2"/>
    <w:rsid w:val="00B0088C"/>
    <w:rsid w:val="00B03816"/>
    <w:rsid w:val="00B1103B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712F5"/>
    <w:rsid w:val="00B746C9"/>
    <w:rsid w:val="00B77565"/>
    <w:rsid w:val="00B8005E"/>
    <w:rsid w:val="00B86C16"/>
    <w:rsid w:val="00B90E42"/>
    <w:rsid w:val="00B9402B"/>
    <w:rsid w:val="00BA583B"/>
    <w:rsid w:val="00BB0C3C"/>
    <w:rsid w:val="00BB69C2"/>
    <w:rsid w:val="00BB70B7"/>
    <w:rsid w:val="00BE0707"/>
    <w:rsid w:val="00BE5465"/>
    <w:rsid w:val="00C014B5"/>
    <w:rsid w:val="00C10006"/>
    <w:rsid w:val="00C25A07"/>
    <w:rsid w:val="00C4103F"/>
    <w:rsid w:val="00C43520"/>
    <w:rsid w:val="00C54EEA"/>
    <w:rsid w:val="00C57DEB"/>
    <w:rsid w:val="00C62934"/>
    <w:rsid w:val="00C81012"/>
    <w:rsid w:val="00C93C55"/>
    <w:rsid w:val="00CB215B"/>
    <w:rsid w:val="00CC4222"/>
    <w:rsid w:val="00CD466D"/>
    <w:rsid w:val="00CD7EEA"/>
    <w:rsid w:val="00CF7181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187A"/>
    <w:rsid w:val="00D7532C"/>
    <w:rsid w:val="00D7534E"/>
    <w:rsid w:val="00D815CC"/>
    <w:rsid w:val="00D93609"/>
    <w:rsid w:val="00D97C29"/>
    <w:rsid w:val="00D97C78"/>
    <w:rsid w:val="00DA6EC7"/>
    <w:rsid w:val="00DA7ACD"/>
    <w:rsid w:val="00DB65B0"/>
    <w:rsid w:val="00DC0622"/>
    <w:rsid w:val="00DC39A9"/>
    <w:rsid w:val="00DD146A"/>
    <w:rsid w:val="00DD3E9D"/>
    <w:rsid w:val="00DE0EF7"/>
    <w:rsid w:val="00DE393E"/>
    <w:rsid w:val="00E022A1"/>
    <w:rsid w:val="00E025C9"/>
    <w:rsid w:val="00E21B42"/>
    <w:rsid w:val="00E227B7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D0F0E"/>
    <w:rsid w:val="00EE0079"/>
    <w:rsid w:val="00EE1FBF"/>
    <w:rsid w:val="00EE3C29"/>
    <w:rsid w:val="00EE773A"/>
    <w:rsid w:val="00EF74CA"/>
    <w:rsid w:val="00F01B64"/>
    <w:rsid w:val="00F0226A"/>
    <w:rsid w:val="00F04280"/>
    <w:rsid w:val="00F22D6E"/>
    <w:rsid w:val="00F25578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A424D"/>
    <w:rsid w:val="00FC0317"/>
    <w:rsid w:val="00FD20ED"/>
    <w:rsid w:val="00FE4E2B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ED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ED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605B-791A-441B-87D5-E09ED70A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31</cp:revision>
  <cp:lastPrinted>2019-11-27T09:46:00Z</cp:lastPrinted>
  <dcterms:created xsi:type="dcterms:W3CDTF">2019-05-29T12:57:00Z</dcterms:created>
  <dcterms:modified xsi:type="dcterms:W3CDTF">2020-02-12T09:51:00Z</dcterms:modified>
</cp:coreProperties>
</file>