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231" w:rsidRDefault="00553F07" w:rsidP="00A06FEE">
      <w:pPr>
        <w:spacing w:after="60"/>
        <w:jc w:val="center"/>
        <w:rPr>
          <w:rFonts w:ascii="Comic Sans MS" w:hAnsi="Comic Sans MS"/>
          <w:b/>
          <w:i/>
          <w:color w:val="222A35" w:themeColor="text2" w:themeShade="80"/>
          <w:sz w:val="28"/>
          <w:szCs w:val="28"/>
        </w:rPr>
      </w:pPr>
      <w:bookmarkStart w:id="0" w:name="_Hlk504127257"/>
      <w:r>
        <w:rPr>
          <w:noProof/>
        </w:rPr>
        <w:drawing>
          <wp:inline distT="0" distB="0" distL="0" distR="0">
            <wp:extent cx="6480810" cy="1098328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9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231" w:rsidRPr="008E2231" w:rsidRDefault="008E2231" w:rsidP="00A06FEE">
      <w:pPr>
        <w:spacing w:after="60"/>
        <w:jc w:val="center"/>
        <w:rPr>
          <w:rFonts w:ascii="Comic Sans MS" w:hAnsi="Comic Sans MS"/>
          <w:b/>
          <w:i/>
          <w:color w:val="222A35" w:themeColor="text2" w:themeShade="80"/>
        </w:rPr>
      </w:pPr>
    </w:p>
    <w:p w:rsidR="00A06FEE" w:rsidRPr="008E2231" w:rsidRDefault="00A06FEE" w:rsidP="00A06FEE">
      <w:pPr>
        <w:spacing w:after="60"/>
        <w:jc w:val="center"/>
        <w:rPr>
          <w:rFonts w:ascii="Comic Sans MS" w:hAnsi="Comic Sans MS"/>
          <w:b/>
          <w:i/>
          <w:color w:val="222A35" w:themeColor="text2" w:themeShade="80"/>
          <w:sz w:val="26"/>
          <w:szCs w:val="26"/>
        </w:rPr>
      </w:pPr>
      <w:r w:rsidRPr="008E2231">
        <w:rPr>
          <w:rFonts w:ascii="Comic Sans MS" w:hAnsi="Comic Sans MS"/>
          <w:b/>
          <w:i/>
          <w:color w:val="222A35" w:themeColor="text2" w:themeShade="80"/>
          <w:sz w:val="26"/>
          <w:szCs w:val="26"/>
        </w:rPr>
        <w:t>Z okazji Czwartej Rocznicy otwarcia „Szkoły Rodzenia”</w:t>
      </w:r>
    </w:p>
    <w:p w:rsidR="004F5FBB" w:rsidRPr="008E2231" w:rsidRDefault="004F5FBB" w:rsidP="004F5FBB">
      <w:pPr>
        <w:spacing w:after="60"/>
        <w:jc w:val="center"/>
        <w:rPr>
          <w:rFonts w:ascii="Comic Sans MS" w:hAnsi="Comic Sans MS"/>
          <w:b/>
          <w:i/>
          <w:color w:val="222A35" w:themeColor="text2" w:themeShade="80"/>
          <w:sz w:val="26"/>
          <w:szCs w:val="26"/>
        </w:rPr>
      </w:pPr>
      <w:r w:rsidRPr="008E2231">
        <w:rPr>
          <w:rFonts w:ascii="Comic Sans MS" w:hAnsi="Comic Sans MS"/>
          <w:b/>
          <w:i/>
          <w:color w:val="222A35" w:themeColor="text2" w:themeShade="80"/>
          <w:sz w:val="26"/>
          <w:szCs w:val="26"/>
        </w:rPr>
        <w:t>ZAPRASZAMY</w:t>
      </w:r>
    </w:p>
    <w:p w:rsidR="004F5FBB" w:rsidRPr="008E2231" w:rsidRDefault="00A06FEE" w:rsidP="004F5FBB">
      <w:pPr>
        <w:spacing w:after="60"/>
        <w:jc w:val="center"/>
        <w:rPr>
          <w:rFonts w:ascii="Comic Sans MS" w:hAnsi="Comic Sans MS"/>
          <w:i/>
          <w:color w:val="222A35" w:themeColor="text2" w:themeShade="80"/>
          <w:sz w:val="26"/>
          <w:szCs w:val="26"/>
        </w:rPr>
      </w:pPr>
      <w:r w:rsidRPr="008E2231">
        <w:rPr>
          <w:rFonts w:ascii="Comic Sans MS" w:hAnsi="Comic Sans MS"/>
          <w:i/>
          <w:color w:val="222A35" w:themeColor="text2" w:themeShade="80"/>
          <w:sz w:val="26"/>
          <w:szCs w:val="26"/>
        </w:rPr>
        <w:t>wszystkie kobiety ciężarne na konferencję,</w:t>
      </w:r>
      <w:r w:rsidR="004F5FBB" w:rsidRPr="008E2231">
        <w:rPr>
          <w:rFonts w:ascii="Comic Sans MS" w:hAnsi="Comic Sans MS"/>
          <w:i/>
          <w:color w:val="222A35" w:themeColor="text2" w:themeShade="80"/>
          <w:sz w:val="26"/>
          <w:szCs w:val="26"/>
        </w:rPr>
        <w:t xml:space="preserve"> która odbędzie się </w:t>
      </w:r>
    </w:p>
    <w:p w:rsidR="004F5FBB" w:rsidRPr="008E2231" w:rsidRDefault="004F5FBB" w:rsidP="004F5FBB">
      <w:pPr>
        <w:spacing w:after="60"/>
        <w:jc w:val="center"/>
        <w:rPr>
          <w:rFonts w:ascii="Comic Sans MS" w:hAnsi="Comic Sans MS"/>
          <w:b/>
          <w:i/>
          <w:color w:val="222A35" w:themeColor="text2" w:themeShade="80"/>
          <w:sz w:val="26"/>
          <w:szCs w:val="26"/>
        </w:rPr>
      </w:pPr>
      <w:r w:rsidRPr="008E2231">
        <w:rPr>
          <w:rFonts w:ascii="Comic Sans MS" w:hAnsi="Comic Sans MS"/>
          <w:b/>
          <w:i/>
          <w:color w:val="222A35" w:themeColor="text2" w:themeShade="80"/>
          <w:sz w:val="26"/>
          <w:szCs w:val="26"/>
        </w:rPr>
        <w:t>we wtorek 30 stycznia 2018 roku w godz. 11.00 – 15.00</w:t>
      </w:r>
    </w:p>
    <w:p w:rsidR="004F5FBB" w:rsidRPr="008E2231" w:rsidRDefault="004F5FBB" w:rsidP="004F5FBB">
      <w:pPr>
        <w:spacing w:after="60"/>
        <w:jc w:val="center"/>
        <w:rPr>
          <w:rFonts w:ascii="Comic Sans MS" w:hAnsi="Comic Sans MS"/>
          <w:i/>
          <w:color w:val="222A35" w:themeColor="text2" w:themeShade="80"/>
          <w:sz w:val="26"/>
          <w:szCs w:val="26"/>
        </w:rPr>
      </w:pPr>
      <w:r w:rsidRPr="008E2231">
        <w:rPr>
          <w:rFonts w:ascii="Comic Sans MS" w:hAnsi="Comic Sans MS"/>
          <w:i/>
          <w:color w:val="222A35" w:themeColor="text2" w:themeShade="80"/>
          <w:sz w:val="26"/>
          <w:szCs w:val="26"/>
        </w:rPr>
        <w:t>w Sali Konferencyjnej</w:t>
      </w:r>
    </w:p>
    <w:p w:rsidR="004F5FBB" w:rsidRPr="008E2231" w:rsidRDefault="004F5FBB" w:rsidP="004F5FBB">
      <w:pPr>
        <w:spacing w:after="60"/>
        <w:jc w:val="center"/>
        <w:rPr>
          <w:rFonts w:ascii="Comic Sans MS" w:hAnsi="Comic Sans MS"/>
          <w:i/>
          <w:color w:val="222A35" w:themeColor="text2" w:themeShade="80"/>
          <w:sz w:val="26"/>
          <w:szCs w:val="26"/>
        </w:rPr>
      </w:pPr>
      <w:r w:rsidRPr="008E2231">
        <w:rPr>
          <w:rFonts w:ascii="Comic Sans MS" w:hAnsi="Comic Sans MS"/>
          <w:i/>
          <w:color w:val="222A35" w:themeColor="text2" w:themeShade="80"/>
          <w:sz w:val="26"/>
          <w:szCs w:val="26"/>
        </w:rPr>
        <w:t>Mazowieckiego Szpitala Wojewódzkiego W Siedlcach Sp. z o.o.</w:t>
      </w:r>
    </w:p>
    <w:p w:rsidR="004F5FBB" w:rsidRPr="008E2231" w:rsidRDefault="004F5FBB" w:rsidP="004F5FBB">
      <w:pPr>
        <w:spacing w:after="60"/>
        <w:jc w:val="center"/>
        <w:rPr>
          <w:rFonts w:ascii="Comic Sans MS" w:hAnsi="Comic Sans MS"/>
          <w:i/>
          <w:color w:val="222A35" w:themeColor="text2" w:themeShade="80"/>
          <w:sz w:val="26"/>
          <w:szCs w:val="26"/>
        </w:rPr>
      </w:pPr>
      <w:r w:rsidRPr="008E2231">
        <w:rPr>
          <w:rFonts w:ascii="Comic Sans MS" w:hAnsi="Comic Sans MS"/>
          <w:i/>
          <w:color w:val="222A35" w:themeColor="text2" w:themeShade="80"/>
          <w:sz w:val="26"/>
          <w:szCs w:val="26"/>
        </w:rPr>
        <w:t>ul. Poniatowskiego 26</w:t>
      </w:r>
    </w:p>
    <w:p w:rsidR="004F5FBB" w:rsidRPr="008E2231" w:rsidRDefault="004F5FBB" w:rsidP="004F5FBB">
      <w:pPr>
        <w:spacing w:after="60"/>
        <w:rPr>
          <w:rFonts w:ascii="Comic Sans MS" w:hAnsi="Comic Sans MS"/>
          <w:b/>
          <w:i/>
          <w:color w:val="222A35" w:themeColor="text2" w:themeShade="80"/>
          <w:sz w:val="20"/>
          <w:szCs w:val="20"/>
          <w:u w:val="single"/>
        </w:rPr>
      </w:pPr>
      <w:r w:rsidRPr="008E2231">
        <w:rPr>
          <w:rFonts w:ascii="Comic Sans MS" w:hAnsi="Comic Sans MS"/>
          <w:b/>
          <w:i/>
          <w:color w:val="222A35" w:themeColor="text2" w:themeShade="80"/>
          <w:sz w:val="20"/>
          <w:szCs w:val="20"/>
          <w:u w:val="single"/>
        </w:rPr>
        <w:t>Program</w:t>
      </w:r>
    </w:p>
    <w:p w:rsidR="004F5FBB" w:rsidRPr="008E2231" w:rsidRDefault="004F5FBB" w:rsidP="004F5FBB">
      <w:pPr>
        <w:spacing w:after="60"/>
        <w:rPr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Fonts w:ascii="Comic Sans MS" w:hAnsi="Comic Sans MS"/>
          <w:i/>
          <w:color w:val="222A35" w:themeColor="text2" w:themeShade="80"/>
          <w:sz w:val="20"/>
          <w:szCs w:val="20"/>
        </w:rPr>
        <w:t>11.00 –</w:t>
      </w:r>
      <w:r w:rsidR="007E5FC6">
        <w:rPr>
          <w:rFonts w:ascii="Comic Sans MS" w:hAnsi="Comic Sans MS"/>
          <w:i/>
          <w:color w:val="222A35" w:themeColor="text2" w:themeShade="80"/>
          <w:sz w:val="20"/>
          <w:szCs w:val="20"/>
        </w:rPr>
        <w:t xml:space="preserve"> </w:t>
      </w:r>
      <w:r w:rsidR="002D2D65" w:rsidRPr="008E2231">
        <w:rPr>
          <w:rFonts w:ascii="Comic Sans MS" w:hAnsi="Comic Sans MS"/>
          <w:i/>
          <w:color w:val="222A35" w:themeColor="text2" w:themeShade="80"/>
          <w:sz w:val="20"/>
          <w:szCs w:val="20"/>
        </w:rPr>
        <w:t>R</w:t>
      </w:r>
      <w:r w:rsidRPr="008E2231">
        <w:rPr>
          <w:rFonts w:ascii="Comic Sans MS" w:hAnsi="Comic Sans MS"/>
          <w:i/>
          <w:color w:val="222A35" w:themeColor="text2" w:themeShade="80"/>
          <w:sz w:val="20"/>
          <w:szCs w:val="20"/>
        </w:rPr>
        <w:t>ozpoczęcie konferencji</w:t>
      </w:r>
    </w:p>
    <w:p w:rsidR="00A06FEE" w:rsidRPr="008E2231" w:rsidRDefault="004F5FBB" w:rsidP="002D2D65">
      <w:pPr>
        <w:spacing w:after="60"/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Fonts w:ascii="Comic Sans MS" w:hAnsi="Comic Sans MS"/>
          <w:i/>
          <w:color w:val="222A35" w:themeColor="text2" w:themeShade="80"/>
          <w:sz w:val="20"/>
          <w:szCs w:val="20"/>
        </w:rPr>
        <w:t xml:space="preserve">11.15 – </w:t>
      </w:r>
      <w:r w:rsidR="00A06FEE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Aktualności w szczepieniach noworodków i niemowląt, specjalista pediatrii</w:t>
      </w:r>
      <w:r w:rsidR="007842F2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,</w:t>
      </w:r>
      <w:r w:rsidR="00A06FEE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   </w:t>
      </w:r>
    </w:p>
    <w:p w:rsidR="002D2D65" w:rsidRPr="008E2231" w:rsidRDefault="00A06FEE" w:rsidP="002D2D65">
      <w:pPr>
        <w:spacing w:after="60"/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          neonatolog </w:t>
      </w:r>
      <w:r w:rsidR="004F5FBB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Elżbieta Kowalczu</w:t>
      </w:r>
      <w:r w:rsidR="002D2D65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k</w:t>
      </w:r>
    </w:p>
    <w:p w:rsidR="004F5FBB" w:rsidRPr="008E2231" w:rsidRDefault="004F5FBB" w:rsidP="002D2D65">
      <w:pPr>
        <w:spacing w:after="60"/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1</w:t>
      </w:r>
      <w:r w:rsidR="002D2D65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2</w:t>
      </w: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.00–</w:t>
      </w:r>
      <w:r w:rsidR="002D2D65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Komórki macierzyste, konsultant medyczny </w:t>
      </w:r>
      <w:proofErr w:type="spellStart"/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Progenis</w:t>
      </w:r>
      <w:proofErr w:type="spellEnd"/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Monika </w:t>
      </w:r>
      <w:proofErr w:type="spellStart"/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Brudzikowska</w:t>
      </w:r>
      <w:proofErr w:type="spellEnd"/>
    </w:p>
    <w:p w:rsidR="002D2D65" w:rsidRPr="008E2231" w:rsidRDefault="002D2D65" w:rsidP="002D2D65">
      <w:pPr>
        <w:spacing w:after="60"/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12.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2</w:t>
      </w: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0-Przerwa</w:t>
      </w:r>
    </w:p>
    <w:p w:rsidR="002D2D65" w:rsidRPr="008E2231" w:rsidRDefault="002D2D65" w:rsidP="002D2D65">
      <w:pPr>
        <w:spacing w:after="60"/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12.4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0</w:t>
      </w: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-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Wspomagania w laktacji</w:t>
      </w:r>
      <w:r w:rsidR="007842F2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-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</w:t>
      </w:r>
      <w:proofErr w:type="spellStart"/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Femaltiker</w:t>
      </w:r>
      <w:proofErr w:type="spellEnd"/>
      <w:r w:rsidR="007842F2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, </w:t>
      </w:r>
      <w:proofErr w:type="spellStart"/>
      <w:r w:rsidR="007842F2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Nutropharma</w:t>
      </w:r>
      <w:proofErr w:type="spellEnd"/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Karolina </w:t>
      </w:r>
      <w:proofErr w:type="spellStart"/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Welcz</w:t>
      </w:r>
      <w:proofErr w:type="spellEnd"/>
    </w:p>
    <w:p w:rsidR="00A06FEE" w:rsidRPr="008E2231" w:rsidRDefault="002D2D65" w:rsidP="002D2D65">
      <w:pPr>
        <w:spacing w:after="60"/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12.5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0</w:t>
      </w: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-Naturalne metody łagodzenia bólu porodowego</w:t>
      </w:r>
      <w:r w:rsidR="007E5FC6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</w:t>
      </w: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-</w:t>
      </w:r>
      <w:r w:rsidR="007E5FC6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</w:t>
      </w: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poród do wody, poł</w:t>
      </w:r>
      <w:r w:rsidR="00A06FEE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ożna</w:t>
      </w: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Joanna </w:t>
      </w:r>
    </w:p>
    <w:p w:rsidR="002D2D65" w:rsidRPr="008E2231" w:rsidRDefault="00A06FEE" w:rsidP="002D2D65">
      <w:pPr>
        <w:spacing w:after="60"/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         </w:t>
      </w:r>
      <w:r w:rsidR="002D2D65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Wróbel</w:t>
      </w:r>
    </w:p>
    <w:p w:rsidR="002D2D65" w:rsidRPr="008E2231" w:rsidRDefault="002D2D65" w:rsidP="002D2D65">
      <w:pPr>
        <w:spacing w:after="60"/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13.30-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Pielęgnacja skóry </w:t>
      </w:r>
      <w:r w:rsidR="00A06FEE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dziecka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, </w:t>
      </w:r>
      <w:proofErr w:type="spellStart"/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Johnson</w:t>
      </w:r>
      <w:r w:rsidR="00A06FEE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&amp;Johnson</w:t>
      </w:r>
      <w:proofErr w:type="spellEnd"/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Małgorzata Radziejewska </w:t>
      </w:r>
    </w:p>
    <w:p w:rsidR="002D2D65" w:rsidRPr="008E2231" w:rsidRDefault="002D2D65" w:rsidP="002D2D65">
      <w:pPr>
        <w:spacing w:after="60"/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1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4</w:t>
      </w: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.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0</w:t>
      </w: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0-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przerwa</w:t>
      </w:r>
    </w:p>
    <w:p w:rsidR="002D2D65" w:rsidRPr="008E2231" w:rsidRDefault="002D2D65" w:rsidP="002D2D65">
      <w:pPr>
        <w:spacing w:after="60"/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14.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1</w:t>
      </w: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0-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prezentacja sponsora, </w:t>
      </w:r>
      <w:proofErr w:type="spellStart"/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Hipp</w:t>
      </w:r>
      <w:proofErr w:type="spellEnd"/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Arkadiusz Musiał</w:t>
      </w:r>
    </w:p>
    <w:p w:rsidR="002D2D65" w:rsidRPr="008E2231" w:rsidRDefault="002D2D65" w:rsidP="002D2D65">
      <w:pPr>
        <w:spacing w:after="60"/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14.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2</w:t>
      </w: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0-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Świadome macierzyństwo, poł</w:t>
      </w:r>
      <w:r w:rsidR="00A06FEE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ożna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Monika </w:t>
      </w:r>
      <w:proofErr w:type="spellStart"/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Smuniewska</w:t>
      </w:r>
      <w:bookmarkStart w:id="1" w:name="_GoBack"/>
      <w:bookmarkEnd w:id="1"/>
      <w:proofErr w:type="spellEnd"/>
    </w:p>
    <w:p w:rsidR="002D2D65" w:rsidRPr="008E2231" w:rsidRDefault="002D2D65" w:rsidP="002D2D65">
      <w:pPr>
        <w:spacing w:after="60"/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14.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5</w:t>
      </w: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0- </w:t>
      </w:r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Akcesoria do karmienia, </w:t>
      </w:r>
      <w:proofErr w:type="spellStart"/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Canpol</w:t>
      </w:r>
      <w:proofErr w:type="spellEnd"/>
      <w:r w:rsidR="00702024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Klaudia</w:t>
      </w:r>
      <w:r w:rsidR="007842F2"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 xml:space="preserve"> Paziewska-Kopik</w:t>
      </w:r>
    </w:p>
    <w:p w:rsidR="00972B6E" w:rsidRPr="008E2231" w:rsidRDefault="00972B6E" w:rsidP="002D2D65">
      <w:pPr>
        <w:spacing w:after="60"/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15.00-Zakończenie konferencji</w:t>
      </w:r>
    </w:p>
    <w:p w:rsidR="004F5FBB" w:rsidRPr="008E2231" w:rsidRDefault="004F5FBB" w:rsidP="004F5FBB">
      <w:pPr>
        <w:spacing w:after="60"/>
        <w:jc w:val="center"/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ponadto do Państwa dyspozycji będzie</w:t>
      </w:r>
    </w:p>
    <w:p w:rsidR="004F5FBB" w:rsidRPr="008E2231" w:rsidRDefault="004F5FBB" w:rsidP="004F5FBB">
      <w:pPr>
        <w:spacing w:after="60"/>
        <w:jc w:val="center"/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personel  Oddziału Położniczo–Ginekologicznego</w:t>
      </w:r>
    </w:p>
    <w:p w:rsidR="004F5FBB" w:rsidRPr="008E2231" w:rsidRDefault="004F5FBB" w:rsidP="004F5FBB">
      <w:pPr>
        <w:spacing w:after="60"/>
        <w:jc w:val="center"/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Oddziału N</w:t>
      </w:r>
      <w:r w:rsidR="00DC68DD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eonatologiczn</w:t>
      </w: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ego</w:t>
      </w:r>
    </w:p>
    <w:p w:rsidR="00972B6E" w:rsidRPr="008E2231" w:rsidRDefault="004F5FBB" w:rsidP="00972B6E">
      <w:pPr>
        <w:spacing w:after="60"/>
        <w:jc w:val="center"/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</w:pPr>
      <w:r w:rsidRPr="008E2231">
        <w:rPr>
          <w:rStyle w:val="5yl5"/>
          <w:rFonts w:ascii="Comic Sans MS" w:hAnsi="Comic Sans MS"/>
          <w:i/>
          <w:color w:val="222A35" w:themeColor="text2" w:themeShade="80"/>
          <w:sz w:val="20"/>
          <w:szCs w:val="20"/>
        </w:rPr>
        <w:t>oraz przedstawiciele Firm sponsorujących spotkanie</w:t>
      </w:r>
    </w:p>
    <w:p w:rsidR="00972B6E" w:rsidRPr="008E2231" w:rsidRDefault="00972B6E" w:rsidP="00A06FEE">
      <w:pPr>
        <w:spacing w:after="60"/>
        <w:rPr>
          <w:noProof/>
          <w:sz w:val="20"/>
          <w:szCs w:val="20"/>
          <w:lang w:eastAsia="pl-PL"/>
        </w:rPr>
      </w:pPr>
    </w:p>
    <w:p w:rsidR="00CC3A4A" w:rsidRPr="000F5E9F" w:rsidRDefault="00972B6E" w:rsidP="000F5E9F">
      <w:pPr>
        <w:spacing w:after="60"/>
        <w:jc w:val="center"/>
        <w:rPr>
          <w:rFonts w:ascii="Comic Sans MS" w:hAnsi="Comic Sans MS"/>
          <w:i/>
          <w:color w:val="222A35" w:themeColor="text2" w:themeShade="80"/>
          <w:sz w:val="24"/>
          <w:szCs w:val="24"/>
        </w:rPr>
      </w:pPr>
      <w:r>
        <w:rPr>
          <w:noProof/>
        </w:rPr>
        <w:drawing>
          <wp:inline distT="0" distB="0" distL="0" distR="0" wp14:anchorId="60B7C21F" wp14:editId="056BF34E">
            <wp:extent cx="1325880" cy="525780"/>
            <wp:effectExtent l="0" t="0" r="7620" b="7620"/>
            <wp:docPr id="2" name="Obraz 2" descr="Znalezione obrazy dla zapytania progenis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rogenis 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42" cy="52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FBB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7839337" wp14:editId="1DB36E7D">
            <wp:extent cx="1009650" cy="504825"/>
            <wp:effectExtent l="19050" t="0" r="0" b="0"/>
            <wp:docPr id="16" name="Obraz 16" descr="Znalezione obrazy dla zapytania logo joh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logo john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17" cy="50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BB">
        <w:t xml:space="preserve">  </w:t>
      </w:r>
      <w:r w:rsidR="004F5FBB">
        <w:rPr>
          <w:noProof/>
          <w:lang w:eastAsia="pl-PL"/>
        </w:rPr>
        <w:drawing>
          <wp:inline distT="0" distB="0" distL="0" distR="0" wp14:anchorId="1E428DD9" wp14:editId="7A486E88">
            <wp:extent cx="1005840" cy="335280"/>
            <wp:effectExtent l="0" t="0" r="3810" b="7620"/>
            <wp:docPr id="13" name="Obraz 13" descr="Znalezione obrazy dla zapytania logo hi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logo hip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31" cy="33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FBB">
        <w:t xml:space="preserve"> </w:t>
      </w:r>
      <w:r w:rsidR="004F5FBB">
        <w:rPr>
          <w:noProof/>
          <w:lang w:eastAsia="pl-PL"/>
        </w:rPr>
        <w:drawing>
          <wp:inline distT="0" distB="0" distL="0" distR="0" wp14:anchorId="70357282" wp14:editId="4D76E26E">
            <wp:extent cx="1463040" cy="220980"/>
            <wp:effectExtent l="0" t="0" r="3810" b="7620"/>
            <wp:docPr id="19" name="Obraz 19" descr="Znalezione obrazy dla zapytania logo femalt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logo femaltik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62" cy="22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B6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50516F" wp14:editId="12D1B89F">
            <wp:extent cx="1043940" cy="640080"/>
            <wp:effectExtent l="0" t="0" r="3810" b="7620"/>
            <wp:docPr id="3" name="Obraz 3" descr="Znalezione obrazy dla zapytania can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canp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3A4A" w:rsidRPr="000F5E9F" w:rsidSect="007842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849" w:bottom="851" w:left="85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3CA" w:rsidRDefault="004273CA">
      <w:pPr>
        <w:spacing w:after="0" w:line="240" w:lineRule="auto"/>
      </w:pPr>
      <w:r>
        <w:separator/>
      </w:r>
    </w:p>
  </w:endnote>
  <w:endnote w:type="continuationSeparator" w:id="0">
    <w:p w:rsidR="004273CA" w:rsidRDefault="004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33" w:rsidRDefault="004273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33" w:rsidRDefault="004273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33" w:rsidRDefault="00427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3CA" w:rsidRDefault="004273CA">
      <w:pPr>
        <w:spacing w:after="0" w:line="240" w:lineRule="auto"/>
      </w:pPr>
      <w:r>
        <w:separator/>
      </w:r>
    </w:p>
  </w:footnote>
  <w:footnote w:type="continuationSeparator" w:id="0">
    <w:p w:rsidR="004273CA" w:rsidRDefault="0042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33" w:rsidRDefault="004273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33" w:rsidRDefault="004273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33" w:rsidRDefault="004273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BB"/>
    <w:rsid w:val="000F5E9F"/>
    <w:rsid w:val="00135382"/>
    <w:rsid w:val="002D2D65"/>
    <w:rsid w:val="00305623"/>
    <w:rsid w:val="003D41B0"/>
    <w:rsid w:val="004273CA"/>
    <w:rsid w:val="004F5FBB"/>
    <w:rsid w:val="00553F07"/>
    <w:rsid w:val="00702024"/>
    <w:rsid w:val="00753C94"/>
    <w:rsid w:val="007842F2"/>
    <w:rsid w:val="007E5FC6"/>
    <w:rsid w:val="008E2231"/>
    <w:rsid w:val="00944B23"/>
    <w:rsid w:val="00972B6E"/>
    <w:rsid w:val="009B315A"/>
    <w:rsid w:val="00A06FEE"/>
    <w:rsid w:val="00C300E8"/>
    <w:rsid w:val="00C947AB"/>
    <w:rsid w:val="00CC3A4A"/>
    <w:rsid w:val="00D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0B166"/>
  <w15:chartTrackingRefBased/>
  <w15:docId w15:val="{52AECE0A-EFF6-46D3-9017-15457917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F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4F5FBB"/>
  </w:style>
  <w:style w:type="paragraph" w:styleId="Nagwek">
    <w:name w:val="header"/>
    <w:basedOn w:val="Normalny"/>
    <w:link w:val="NagwekZnak"/>
    <w:uiPriority w:val="99"/>
    <w:semiHidden/>
    <w:unhideWhenUsed/>
    <w:rsid w:val="004F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5FBB"/>
  </w:style>
  <w:style w:type="paragraph" w:styleId="Stopka">
    <w:name w:val="footer"/>
    <w:basedOn w:val="Normalny"/>
    <w:link w:val="StopkaZnak"/>
    <w:uiPriority w:val="99"/>
    <w:semiHidden/>
    <w:unhideWhenUsed/>
    <w:rsid w:val="004F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5FBB"/>
  </w:style>
  <w:style w:type="paragraph" w:styleId="Tekstdymka">
    <w:name w:val="Balloon Text"/>
    <w:basedOn w:val="Normalny"/>
    <w:link w:val="TekstdymkaZnak"/>
    <w:uiPriority w:val="99"/>
    <w:semiHidden/>
    <w:unhideWhenUsed/>
    <w:rsid w:val="008E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231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553F0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Rodzenia</dc:creator>
  <cp:keywords/>
  <dc:description/>
  <cp:lastModifiedBy>Aneta Krajewska</cp:lastModifiedBy>
  <cp:revision>4</cp:revision>
  <cp:lastPrinted>2018-01-19T12:39:00Z</cp:lastPrinted>
  <dcterms:created xsi:type="dcterms:W3CDTF">2018-01-22T12:41:00Z</dcterms:created>
  <dcterms:modified xsi:type="dcterms:W3CDTF">2018-01-22T13:32:00Z</dcterms:modified>
</cp:coreProperties>
</file>