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1" w:rsidRPr="00333FF1" w:rsidRDefault="00333FF1" w:rsidP="00333FF1">
      <w:pPr>
        <w:jc w:val="right"/>
        <w:rPr>
          <w:b/>
          <w:sz w:val="24"/>
          <w:szCs w:val="24"/>
        </w:rPr>
      </w:pPr>
      <w:r w:rsidRPr="00333FF1">
        <w:rPr>
          <w:b/>
          <w:sz w:val="24"/>
          <w:szCs w:val="24"/>
        </w:rPr>
        <w:t>ZAŁACZNIK NR 3</w:t>
      </w:r>
    </w:p>
    <w:p w:rsidR="007E7257" w:rsidRDefault="00333FF1" w:rsidP="00333FF1">
      <w:pPr>
        <w:jc w:val="center"/>
        <w:rPr>
          <w:b/>
          <w:sz w:val="28"/>
          <w:szCs w:val="28"/>
        </w:rPr>
      </w:pPr>
      <w:r w:rsidRPr="00333FF1">
        <w:rPr>
          <w:b/>
          <w:sz w:val="28"/>
          <w:szCs w:val="28"/>
        </w:rPr>
        <w:t>WARUNKI GWARANCJI I SERWISU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76"/>
        <w:gridCol w:w="1324"/>
        <w:gridCol w:w="2260"/>
      </w:tblGrid>
      <w:tr w:rsidR="00333FF1" w:rsidRPr="00333FF1" w:rsidTr="00333FF1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Warunki gwarancji i serwisu oferowanego wyposażenia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333FF1" w:rsidRPr="00333FF1" w:rsidTr="00B5279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Okres gwarancji od daty podpisania protokołu odbioru, min. 24 [mies.]. Gwarancja obejmuje wszystkie elementy urządzenia.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Bezpłatne przeglądy okresowe </w:t>
            </w:r>
            <w:r w:rsidR="003D2236"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bookmarkStart w:id="0" w:name="_GoBack"/>
            <w:bookmarkEnd w:id="0"/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obejmujące bezpłatny dojazd, materiały i robociznę) w okresie gwarancji przynajmniej 1 na rok o ile producent nie zaleca inaczej oraz na zakończenie okresu gwarancyjnego.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Czas naprawy gwarancyjnej nieprzedłużającej okresu gwarancji, max. 5 dni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D2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Czas naprawy, max. 5 dni roboczych od daty zgłoszenia konieczności naprawy; powyżej tego okresu Wykonawca będzie obciążany karami umownymi za każdy dzień zwłoki w wykonaniu naprawy w wysokości 0,1% wartości </w:t>
            </w:r>
            <w:r w:rsidR="003D2236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urządzenia.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Autoryzowany serwis gwarancyjny i pogwarancyjny na terenie kraju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Nazwa serwisu, adres, nr telefonu i faksu, osoba kontaktowa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Tak, podać w postaci załącznika dla wszystkich elementów dostawy</w:t>
            </w:r>
          </w:p>
        </w:tc>
      </w:tr>
      <w:tr w:rsidR="00333FF1" w:rsidRPr="00333FF1" w:rsidTr="00B52791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Okres zagwarantowania dostępności części zamiennych  i serwisu od daty podpisania protokołu odbioru technicznego, min. 10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</w:t>
            </w:r>
          </w:p>
        </w:tc>
      </w:tr>
      <w:tr w:rsidR="00333FF1" w:rsidRPr="00333FF1" w:rsidTr="00B5279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w terminie uzgodnionym z Zamawiającym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Szkolenie personelu z obsługi (miejsce: siedziba Zamawiającego) po montażu. Wykonawca przy dostawie dostarczy dokumentację </w:t>
            </w:r>
            <w:proofErr w:type="spellStart"/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nt</w:t>
            </w:r>
            <w:proofErr w:type="spellEnd"/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dostawców części zamiennych i wykaz serwisów zgodnie z art.. 90 ust. 3 i 4 - Ustawy o wyrobach medycznych.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33FF1" w:rsidRPr="00333FF1" w:rsidTr="00B5279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lang w:eastAsia="pl-PL"/>
              </w:rPr>
              <w:t>Instrukcja obsługi  do oferowanego urządzenia w języku polskim oraz dodatkowa instrukcja obsługi w wersji elektronicznej – przy dostawie;  w języku polskim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FF1" w:rsidRPr="00333FF1" w:rsidRDefault="00333FF1" w:rsidP="00333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33F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33FF1" w:rsidRDefault="00333FF1" w:rsidP="00333FF1">
      <w:pPr>
        <w:jc w:val="center"/>
        <w:rPr>
          <w:b/>
          <w:sz w:val="28"/>
          <w:szCs w:val="28"/>
        </w:rPr>
      </w:pPr>
    </w:p>
    <w:p w:rsidR="00333FF1" w:rsidRDefault="00333FF1" w:rsidP="00333FF1">
      <w:r>
        <w:t>________________</w:t>
      </w:r>
      <w:r w:rsidRPr="00333FF1">
        <w:t xml:space="preserve"> dn. </w:t>
      </w:r>
      <w:r>
        <w:t>__________</w:t>
      </w:r>
      <w:r w:rsidRPr="00333FF1">
        <w:t>2020r.</w:t>
      </w:r>
    </w:p>
    <w:p w:rsidR="00333FF1" w:rsidRDefault="00333FF1" w:rsidP="00333FF1">
      <w:pPr>
        <w:spacing w:after="0" w:line="240" w:lineRule="auto"/>
        <w:jc w:val="right"/>
      </w:pPr>
      <w:r>
        <w:t>----------------------------------------</w:t>
      </w:r>
    </w:p>
    <w:p w:rsidR="00333FF1" w:rsidRDefault="00333FF1" w:rsidP="00333FF1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1A6377">
        <w:rPr>
          <w:rFonts w:ascii="Calibri" w:eastAsia="Times New Roman" w:hAnsi="Calibri" w:cs="Times New Roman"/>
          <w:i/>
          <w:iCs/>
          <w:color w:val="000000"/>
          <w:lang w:eastAsia="pl-PL"/>
        </w:rPr>
        <w:t>podpis osoby / osób uprawnionej</w:t>
      </w:r>
    </w:p>
    <w:p w:rsidR="00333FF1" w:rsidRPr="00333FF1" w:rsidRDefault="00333FF1" w:rsidP="00333FF1">
      <w:pPr>
        <w:spacing w:after="0" w:line="240" w:lineRule="auto"/>
        <w:jc w:val="right"/>
      </w:pPr>
      <w:r w:rsidRPr="001A6377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do reprezentowania Wykonawcy</w:t>
      </w:r>
    </w:p>
    <w:sectPr w:rsidR="00333FF1" w:rsidRPr="00333FF1" w:rsidSect="004E67C7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5" w:rsidRDefault="000B4C95" w:rsidP="004E67C7">
      <w:pPr>
        <w:spacing w:after="0" w:line="240" w:lineRule="auto"/>
      </w:pPr>
      <w:r>
        <w:separator/>
      </w:r>
    </w:p>
  </w:endnote>
  <w:endnote w:type="continuationSeparator" w:id="0">
    <w:p w:rsidR="000B4C95" w:rsidRDefault="000B4C95" w:rsidP="004E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5" w:rsidRDefault="000B4C95" w:rsidP="004E67C7">
      <w:pPr>
        <w:spacing w:after="0" w:line="240" w:lineRule="auto"/>
      </w:pPr>
      <w:r>
        <w:separator/>
      </w:r>
    </w:p>
  </w:footnote>
  <w:footnote w:type="continuationSeparator" w:id="0">
    <w:p w:rsidR="000B4C95" w:rsidRDefault="000B4C95" w:rsidP="004E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7" w:rsidRDefault="004E67C7" w:rsidP="004E67C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1"/>
    <w:rsid w:val="000B4C95"/>
    <w:rsid w:val="00333FF1"/>
    <w:rsid w:val="003D2236"/>
    <w:rsid w:val="004E67C7"/>
    <w:rsid w:val="00600ACF"/>
    <w:rsid w:val="007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C7"/>
  </w:style>
  <w:style w:type="paragraph" w:styleId="Stopka">
    <w:name w:val="footer"/>
    <w:basedOn w:val="Normalny"/>
    <w:link w:val="StopkaZnak"/>
    <w:uiPriority w:val="99"/>
    <w:unhideWhenUsed/>
    <w:rsid w:val="004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C7"/>
  </w:style>
  <w:style w:type="paragraph" w:styleId="Tekstdymka">
    <w:name w:val="Balloon Text"/>
    <w:basedOn w:val="Normalny"/>
    <w:link w:val="TekstdymkaZnak"/>
    <w:uiPriority w:val="99"/>
    <w:semiHidden/>
    <w:unhideWhenUsed/>
    <w:rsid w:val="004E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C7"/>
  </w:style>
  <w:style w:type="paragraph" w:styleId="Stopka">
    <w:name w:val="footer"/>
    <w:basedOn w:val="Normalny"/>
    <w:link w:val="StopkaZnak"/>
    <w:uiPriority w:val="99"/>
    <w:unhideWhenUsed/>
    <w:rsid w:val="004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C7"/>
  </w:style>
  <w:style w:type="paragraph" w:styleId="Tekstdymka">
    <w:name w:val="Balloon Text"/>
    <w:basedOn w:val="Normalny"/>
    <w:link w:val="TekstdymkaZnak"/>
    <w:uiPriority w:val="99"/>
    <w:semiHidden/>
    <w:unhideWhenUsed/>
    <w:rsid w:val="004E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5</cp:revision>
  <dcterms:created xsi:type="dcterms:W3CDTF">2020-03-24T11:03:00Z</dcterms:created>
  <dcterms:modified xsi:type="dcterms:W3CDTF">2020-03-25T08:57:00Z</dcterms:modified>
</cp:coreProperties>
</file>