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D8D4F" w14:textId="77777777" w:rsidR="007527CE" w:rsidRDefault="007527CE" w:rsidP="00C66950">
      <w:pPr>
        <w:ind w:firstLine="360"/>
        <w:jc w:val="right"/>
        <w:rPr>
          <w:rFonts w:asciiTheme="minorHAnsi" w:hAnsiTheme="minorHAnsi" w:cstheme="minorHAnsi"/>
          <w:i/>
          <w:iCs/>
        </w:rPr>
      </w:pPr>
      <w:bookmarkStart w:id="0" w:name="_GoBack"/>
      <w:bookmarkEnd w:id="0"/>
    </w:p>
    <w:p w14:paraId="5022CAE4" w14:textId="77777777" w:rsidR="00601E56" w:rsidRDefault="00601E56" w:rsidP="00614C86">
      <w:pPr>
        <w:ind w:firstLine="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7A09F64" w14:textId="77777777" w:rsidR="00110A42" w:rsidRDefault="00110A42" w:rsidP="00110A42">
      <w:pPr>
        <w:spacing w:line="200" w:lineRule="atLeast"/>
        <w:rPr>
          <w:lang w:eastAsia="hi-IN"/>
        </w:rPr>
      </w:pPr>
    </w:p>
    <w:p w14:paraId="280F95A6" w14:textId="77777777" w:rsidR="00110A42" w:rsidRDefault="00110A42" w:rsidP="00110A42">
      <w:r>
        <w:t xml:space="preserve">......................................... </w:t>
      </w:r>
    </w:p>
    <w:p w14:paraId="78ECBE5E" w14:textId="77777777" w:rsidR="00110A42" w:rsidRDefault="00110A42" w:rsidP="00110A42">
      <w:pPr>
        <w:rPr>
          <w:sz w:val="18"/>
        </w:rPr>
      </w:pPr>
      <w:r>
        <w:rPr>
          <w:sz w:val="18"/>
        </w:rPr>
        <w:t xml:space="preserve">          (miejscowość i data)</w:t>
      </w:r>
    </w:p>
    <w:p w14:paraId="2D501DC7" w14:textId="77777777" w:rsidR="00110A42" w:rsidRDefault="00110A42" w:rsidP="00110A42">
      <w:pPr>
        <w:rPr>
          <w:sz w:val="12"/>
          <w:szCs w:val="12"/>
        </w:rPr>
      </w:pPr>
      <w:r>
        <w:rPr>
          <w:sz w:val="22"/>
        </w:rPr>
        <w:t xml:space="preserve">                                                                       </w:t>
      </w:r>
      <w:r>
        <w:rPr>
          <w:sz w:val="12"/>
          <w:szCs w:val="12"/>
        </w:rPr>
        <w:t xml:space="preserve">     </w:t>
      </w:r>
    </w:p>
    <w:p w14:paraId="566C9286" w14:textId="77777777" w:rsidR="003F7CDA" w:rsidRPr="003F7CDA" w:rsidRDefault="003F7CDA" w:rsidP="00110A42">
      <w:pPr>
        <w:spacing w:line="200" w:lineRule="atLeast"/>
        <w:jc w:val="right"/>
        <w:rPr>
          <w:b/>
          <w:bCs/>
          <w:i/>
          <w:iCs/>
          <w:sz w:val="22"/>
          <w:szCs w:val="22"/>
        </w:rPr>
      </w:pPr>
      <w:bookmarkStart w:id="1" w:name="_Hlk78888517"/>
      <w:r w:rsidRPr="003F7CDA">
        <w:rPr>
          <w:b/>
          <w:bCs/>
          <w:i/>
          <w:iCs/>
          <w:sz w:val="22"/>
          <w:szCs w:val="22"/>
        </w:rPr>
        <w:t xml:space="preserve">                     </w:t>
      </w:r>
      <w:r w:rsidR="00110A42" w:rsidRPr="003F7CDA">
        <w:rPr>
          <w:b/>
          <w:bCs/>
          <w:i/>
          <w:iCs/>
          <w:sz w:val="22"/>
          <w:szCs w:val="22"/>
        </w:rPr>
        <w:t>Załącznik nr 1</w:t>
      </w:r>
    </w:p>
    <w:p w14:paraId="7593180F" w14:textId="1E3DF7FF" w:rsidR="00110A42" w:rsidRPr="003F7CDA" w:rsidRDefault="00110A42" w:rsidP="003F7CDA">
      <w:pPr>
        <w:spacing w:line="200" w:lineRule="atLeast"/>
        <w:jc w:val="right"/>
        <w:rPr>
          <w:b/>
          <w:bCs/>
          <w:i/>
          <w:iCs/>
          <w:sz w:val="22"/>
          <w:szCs w:val="22"/>
        </w:rPr>
      </w:pPr>
      <w:r w:rsidRPr="003F7CDA">
        <w:rPr>
          <w:b/>
          <w:bCs/>
          <w:i/>
          <w:iCs/>
          <w:sz w:val="22"/>
          <w:szCs w:val="22"/>
        </w:rPr>
        <w:t xml:space="preserve"> do Materiałów Szczegółowych</w:t>
      </w:r>
      <w:r w:rsidR="003F7CDA" w:rsidRPr="003F7CDA">
        <w:rPr>
          <w:b/>
          <w:bCs/>
          <w:i/>
          <w:iCs/>
          <w:sz w:val="22"/>
          <w:szCs w:val="22"/>
        </w:rPr>
        <w:t xml:space="preserve"> Konkursu Ofert</w:t>
      </w:r>
    </w:p>
    <w:p w14:paraId="270EDD34" w14:textId="77777777" w:rsidR="00110A42" w:rsidRDefault="00110A42" w:rsidP="00110A42">
      <w:pPr>
        <w:spacing w:line="200" w:lineRule="atLeast"/>
        <w:jc w:val="center"/>
        <w:rPr>
          <w:b/>
          <w:bCs/>
        </w:rPr>
      </w:pPr>
    </w:p>
    <w:bookmarkEnd w:id="1"/>
    <w:p w14:paraId="0048E125" w14:textId="77777777" w:rsidR="00110A42" w:rsidRDefault="00110A42" w:rsidP="00110A42">
      <w:pPr>
        <w:spacing w:line="200" w:lineRule="atLeast"/>
        <w:jc w:val="center"/>
        <w:rPr>
          <w:b/>
          <w:bCs/>
        </w:rPr>
      </w:pPr>
    </w:p>
    <w:p w14:paraId="06F20656" w14:textId="77777777" w:rsidR="00110A42" w:rsidRDefault="00110A42" w:rsidP="00110A42">
      <w:pPr>
        <w:spacing w:line="200" w:lineRule="atLeast"/>
        <w:jc w:val="center"/>
        <w:rPr>
          <w:b/>
          <w:bCs/>
        </w:rPr>
      </w:pPr>
    </w:p>
    <w:p w14:paraId="0DE9C612" w14:textId="77777777" w:rsidR="00110A42" w:rsidRDefault="00110A42" w:rsidP="00110A42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5C606490" w14:textId="77777777" w:rsidR="00110A42" w:rsidRDefault="00110A42" w:rsidP="00110A42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 składa się ze wzoru oferty i załączników</w:t>
      </w:r>
    </w:p>
    <w:p w14:paraId="78FED691" w14:textId="77777777" w:rsidR="00110A42" w:rsidRDefault="00110A42" w:rsidP="00110A42">
      <w:pPr>
        <w:tabs>
          <w:tab w:val="left" w:pos="993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37A708F" w14:textId="77777777" w:rsidR="00110A42" w:rsidRDefault="00110A42" w:rsidP="00110A42">
      <w:pPr>
        <w:tabs>
          <w:tab w:val="left" w:pos="426"/>
          <w:tab w:val="left" w:pos="993"/>
        </w:tabs>
        <w:jc w:val="center"/>
        <w:rPr>
          <w:b/>
        </w:rPr>
      </w:pPr>
      <w:r>
        <w:rPr>
          <w:b/>
        </w:rPr>
        <w:t>OFERTA</w:t>
      </w:r>
    </w:p>
    <w:p w14:paraId="6B3D0FC3" w14:textId="77777777" w:rsidR="00110A42" w:rsidRDefault="00110A42" w:rsidP="00110A42">
      <w:pPr>
        <w:ind w:left="4248"/>
        <w:rPr>
          <w:b/>
        </w:rPr>
      </w:pPr>
    </w:p>
    <w:p w14:paraId="2092A8AC" w14:textId="77777777" w:rsidR="00110A42" w:rsidRDefault="00110A42" w:rsidP="00110A42">
      <w:pPr>
        <w:suppressAutoHyphens w:val="0"/>
        <w:spacing w:line="276" w:lineRule="auto"/>
        <w:jc w:val="center"/>
        <w:rPr>
          <w:rFonts w:ascii="Calibri" w:hAnsi="Calibri" w:cs="Calibri"/>
          <w:sz w:val="22"/>
          <w:szCs w:val="22"/>
          <w:lang w:eastAsia="pl-PL"/>
        </w:rPr>
      </w:pPr>
      <w:r>
        <w:rPr>
          <w:bCs/>
          <w:lang w:eastAsia="pl-PL"/>
        </w:rPr>
        <w:t xml:space="preserve">na udzielanie świadczeń zdrowotnych w zakresie całodobowego analizowania i opisywania badań KTG wykonanych w warunkach domowych przy użyciu przenośnych aparatów KTG oraz najem przenośnych aparatów do badań KTG w warunkach domowych dla Mazowieckiego Szpitala Wojewódzkiego im. św. Jana Pawła II w Siedlcach Sp. z o.o. </w:t>
      </w:r>
      <w:r>
        <w:rPr>
          <w:rFonts w:ascii="Calibri" w:hAnsi="Calibri" w:cs="Calibri"/>
          <w:sz w:val="22"/>
          <w:szCs w:val="22"/>
          <w:lang w:eastAsia="pl-PL"/>
        </w:rPr>
        <w:t xml:space="preserve">w ramach realizacji projektu „Rejestracja, obserwacja, opieka – transgraniczna współpraca regionalnych szpitali w Siedlcach i Mińsku na rzecz zdrowia matki i dziecka”  - „Recourd Use Observation Keeping - trans-border cooperation of regional hospitals in Siedlce and Minsk for mother and child health” współfinansowany jest ze  środków Unii Europejskiej w ramach Programu Współpracy Terytorialnej Polska-Białoruś-Ukraina 2014-2020” oraz ze środków budżetu województwa mazowieckiego. </w:t>
      </w:r>
    </w:p>
    <w:p w14:paraId="355D99A3" w14:textId="77777777" w:rsidR="00110A42" w:rsidRDefault="00110A42" w:rsidP="00110A42">
      <w:pPr>
        <w:ind w:left="4248"/>
        <w:jc w:val="both"/>
        <w:rPr>
          <w:rFonts w:eastAsia="SimSun" w:cs="Mangal"/>
          <w:b/>
          <w:kern w:val="2"/>
          <w:lang w:eastAsia="hi-IN" w:bidi="hi-IN"/>
        </w:rPr>
      </w:pPr>
    </w:p>
    <w:p w14:paraId="62DBE32C" w14:textId="77777777" w:rsidR="00110A42" w:rsidRDefault="00110A42" w:rsidP="00110A42">
      <w:pPr>
        <w:widowControl w:val="0"/>
        <w:numPr>
          <w:ilvl w:val="0"/>
          <w:numId w:val="20"/>
        </w:numPr>
        <w:spacing w:line="200" w:lineRule="atLeast"/>
        <w:ind w:left="0" w:firstLine="0"/>
      </w:pPr>
      <w:r>
        <w:t>DANE IDENTYFIKACYJNE OFERENTA:</w:t>
      </w:r>
    </w:p>
    <w:p w14:paraId="28A6EA79" w14:textId="77777777" w:rsidR="00110A42" w:rsidRDefault="00110A42" w:rsidP="00110A42">
      <w:pPr>
        <w:spacing w:line="200" w:lineRule="atLeast"/>
      </w:pPr>
    </w:p>
    <w:p w14:paraId="267DF57B" w14:textId="77777777" w:rsidR="00110A42" w:rsidRDefault="00110A42" w:rsidP="00110A42">
      <w:pPr>
        <w:tabs>
          <w:tab w:val="left" w:pos="284"/>
          <w:tab w:val="left" w:pos="709"/>
        </w:tabs>
        <w:spacing w:line="200" w:lineRule="atLeast"/>
      </w:pPr>
      <w:r>
        <w:t xml:space="preserve"> NAZWA PODMIOTU LECZNICZEGO................................................................................</w:t>
      </w:r>
    </w:p>
    <w:p w14:paraId="493F3B23" w14:textId="77777777" w:rsidR="00110A42" w:rsidRDefault="00110A42" w:rsidP="00110A42">
      <w:pPr>
        <w:spacing w:line="200" w:lineRule="atLeast"/>
      </w:pPr>
    </w:p>
    <w:p w14:paraId="19CC842F" w14:textId="77777777" w:rsidR="00110A42" w:rsidRDefault="00110A42" w:rsidP="00110A42">
      <w:pPr>
        <w:tabs>
          <w:tab w:val="left" w:pos="709"/>
        </w:tabs>
        <w:spacing w:line="200" w:lineRule="atLeast"/>
      </w:pPr>
      <w:r>
        <w:t>ADRES.....................................................................................................................................</w:t>
      </w:r>
    </w:p>
    <w:p w14:paraId="55F7CA14" w14:textId="77777777" w:rsidR="00110A42" w:rsidRDefault="00110A42" w:rsidP="00110A42">
      <w:pPr>
        <w:spacing w:line="200" w:lineRule="atLeast"/>
      </w:pPr>
      <w:r>
        <w:tab/>
        <w:t xml:space="preserve"> </w:t>
      </w:r>
    </w:p>
    <w:p w14:paraId="1E10344A" w14:textId="77777777" w:rsidR="00110A42" w:rsidRDefault="00110A42" w:rsidP="00110A42">
      <w:pPr>
        <w:tabs>
          <w:tab w:val="left" w:pos="284"/>
          <w:tab w:val="left" w:pos="426"/>
        </w:tabs>
        <w:spacing w:line="200" w:lineRule="atLeast"/>
      </w:pPr>
      <w:r>
        <w:t>TEL................................................................. FAX..................................................................</w:t>
      </w:r>
    </w:p>
    <w:p w14:paraId="6EB2B83F" w14:textId="77777777" w:rsidR="00110A42" w:rsidRDefault="00110A42" w:rsidP="00110A42">
      <w:pPr>
        <w:spacing w:line="200" w:lineRule="atLeast"/>
      </w:pPr>
    </w:p>
    <w:p w14:paraId="59534006" w14:textId="77777777" w:rsidR="00110A42" w:rsidRDefault="00110A42" w:rsidP="00110A42">
      <w:pPr>
        <w:spacing w:line="200" w:lineRule="atLeast"/>
      </w:pPr>
      <w:r>
        <w:t>NR WPISU DO REJESTRU PODMIOTÓW PROWADZĄCYCH DZIAŁALNOŚĆ</w:t>
      </w:r>
    </w:p>
    <w:p w14:paraId="69CBF8D3" w14:textId="77777777" w:rsidR="00110A42" w:rsidRDefault="00110A42" w:rsidP="00110A42">
      <w:pPr>
        <w:spacing w:line="200" w:lineRule="atLeast"/>
      </w:pPr>
      <w:r>
        <w:t>LECZNICZĄ, ORGAN REJESTROWY…..............................................................................</w:t>
      </w:r>
    </w:p>
    <w:p w14:paraId="51159DE7" w14:textId="77777777" w:rsidR="00110A42" w:rsidRDefault="00110A42" w:rsidP="00110A42">
      <w:pPr>
        <w:spacing w:line="200" w:lineRule="atLeast"/>
      </w:pPr>
      <w:r>
        <w:t>NR KRS/WPIS DO CEIDG.....................................................................................................</w:t>
      </w:r>
    </w:p>
    <w:p w14:paraId="45578C4C" w14:textId="77777777" w:rsidR="00110A42" w:rsidRDefault="00110A42" w:rsidP="00110A42">
      <w:pPr>
        <w:spacing w:line="200" w:lineRule="atLeast"/>
      </w:pPr>
    </w:p>
    <w:p w14:paraId="4AAE103B" w14:textId="77777777" w:rsidR="00110A42" w:rsidRDefault="00110A42" w:rsidP="00110A42">
      <w:pPr>
        <w:spacing w:line="200" w:lineRule="atLeast"/>
      </w:pPr>
      <w:r>
        <w:t>NIP.............................................</w:t>
      </w:r>
    </w:p>
    <w:p w14:paraId="12B1925C" w14:textId="77777777" w:rsidR="00110A42" w:rsidRDefault="00110A42" w:rsidP="00110A42">
      <w:pPr>
        <w:spacing w:line="200" w:lineRule="atLeast"/>
      </w:pPr>
      <w:r>
        <w:t>REGON.....................................</w:t>
      </w:r>
    </w:p>
    <w:p w14:paraId="41488E9E" w14:textId="77777777" w:rsidR="00110A42" w:rsidRDefault="00110A42" w:rsidP="00110A42">
      <w:pPr>
        <w:spacing w:line="200" w:lineRule="atLeast"/>
      </w:pPr>
    </w:p>
    <w:p w14:paraId="179409E9" w14:textId="77777777" w:rsidR="00110A42" w:rsidRDefault="00110A42" w:rsidP="00110A42">
      <w:pPr>
        <w:spacing w:line="200" w:lineRule="atLeast"/>
      </w:pPr>
      <w:r>
        <w:t>NR KONTA BANKOWEGO……………………………………..</w:t>
      </w:r>
    </w:p>
    <w:p w14:paraId="254CE033" w14:textId="77777777" w:rsidR="00110A42" w:rsidRDefault="00110A42" w:rsidP="00110A42">
      <w:pPr>
        <w:spacing w:line="200" w:lineRule="atLeast"/>
        <w:rPr>
          <w:i/>
          <w:sz w:val="22"/>
          <w:szCs w:val="22"/>
        </w:rPr>
      </w:pPr>
    </w:p>
    <w:p w14:paraId="1141D2FB" w14:textId="77777777" w:rsidR="00110A42" w:rsidRDefault="00110A42" w:rsidP="00110A42">
      <w:pPr>
        <w:tabs>
          <w:tab w:val="left" w:pos="709"/>
        </w:tabs>
        <w:spacing w:line="200" w:lineRule="atLeast"/>
      </w:pPr>
      <w:r>
        <w:t xml:space="preserve">UPOWAŻNIONYM DO WYSTĘPOWANIA W IMIENIU PODMIOTU LECZNICZEGO </w:t>
      </w:r>
    </w:p>
    <w:p w14:paraId="2547A17B" w14:textId="77777777" w:rsidR="00110A42" w:rsidRDefault="00110A42" w:rsidP="00110A42">
      <w:pPr>
        <w:tabs>
          <w:tab w:val="left" w:pos="709"/>
        </w:tabs>
        <w:spacing w:line="200" w:lineRule="atLeast"/>
      </w:pPr>
      <w:r>
        <w:lastRenderedPageBreak/>
        <w:t>JEST:…………………………………………………………………………………………</w:t>
      </w:r>
    </w:p>
    <w:p w14:paraId="480AAB4C" w14:textId="77777777" w:rsidR="00110A42" w:rsidRDefault="00110A42" w:rsidP="00110A42">
      <w:pPr>
        <w:spacing w:line="200" w:lineRule="atLeast"/>
      </w:pPr>
      <w:r>
        <w:t>(osoba wymieniona we właściwym rejestrze lub pełnomocnik dysponujący pełnomocnictwem notarialnym)</w:t>
      </w:r>
    </w:p>
    <w:p w14:paraId="5C5A649D" w14:textId="77777777" w:rsidR="00110A42" w:rsidRDefault="00110A42" w:rsidP="00110A42">
      <w:pPr>
        <w:spacing w:line="200" w:lineRule="atLeast"/>
      </w:pPr>
    </w:p>
    <w:p w14:paraId="12D2CB5B" w14:textId="77777777" w:rsidR="00110A42" w:rsidRDefault="00110A42" w:rsidP="00110A42">
      <w:pPr>
        <w:spacing w:line="200" w:lineRule="atLeast"/>
      </w:pPr>
    </w:p>
    <w:p w14:paraId="3BD02040" w14:textId="77777777" w:rsidR="00110A42" w:rsidRDefault="00110A42" w:rsidP="00110A42">
      <w:pPr>
        <w:spacing w:line="200" w:lineRule="atLeast"/>
      </w:pPr>
    </w:p>
    <w:p w14:paraId="3A7207F3" w14:textId="77777777" w:rsidR="00110A42" w:rsidRDefault="00110A42" w:rsidP="00110A42">
      <w:pPr>
        <w:spacing w:line="200" w:lineRule="atLeast"/>
        <w:jc w:val="both"/>
        <w:rPr>
          <w:b/>
          <w:iCs/>
        </w:rPr>
      </w:pPr>
      <w:r>
        <w:rPr>
          <w:b/>
        </w:rPr>
        <w:t>II.</w:t>
      </w:r>
      <w:r>
        <w:t xml:space="preserve"> Odpowiadając na zaproszenie do złożenia oferty zawarte w ogłoszeniu o konkursie, niniejszym składam ofertę na udzielanie świadczeń zdrowotnych w </w:t>
      </w:r>
      <w:r>
        <w:rPr>
          <w:bCs/>
          <w:lang w:eastAsia="pl-PL"/>
        </w:rPr>
        <w:t>całodobowego analizowania i opisywania badań KTG wykonanych w warunkach domowych przy użyciu przenośnych aparatów KTG oraz najem przenośnych aparatów do badań KTG w warunkach domowych dla Mazowieckiego Szpitala Wojewódzkiego im. św. Jana Pawła II w Siedlcach Sp. z o.o.</w:t>
      </w:r>
    </w:p>
    <w:p w14:paraId="43A7C0CE" w14:textId="77777777" w:rsidR="00110A42" w:rsidRDefault="00110A42" w:rsidP="00110A42">
      <w:pPr>
        <w:jc w:val="both"/>
        <w:rPr>
          <w:b/>
          <w:iCs/>
        </w:rPr>
      </w:pPr>
    </w:p>
    <w:p w14:paraId="159C7C46" w14:textId="77777777" w:rsidR="00110A42" w:rsidRDefault="00110A42" w:rsidP="00110A42">
      <w:pPr>
        <w:jc w:val="both"/>
        <w:rPr>
          <w:b/>
          <w:iCs/>
        </w:rPr>
      </w:pPr>
    </w:p>
    <w:p w14:paraId="2F585050" w14:textId="77777777" w:rsidR="00110A42" w:rsidRDefault="00110A42" w:rsidP="00110A42">
      <w:pPr>
        <w:jc w:val="both"/>
        <w:rPr>
          <w:iCs/>
        </w:rPr>
      </w:pPr>
      <w:r>
        <w:rPr>
          <w:b/>
          <w:iCs/>
        </w:rPr>
        <w:t>III.</w:t>
      </w:r>
      <w:r>
        <w:rPr>
          <w:iCs/>
        </w:rPr>
        <w:t xml:space="preserve"> OFERENT OŚWIADCZA, IŻ:</w:t>
      </w:r>
    </w:p>
    <w:p w14:paraId="6A0DE075" w14:textId="77777777" w:rsidR="00110A42" w:rsidRDefault="00110A42" w:rsidP="00110A42">
      <w:pPr>
        <w:jc w:val="both"/>
        <w:rPr>
          <w:b/>
          <w:i/>
          <w:iCs/>
        </w:rPr>
      </w:pPr>
    </w:p>
    <w:p w14:paraId="3168C8B7" w14:textId="77777777" w:rsidR="00110A42" w:rsidRDefault="00110A42" w:rsidP="00110A42">
      <w:pPr>
        <w:widowControl w:val="0"/>
        <w:numPr>
          <w:ilvl w:val="0"/>
          <w:numId w:val="21"/>
        </w:numPr>
        <w:tabs>
          <w:tab w:val="left" w:pos="0"/>
        </w:tabs>
        <w:jc w:val="both"/>
        <w:rPr>
          <w:iCs/>
        </w:rPr>
      </w:pPr>
      <w:r>
        <w:rPr>
          <w:iCs/>
        </w:rPr>
        <w:t>Zapoznał się z treścią ogłoszenia i materiałami szczegółowymi do konkursu ofert,</w:t>
      </w:r>
    </w:p>
    <w:p w14:paraId="1BE8D0A7" w14:textId="77777777" w:rsidR="00110A42" w:rsidRDefault="00110A42" w:rsidP="00110A42">
      <w:pPr>
        <w:widowControl w:val="0"/>
        <w:numPr>
          <w:ilvl w:val="0"/>
          <w:numId w:val="21"/>
        </w:numPr>
        <w:tabs>
          <w:tab w:val="left" w:pos="0"/>
        </w:tabs>
        <w:jc w:val="both"/>
        <w:rPr>
          <w:iCs/>
        </w:rPr>
      </w:pPr>
      <w:r>
        <w:rPr>
          <w:iCs/>
        </w:rPr>
        <w:t>Akceptuję załączone wzory umów i zobowiązuje się w przypadku wyboru mojej/naszej oferty do zawarcia umów na wyżej wymienionych warunkach w miejscu i terminie wyznaczonym przez Udzielającego zamówienia,</w:t>
      </w:r>
    </w:p>
    <w:p w14:paraId="4D9944AC" w14:textId="77777777" w:rsidR="00110A42" w:rsidRDefault="00110A42" w:rsidP="00110A42">
      <w:pPr>
        <w:widowControl w:val="0"/>
        <w:numPr>
          <w:ilvl w:val="0"/>
          <w:numId w:val="21"/>
        </w:numPr>
        <w:tabs>
          <w:tab w:val="left" w:pos="0"/>
        </w:tabs>
        <w:jc w:val="both"/>
        <w:rPr>
          <w:iCs/>
        </w:rPr>
      </w:pPr>
      <w:r>
        <w:rPr>
          <w:iCs/>
        </w:rPr>
        <w:t>Znajduje się w sytuacji ekonomiczno-finansowej zapewniającej wykonanie zamówienia,</w:t>
      </w:r>
    </w:p>
    <w:p w14:paraId="0BEC688F" w14:textId="77777777" w:rsidR="00110A42" w:rsidRDefault="00110A42" w:rsidP="00110A42">
      <w:pPr>
        <w:widowControl w:val="0"/>
        <w:numPr>
          <w:ilvl w:val="0"/>
          <w:numId w:val="21"/>
        </w:numPr>
        <w:tabs>
          <w:tab w:val="left" w:pos="0"/>
        </w:tabs>
        <w:jc w:val="both"/>
        <w:rPr>
          <w:iCs/>
        </w:rPr>
      </w:pPr>
      <w:r>
        <w:rPr>
          <w:iCs/>
        </w:rPr>
        <w:t>Przedstawi aktualne zaświadczenie z ZUS i Urzędu Skarbowego o nie zaleganiu w opłacaniu opłat, składek i podatków,</w:t>
      </w:r>
    </w:p>
    <w:p w14:paraId="0773E2E9" w14:textId="77777777" w:rsidR="00110A42" w:rsidRDefault="00110A42" w:rsidP="00110A42">
      <w:pPr>
        <w:numPr>
          <w:ilvl w:val="0"/>
          <w:numId w:val="21"/>
        </w:numPr>
        <w:suppressAutoHyphens w:val="0"/>
        <w:jc w:val="both"/>
      </w:pPr>
      <w:r>
        <w:t xml:space="preserve">Posiada uprawnienia do wykonywania świadczeń zdrowotnych w zakresie określonym w przedmiocie konkursu. potwierdzone dokumentami stanowiącymi </w:t>
      </w:r>
      <w:r>
        <w:rPr>
          <w:b/>
        </w:rPr>
        <w:t xml:space="preserve">załącznik nr 1, </w:t>
      </w:r>
      <w:r>
        <w:t>do formularza ofertowego,</w:t>
      </w:r>
    </w:p>
    <w:p w14:paraId="03D4B786" w14:textId="77777777" w:rsidR="00110A42" w:rsidRDefault="00110A42" w:rsidP="00110A42">
      <w:pPr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Mangal"/>
          <w:lang w:val="x-none" w:eastAsia="pl-PL"/>
        </w:rPr>
      </w:pPr>
      <w:bookmarkStart w:id="2" w:name="_Hlk78356609"/>
      <w:r>
        <w:rPr>
          <w:lang w:eastAsia="pl-PL"/>
        </w:rPr>
        <w:t>Posiada p</w:t>
      </w:r>
      <w:r>
        <w:rPr>
          <w:lang w:val="x-none" w:eastAsia="pl-PL"/>
        </w:rPr>
        <w:t>olis</w:t>
      </w:r>
      <w:r>
        <w:rPr>
          <w:lang w:eastAsia="pl-PL"/>
        </w:rPr>
        <w:t>ę</w:t>
      </w:r>
      <w:r>
        <w:rPr>
          <w:lang w:val="x-none" w:eastAsia="pl-PL"/>
        </w:rPr>
        <w:t xml:space="preserve"> OC na kwotę gwarantowaną w wysokości nie niższej niż wynikająca </w:t>
      </w:r>
      <w:r>
        <w:rPr>
          <w:lang w:val="x-none" w:eastAsia="pl-PL"/>
        </w:rPr>
        <w:br/>
        <w:t>z Rozporządzenia Ministra Finansów z dnia 22 grudnia 2011 r. w sprawie obowiązkowego ubezpieczenia odpowiedzialności cywilnej podmiotu wykonującego działalność leczniczą, lub w przypadku braku takiego ubezpieczania złoży oświadczenie, że będzie posiadał taką polisę w dniu zawarcia umowy</w:t>
      </w:r>
      <w:bookmarkEnd w:id="2"/>
      <w:r>
        <w:rPr>
          <w:lang w:val="x-none" w:eastAsia="pl-PL"/>
        </w:rPr>
        <w:t xml:space="preserve"> </w:t>
      </w:r>
      <w:r>
        <w:rPr>
          <w:sz w:val="22"/>
          <w:szCs w:val="22"/>
          <w:lang w:eastAsia="pl-PL"/>
        </w:rPr>
        <w:t>(</w:t>
      </w:r>
      <w:r>
        <w:rPr>
          <w:b/>
          <w:bCs/>
          <w:sz w:val="22"/>
          <w:szCs w:val="22"/>
          <w:lang w:eastAsia="pl-PL"/>
        </w:rPr>
        <w:t xml:space="preserve">załącznik nr 2 do </w:t>
      </w:r>
      <w:bookmarkStart w:id="3" w:name="_Hlk78356704"/>
      <w:r>
        <w:rPr>
          <w:b/>
          <w:bCs/>
          <w:sz w:val="22"/>
          <w:szCs w:val="22"/>
          <w:lang w:eastAsia="pl-PL"/>
        </w:rPr>
        <w:t>formularza  ofertowo-cenowego)</w:t>
      </w:r>
      <w:bookmarkEnd w:id="3"/>
    </w:p>
    <w:p w14:paraId="12914FF9" w14:textId="77777777" w:rsidR="00110A42" w:rsidRDefault="00110A42" w:rsidP="00110A42">
      <w:pPr>
        <w:numPr>
          <w:ilvl w:val="0"/>
          <w:numId w:val="21"/>
        </w:numPr>
        <w:suppressAutoHyphens w:val="0"/>
        <w:jc w:val="both"/>
        <w:rPr>
          <w:lang w:eastAsia="hi-IN"/>
        </w:rPr>
      </w:pPr>
      <w:r>
        <w:t xml:space="preserve">Posiada sprzęt i urządzenia, przeznaczone do wykonywania świadczeń objętych zamówieniem, odpowiadający ustalonym standardom, posiadający wymagane certyfikaty lub inne dokumenty uprawniające do obrotu i stosowania, które gotowy jest okazać na żądanie udzielającego zamówienia, wskazany i opisany </w:t>
      </w:r>
      <w:r>
        <w:br/>
        <w:t xml:space="preserve">w </w:t>
      </w:r>
      <w:r>
        <w:rPr>
          <w:b/>
        </w:rPr>
        <w:t>załączniku nr 5  i 6</w:t>
      </w:r>
      <w:r>
        <w:t xml:space="preserve"> do oferty,</w:t>
      </w:r>
    </w:p>
    <w:p w14:paraId="6BB5B116" w14:textId="77777777" w:rsidR="00110A42" w:rsidRDefault="00110A42" w:rsidP="00110A42">
      <w:pPr>
        <w:numPr>
          <w:ilvl w:val="0"/>
          <w:numId w:val="21"/>
        </w:numPr>
        <w:suppressAutoHyphens w:val="0"/>
        <w:jc w:val="both"/>
      </w:pPr>
      <w:r>
        <w:t>Spełniam/y wszystkie wymagania określone w Materiałach Szczegółowych Konkursu Ofert.</w:t>
      </w:r>
    </w:p>
    <w:p w14:paraId="34578A96" w14:textId="77777777" w:rsidR="00110A42" w:rsidRDefault="00110A42" w:rsidP="00110A42">
      <w:pPr>
        <w:numPr>
          <w:ilvl w:val="0"/>
          <w:numId w:val="21"/>
        </w:numPr>
        <w:suppressAutoHyphens w:val="0"/>
        <w:jc w:val="both"/>
      </w:pPr>
      <w:r>
        <w:t>Wszystkie dokumenty załączone do formularza ofertowego, jako załączniki stanowią integralna jej część i są zgodne z wymaganiami określonymi w Materiałach Szczegółowych Konkursu Ofert.</w:t>
      </w:r>
    </w:p>
    <w:p w14:paraId="1D6C5E0F" w14:textId="73E359CD" w:rsidR="00110A42" w:rsidRDefault="00110A42" w:rsidP="00110A42">
      <w:pPr>
        <w:numPr>
          <w:ilvl w:val="0"/>
          <w:numId w:val="21"/>
        </w:numPr>
        <w:suppressAutoHyphens w:val="0"/>
        <w:jc w:val="both"/>
      </w:pPr>
      <w:r>
        <w:t xml:space="preserve">Zobowiązuje się do rozpoczęcia udzielania świadczeń zdrowotnych będących przedmiotem zamówienia – w pełnym zakresie </w:t>
      </w:r>
      <w:r>
        <w:rPr>
          <w:b/>
          <w:bCs/>
        </w:rPr>
        <w:t xml:space="preserve">z dniem </w:t>
      </w:r>
      <w:r w:rsidR="00007CBC">
        <w:rPr>
          <w:b/>
          <w:bCs/>
        </w:rPr>
        <w:t>3</w:t>
      </w:r>
      <w:r>
        <w:rPr>
          <w:b/>
          <w:bCs/>
        </w:rPr>
        <w:t xml:space="preserve"> </w:t>
      </w:r>
      <w:r w:rsidR="00007CBC">
        <w:rPr>
          <w:b/>
          <w:bCs/>
        </w:rPr>
        <w:t>wrześ</w:t>
      </w:r>
      <w:r>
        <w:rPr>
          <w:b/>
          <w:bCs/>
        </w:rPr>
        <w:t>nia 2021 r.,</w:t>
      </w:r>
    </w:p>
    <w:p w14:paraId="61611673" w14:textId="77777777" w:rsidR="00110A42" w:rsidRDefault="00110A42" w:rsidP="00702353">
      <w:pPr>
        <w:numPr>
          <w:ilvl w:val="0"/>
          <w:numId w:val="21"/>
        </w:numPr>
        <w:suppressAutoHyphens w:val="0"/>
        <w:spacing w:line="276" w:lineRule="auto"/>
        <w:jc w:val="both"/>
      </w:pPr>
      <w:r>
        <w:lastRenderedPageBreak/>
        <w:t>Zobowiązuje się wykonywać świadczenia objęte niniejszym zamówieniem 24 godziny na dobę przez 7 dni w tygodniu,</w:t>
      </w:r>
    </w:p>
    <w:p w14:paraId="5112BCEF" w14:textId="77777777" w:rsidR="00702353" w:rsidRPr="00702353" w:rsidRDefault="00110A42" w:rsidP="00702353">
      <w:pPr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right="-284" w:hanging="349"/>
        <w:jc w:val="both"/>
        <w:textAlignment w:val="baseline"/>
        <w:rPr>
          <w:rFonts w:cs="Mangal"/>
          <w:lang w:val="x-none" w:eastAsia="pl-PL"/>
        </w:rPr>
      </w:pPr>
      <w:r>
        <w:t>Nie jestem/ nie jesteśmy powiązany/ni osobowo lub kapitałowo z Udzielającym zamówienia. Przez powiązania osobowe lub kapitałowe rozumie się wzajemne powiązania pomiędzy Udzielającym zamówienia lub  osobami upoważnionymi do zaciągania zobowiązań w imieniu Udzielającego zamówienia lub osobami wykonującymi w imieniu Udzielającego zamówienia czynności związan</w:t>
      </w:r>
      <w:r w:rsidR="00702353">
        <w:t xml:space="preserve">e </w:t>
      </w:r>
      <w:r>
        <w:t>z przygotowaniem i przeprowadzeniem procedury wyboru Przyjmującego zamówienia a Przyjmującym, polegające</w:t>
      </w:r>
      <w:r w:rsidR="00702353">
        <w:t xml:space="preserve"> </w:t>
      </w:r>
    </w:p>
    <w:p w14:paraId="64A73209" w14:textId="2E60C282" w:rsidR="00110A42" w:rsidRDefault="00110A42" w:rsidP="00702353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709" w:right="-284"/>
        <w:jc w:val="both"/>
        <w:textAlignment w:val="baseline"/>
        <w:rPr>
          <w:rFonts w:cs="Mangal"/>
          <w:lang w:val="x-none" w:eastAsia="pl-PL"/>
        </w:rPr>
      </w:pPr>
      <w:r>
        <w:t>w szczególności na:</w:t>
      </w:r>
    </w:p>
    <w:p w14:paraId="7D377190" w14:textId="77777777" w:rsidR="00110A42" w:rsidRDefault="00110A42" w:rsidP="00702353">
      <w:pPr>
        <w:pStyle w:val="Default"/>
        <w:spacing w:after="55" w:line="276" w:lineRule="auto"/>
        <w:ind w:left="283"/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>a) uczestniczeniu w spółce jako wspólnik spółki cywilnej lub spółki osobowej;</w:t>
      </w:r>
    </w:p>
    <w:p w14:paraId="530C8989" w14:textId="77777777" w:rsidR="00110A42" w:rsidRDefault="00110A42" w:rsidP="00702353">
      <w:pPr>
        <w:pStyle w:val="Default"/>
        <w:spacing w:after="55" w:line="276" w:lineRule="auto"/>
        <w:ind w:left="283"/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>b) posiadaniu co najmniej 10% udziałów lub akcji;</w:t>
      </w:r>
    </w:p>
    <w:p w14:paraId="23054016" w14:textId="77777777" w:rsidR="00110A42" w:rsidRDefault="00110A42" w:rsidP="00702353">
      <w:pPr>
        <w:pStyle w:val="Default"/>
        <w:spacing w:after="55" w:line="276" w:lineRule="auto"/>
        <w:ind w:left="283"/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>c) pełnieniu funkcji członka organu nadzorczego lub zarządzającego, prokurenta, pełnomocnika;</w:t>
      </w:r>
    </w:p>
    <w:p w14:paraId="1B785460" w14:textId="0BAB1E45" w:rsidR="00110A42" w:rsidRDefault="00110A42" w:rsidP="00702353">
      <w:pPr>
        <w:pStyle w:val="Default"/>
        <w:spacing w:after="55" w:line="276" w:lineRule="auto"/>
        <w:ind w:left="283"/>
        <w:jc w:val="both"/>
        <w:rPr>
          <w:color w:val="auto"/>
        </w:rPr>
      </w:pPr>
      <w:r>
        <w:rPr>
          <w:color w:val="auto"/>
          <w:lang w:eastAsia="ar-SA"/>
        </w:rPr>
        <w:t xml:space="preserve">d) pozostawaniu w związku małżeńskim, w stosunku pokrewieństwa lub powinowactwa </w:t>
      </w:r>
      <w:r w:rsidR="00702353">
        <w:rPr>
          <w:color w:val="auto"/>
          <w:lang w:eastAsia="ar-SA"/>
        </w:rPr>
        <w:t xml:space="preserve">               </w:t>
      </w:r>
      <w:r>
        <w:rPr>
          <w:color w:val="auto"/>
          <w:lang w:eastAsia="ar-SA"/>
        </w:rPr>
        <w:t xml:space="preserve">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7249AC2E" w14:textId="2CA92F12" w:rsidR="00110A42" w:rsidRDefault="00110A42" w:rsidP="00702353">
      <w:pPr>
        <w:numPr>
          <w:ilvl w:val="0"/>
          <w:numId w:val="21"/>
        </w:numPr>
        <w:suppressAutoHyphens w:val="0"/>
        <w:spacing w:line="276" w:lineRule="auto"/>
        <w:ind w:right="-284"/>
        <w:jc w:val="both"/>
      </w:pPr>
      <w:r>
        <w:t xml:space="preserve">Nie był skazany prawomocnym wyrokiem za przestępstwo popełnione w związku </w:t>
      </w:r>
      <w:r>
        <w:br/>
        <w:t xml:space="preserve">z postępowaniem o udzielenie zamówienia publicznego, przestępstwo przeciwko prawom osób wykonujących pracę zarobkową, przestępstwo przekupstwa, przestępstwo przeciwko obrotowi gospodarczemu lub inne przestępstwo popełnione </w:t>
      </w:r>
      <w:r w:rsidR="00702353">
        <w:t xml:space="preserve">               </w:t>
      </w:r>
      <w:r>
        <w:t>w celu osiągnięcia korzyści majątkowych, a także za przestępstwo skarbowe lub przestępstwo udziału w zorganizowanej grupie albo związku mających na celu popełnienie przestępstwa lub przestępstwa skarbowego – dotyczy urzędujących członków władz, tj. osoby fizycznej prowadzącej utworzony w ramach działalności gospodarczej podmiot leczniczy, prowadzący przedsiębiorstwo wspólnicy spółki cywilnej lub osobowej spółki prawa handlowego, członkowie zarządu prowadzącej przedsiębiorstwo spółki z ograniczoną odpowiedzialnością lub spółki akcyjnej.</w:t>
      </w:r>
    </w:p>
    <w:p w14:paraId="3759DB71" w14:textId="77777777" w:rsidR="00702353" w:rsidRDefault="00110A42" w:rsidP="00702353">
      <w:pPr>
        <w:numPr>
          <w:ilvl w:val="0"/>
          <w:numId w:val="21"/>
        </w:numPr>
        <w:suppressAutoHyphens w:val="0"/>
        <w:spacing w:line="276" w:lineRule="auto"/>
        <w:jc w:val="both"/>
      </w:pPr>
      <w:r>
        <w:t xml:space="preserve">Dysponuje następującymi środkami łączności: </w:t>
      </w:r>
    </w:p>
    <w:p w14:paraId="0F34F6CD" w14:textId="77777777" w:rsidR="00702353" w:rsidRDefault="00110A42" w:rsidP="00702353">
      <w:pPr>
        <w:suppressAutoHyphens w:val="0"/>
        <w:spacing w:line="276" w:lineRule="auto"/>
        <w:ind w:left="720"/>
        <w:jc w:val="both"/>
        <w:rPr>
          <w:lang w:val="de-DE"/>
        </w:rPr>
      </w:pPr>
      <w:r>
        <w:rPr>
          <w:lang w:val="de-DE"/>
        </w:rPr>
        <w:t xml:space="preserve">telefon numer..............., fax......, </w:t>
      </w:r>
      <w:r w:rsidR="00702353">
        <w:rPr>
          <w:lang w:val="de-DE"/>
        </w:rPr>
        <w:t xml:space="preserve">              </w:t>
      </w:r>
    </w:p>
    <w:p w14:paraId="0F5F6197" w14:textId="0D4445C3" w:rsidR="00110A42" w:rsidRDefault="00702353" w:rsidP="00702353">
      <w:pPr>
        <w:suppressAutoHyphens w:val="0"/>
        <w:spacing w:line="276" w:lineRule="auto"/>
        <w:ind w:left="720"/>
        <w:jc w:val="both"/>
      </w:pPr>
      <w:r>
        <w:rPr>
          <w:lang w:val="de-DE"/>
        </w:rPr>
        <w:t xml:space="preserve"> </w:t>
      </w:r>
      <w:r w:rsidR="00110A42">
        <w:rPr>
          <w:lang w:val="de-DE"/>
        </w:rPr>
        <w:t>e-mail............</w:t>
      </w:r>
      <w:r w:rsidR="00110A42">
        <w:rPr>
          <w:lang w:val="de-DE"/>
        </w:rPr>
        <w:br/>
      </w:r>
      <w:r w:rsidR="00110A42">
        <w:t>inne..............................................................................................................................</w:t>
      </w:r>
    </w:p>
    <w:p w14:paraId="592FA184" w14:textId="77777777" w:rsidR="00110A42" w:rsidRDefault="00110A42" w:rsidP="00702353">
      <w:pPr>
        <w:spacing w:line="276" w:lineRule="auto"/>
        <w:jc w:val="both"/>
        <w:rPr>
          <w:strike/>
          <w:u w:val="single"/>
        </w:rPr>
      </w:pPr>
    </w:p>
    <w:p w14:paraId="13541F9F" w14:textId="77777777" w:rsidR="00110A42" w:rsidRDefault="00110A42" w:rsidP="00702353">
      <w:pPr>
        <w:spacing w:line="276" w:lineRule="auto"/>
        <w:jc w:val="both"/>
      </w:pPr>
      <w:r>
        <w:t>Oferent zobowiązuje się do zachowania w tajemnicy wszelkich informacji dotyczących Udzielającego zamówienia, o których dowiedział się w związku z przystąpieniem do niniejszego konkursu.</w:t>
      </w:r>
    </w:p>
    <w:p w14:paraId="1D4DC1FF" w14:textId="77777777" w:rsidR="00110A42" w:rsidRDefault="00110A42" w:rsidP="00702353">
      <w:pPr>
        <w:spacing w:line="276" w:lineRule="auto"/>
        <w:jc w:val="both"/>
      </w:pPr>
    </w:p>
    <w:p w14:paraId="4B18260F" w14:textId="77777777" w:rsidR="00110A42" w:rsidRDefault="00110A42" w:rsidP="00702353">
      <w:pPr>
        <w:spacing w:line="276" w:lineRule="auto"/>
        <w:jc w:val="both"/>
        <w:rPr>
          <w:b/>
          <w:iCs/>
        </w:rPr>
      </w:pPr>
    </w:p>
    <w:p w14:paraId="7878DFCB" w14:textId="7DECC958" w:rsidR="00110A42" w:rsidRDefault="00110A42" w:rsidP="00110A42">
      <w:pPr>
        <w:jc w:val="both"/>
        <w:rPr>
          <w:iCs/>
        </w:rPr>
      </w:pPr>
    </w:p>
    <w:p w14:paraId="7FF541FB" w14:textId="7EF134B0" w:rsidR="00702353" w:rsidRDefault="00702353" w:rsidP="00110A42">
      <w:pPr>
        <w:jc w:val="both"/>
        <w:rPr>
          <w:iCs/>
        </w:rPr>
      </w:pPr>
    </w:p>
    <w:p w14:paraId="067F438B" w14:textId="5B4EEBDC" w:rsidR="00702353" w:rsidRDefault="00702353" w:rsidP="00110A42">
      <w:pPr>
        <w:jc w:val="both"/>
        <w:rPr>
          <w:iCs/>
        </w:rPr>
      </w:pPr>
    </w:p>
    <w:p w14:paraId="7DBB31E2" w14:textId="77777777" w:rsidR="00702353" w:rsidRDefault="00702353" w:rsidP="00110A42">
      <w:pPr>
        <w:jc w:val="both"/>
        <w:rPr>
          <w:iCs/>
        </w:rPr>
      </w:pPr>
    </w:p>
    <w:p w14:paraId="502E607D" w14:textId="77777777" w:rsidR="00110A42" w:rsidRDefault="00110A42" w:rsidP="00110A42">
      <w:pPr>
        <w:jc w:val="both"/>
        <w:rPr>
          <w:b/>
        </w:rPr>
      </w:pPr>
    </w:p>
    <w:p w14:paraId="1E386B10" w14:textId="77777777" w:rsidR="00110A42" w:rsidRDefault="00110A42" w:rsidP="00110A42">
      <w:pPr>
        <w:jc w:val="both"/>
        <w:rPr>
          <w:b/>
        </w:rPr>
      </w:pPr>
    </w:p>
    <w:p w14:paraId="756FFB82" w14:textId="77777777" w:rsidR="00110A42" w:rsidRDefault="00110A42" w:rsidP="00110A42">
      <w:pPr>
        <w:jc w:val="both"/>
        <w:rPr>
          <w:b/>
        </w:rPr>
      </w:pPr>
      <w:r>
        <w:rPr>
          <w:b/>
        </w:rPr>
        <w:t>IV. OFERTA CENY</w:t>
      </w:r>
    </w:p>
    <w:p w14:paraId="64109AFE" w14:textId="77777777" w:rsidR="00110A42" w:rsidRDefault="00110A42" w:rsidP="00110A42">
      <w:pPr>
        <w:spacing w:line="200" w:lineRule="atLeast"/>
        <w:jc w:val="center"/>
        <w:rPr>
          <w:b/>
        </w:rPr>
      </w:pPr>
    </w:p>
    <w:p w14:paraId="6C16EA59" w14:textId="490C0C75" w:rsidR="00110A42" w:rsidRDefault="00110A42" w:rsidP="00110A42">
      <w:pPr>
        <w:spacing w:line="276" w:lineRule="auto"/>
        <w:rPr>
          <w:bCs/>
        </w:rPr>
      </w:pPr>
      <w:r>
        <w:rPr>
          <w:bCs/>
        </w:rPr>
        <w:t>1</w:t>
      </w:r>
      <w:bookmarkStart w:id="4" w:name="_Hlk78884537"/>
      <w:r>
        <w:rPr>
          <w:bCs/>
        </w:rPr>
        <w:t>. Cena za</w:t>
      </w:r>
      <w:r w:rsidR="00734E1D">
        <w:rPr>
          <w:bCs/>
        </w:rPr>
        <w:t xml:space="preserve"> usługę</w:t>
      </w:r>
      <w:r w:rsidR="009B18C6">
        <w:rPr>
          <w:bCs/>
        </w:rPr>
        <w:t>*</w:t>
      </w:r>
      <w:r w:rsidR="00734E1D">
        <w:rPr>
          <w:bCs/>
        </w:rPr>
        <w:t xml:space="preserve">: </w:t>
      </w:r>
      <w:r>
        <w:rPr>
          <w:bCs/>
        </w:rPr>
        <w:t xml:space="preserve"> </w:t>
      </w:r>
      <w:bookmarkStart w:id="5" w:name="_Hlk78885348"/>
      <w:r>
        <w:rPr>
          <w:bCs/>
        </w:rPr>
        <w:t>analizowanie i przesłanie opisu zapisów badań KTG – 14 dni ( cykl przypadający na jedną pacjentkę) – cena jednostkowa za cykl</w:t>
      </w:r>
      <w:r w:rsidR="00C239A3">
        <w:rPr>
          <w:bCs/>
        </w:rPr>
        <w:t xml:space="preserve"> 14 dniowy</w:t>
      </w:r>
      <w:bookmarkEnd w:id="5"/>
      <w:r>
        <w:rPr>
          <w:bCs/>
        </w:rPr>
        <w:t xml:space="preserve"> w kwocie brutto …………………. złotych (słownie …………………………….złotych).</w:t>
      </w:r>
    </w:p>
    <w:p w14:paraId="7FCE0645" w14:textId="248EC592" w:rsidR="00734E1D" w:rsidRPr="009B18C6" w:rsidRDefault="009B18C6" w:rsidP="00110A42">
      <w:pPr>
        <w:spacing w:line="276" w:lineRule="auto"/>
        <w:rPr>
          <w:bCs/>
          <w:i/>
          <w:iCs/>
        </w:rPr>
      </w:pPr>
      <w:r w:rsidRPr="009B18C6">
        <w:rPr>
          <w:bCs/>
          <w:i/>
          <w:iCs/>
        </w:rPr>
        <w:t>*Usługa obejmuje konsultację położniczą.</w:t>
      </w:r>
    </w:p>
    <w:p w14:paraId="46293DA3" w14:textId="507A3AC1" w:rsidR="00110A42" w:rsidRDefault="00734E1D" w:rsidP="00110A42">
      <w:pPr>
        <w:spacing w:line="276" w:lineRule="auto"/>
        <w:rPr>
          <w:bCs/>
        </w:rPr>
      </w:pPr>
      <w:bookmarkStart w:id="6" w:name="_Hlk78884504"/>
      <w:bookmarkEnd w:id="4"/>
      <w:r>
        <w:rPr>
          <w:bCs/>
        </w:rPr>
        <w:t xml:space="preserve">Szacowana </w:t>
      </w:r>
      <w:r w:rsidR="00110A42">
        <w:rPr>
          <w:bCs/>
        </w:rPr>
        <w:t>liczba pacjentek w okresie obowiązywania umowy –</w:t>
      </w:r>
      <w:r>
        <w:rPr>
          <w:bCs/>
        </w:rPr>
        <w:t xml:space="preserve"> </w:t>
      </w:r>
      <w:r w:rsidR="009B18C6">
        <w:rPr>
          <w:bCs/>
        </w:rPr>
        <w:t>3</w:t>
      </w:r>
      <w:r>
        <w:rPr>
          <w:bCs/>
        </w:rPr>
        <w:t>20</w:t>
      </w:r>
      <w:r w:rsidR="00110A42">
        <w:rPr>
          <w:bCs/>
        </w:rPr>
        <w:t xml:space="preserve"> pacjentek</w:t>
      </w:r>
    </w:p>
    <w:p w14:paraId="372E5FDF" w14:textId="7282CFE0" w:rsidR="00110A42" w:rsidRDefault="00110A42" w:rsidP="00110A42">
      <w:pPr>
        <w:spacing w:line="276" w:lineRule="auto"/>
        <w:rPr>
          <w:bCs/>
        </w:rPr>
      </w:pPr>
      <w:r>
        <w:rPr>
          <w:bCs/>
        </w:rPr>
        <w:t xml:space="preserve">Wartość oferty za analizowanie i przesłanie opisu KTG  </w:t>
      </w:r>
      <w:r w:rsidR="009B18C6">
        <w:rPr>
          <w:bCs/>
        </w:rPr>
        <w:t xml:space="preserve"> (szacowana liczba</w:t>
      </w:r>
      <w:r>
        <w:rPr>
          <w:bCs/>
        </w:rPr>
        <w:t xml:space="preserve"> pacjentek</w:t>
      </w:r>
      <w:r w:rsidR="009B18C6">
        <w:rPr>
          <w:bCs/>
        </w:rPr>
        <w:t xml:space="preserve"> 320</w:t>
      </w:r>
      <w:r>
        <w:rPr>
          <w:bCs/>
        </w:rPr>
        <w:t xml:space="preserve"> x cena jednostkowa za cykl w kwocie brutto - ……………………………………………………..( słownie</w:t>
      </w:r>
      <w:r w:rsidR="009B18C6">
        <w:rPr>
          <w:bCs/>
        </w:rPr>
        <w:t>:</w:t>
      </w:r>
      <w:r>
        <w:rPr>
          <w:bCs/>
        </w:rPr>
        <w:t xml:space="preserve"> …………………………………złotych).</w:t>
      </w:r>
    </w:p>
    <w:bookmarkEnd w:id="6"/>
    <w:p w14:paraId="0920B6B2" w14:textId="77777777" w:rsidR="00110A42" w:rsidRDefault="00110A42" w:rsidP="00110A42">
      <w:pPr>
        <w:spacing w:line="276" w:lineRule="auto"/>
        <w:rPr>
          <w:bCs/>
        </w:rPr>
      </w:pPr>
    </w:p>
    <w:p w14:paraId="470D857C" w14:textId="682C1ACB" w:rsidR="00110A42" w:rsidRDefault="00110A42" w:rsidP="00110A42">
      <w:pPr>
        <w:spacing w:line="276" w:lineRule="auto"/>
        <w:jc w:val="both"/>
        <w:rPr>
          <w:bCs/>
        </w:rPr>
      </w:pPr>
      <w:r>
        <w:rPr>
          <w:bCs/>
        </w:rPr>
        <w:t>2. </w:t>
      </w:r>
      <w:r>
        <w:rPr>
          <w:bCs/>
          <w:lang w:eastAsia="pl-PL"/>
        </w:rPr>
        <w:t>Cena brutto najmu za wszystkie zestawy KTG (urządzenia) wraz z wyposażeniem, oprogramowaniem i serwisem przez okres obowiązywania umowy (</w:t>
      </w:r>
      <w:r w:rsidR="00625803">
        <w:rPr>
          <w:bCs/>
          <w:lang w:eastAsia="pl-PL"/>
        </w:rPr>
        <w:t>7,5</w:t>
      </w:r>
      <w:r>
        <w:rPr>
          <w:bCs/>
          <w:lang w:eastAsia="pl-PL"/>
        </w:rPr>
        <w:t xml:space="preserve"> miesięcy) </w:t>
      </w:r>
      <w:r>
        <w:rPr>
          <w:bCs/>
        </w:rPr>
        <w:t xml:space="preserve">brutto …………………. złotych (słownie …………………………….złotych), </w:t>
      </w:r>
    </w:p>
    <w:p w14:paraId="6CC6B013" w14:textId="55C1E1DB" w:rsidR="00110A42" w:rsidRDefault="00110A42" w:rsidP="00110A42">
      <w:pPr>
        <w:spacing w:line="276" w:lineRule="auto"/>
        <w:rPr>
          <w:bCs/>
        </w:rPr>
      </w:pPr>
      <w:r>
        <w:rPr>
          <w:bCs/>
        </w:rPr>
        <w:t xml:space="preserve">miesięcznie: brutto …………………. </w:t>
      </w:r>
      <w:r w:rsidR="00625803">
        <w:rPr>
          <w:bCs/>
        </w:rPr>
        <w:t>z</w:t>
      </w:r>
      <w:r>
        <w:rPr>
          <w:bCs/>
        </w:rPr>
        <w:t xml:space="preserve">łotych (słownie </w:t>
      </w:r>
      <w:r w:rsidR="00625803">
        <w:rPr>
          <w:bCs/>
        </w:rPr>
        <w:t>………</w:t>
      </w:r>
      <w:r>
        <w:rPr>
          <w:bCs/>
        </w:rPr>
        <w:t>……………………………………...złotych).</w:t>
      </w:r>
    </w:p>
    <w:p w14:paraId="1D5DB46D" w14:textId="77777777" w:rsidR="00110A42" w:rsidRDefault="00110A42" w:rsidP="00110A42">
      <w:pPr>
        <w:spacing w:line="276" w:lineRule="auto"/>
        <w:rPr>
          <w:bCs/>
        </w:rPr>
      </w:pPr>
      <w:r>
        <w:rPr>
          <w:bCs/>
        </w:rPr>
        <w:t>Cena zawiera całkowity koszt najmu wraz z kosztami dostawy, przeszkolenia personelu , serwisu oraz odbioru po zakończeniu realizacji umowy.</w:t>
      </w:r>
    </w:p>
    <w:p w14:paraId="2EDF8640" w14:textId="77777777" w:rsidR="00110A42" w:rsidRDefault="00110A42" w:rsidP="00110A42">
      <w:pPr>
        <w:spacing w:line="276" w:lineRule="auto"/>
        <w:rPr>
          <w:bCs/>
        </w:rPr>
      </w:pPr>
    </w:p>
    <w:p w14:paraId="1C23836F" w14:textId="77777777" w:rsidR="00625803" w:rsidRDefault="00110A42" w:rsidP="00110A42">
      <w:pPr>
        <w:spacing w:line="276" w:lineRule="auto"/>
        <w:rPr>
          <w:b/>
        </w:rPr>
      </w:pPr>
      <w:r>
        <w:rPr>
          <w:b/>
        </w:rPr>
        <w:t xml:space="preserve">ŁĄCZNA WARTOŚĆ OFERTY (poz.1 plus poz.2)  w kwocie brutto </w:t>
      </w:r>
    </w:p>
    <w:p w14:paraId="5BFEC6A9" w14:textId="77777777" w:rsidR="00625803" w:rsidRDefault="00625803" w:rsidP="00110A42">
      <w:pPr>
        <w:spacing w:line="276" w:lineRule="auto"/>
        <w:rPr>
          <w:b/>
        </w:rPr>
      </w:pPr>
    </w:p>
    <w:p w14:paraId="1360330F" w14:textId="58182B44" w:rsidR="00110A42" w:rsidRPr="00625803" w:rsidRDefault="00110A42" w:rsidP="00625803">
      <w:pPr>
        <w:spacing w:line="276" w:lineRule="auto"/>
        <w:rPr>
          <w:bCs/>
        </w:rPr>
      </w:pPr>
      <w:r w:rsidRPr="00702353">
        <w:rPr>
          <w:bCs/>
        </w:rPr>
        <w:t>…………………………złotych  (słownie…………………………………………..złotych).</w:t>
      </w:r>
    </w:p>
    <w:p w14:paraId="6C937919" w14:textId="77777777" w:rsidR="00110A42" w:rsidRPr="00702353" w:rsidRDefault="00110A42" w:rsidP="00D22659">
      <w:pPr>
        <w:tabs>
          <w:tab w:val="left" w:pos="354"/>
          <w:tab w:val="left" w:pos="4890"/>
          <w:tab w:val="left" w:pos="6874"/>
          <w:tab w:val="left" w:pos="9142"/>
        </w:tabs>
        <w:spacing w:line="276" w:lineRule="auto"/>
        <w:rPr>
          <w:bCs/>
          <w:u w:val="single"/>
        </w:rPr>
      </w:pPr>
      <w:r w:rsidRPr="00702353">
        <w:rPr>
          <w:bCs/>
          <w:u w:val="single"/>
        </w:rPr>
        <w:t>3. Załączniki do formularza ofertowego:</w:t>
      </w:r>
    </w:p>
    <w:p w14:paraId="7099AC30" w14:textId="77777777" w:rsidR="00110A42" w:rsidRDefault="00110A42" w:rsidP="00D22659">
      <w:pPr>
        <w:tabs>
          <w:tab w:val="left" w:pos="354"/>
          <w:tab w:val="left" w:pos="4890"/>
          <w:tab w:val="left" w:pos="6874"/>
          <w:tab w:val="left" w:pos="9142"/>
        </w:tabs>
        <w:spacing w:line="276" w:lineRule="auto"/>
      </w:pPr>
    </w:p>
    <w:p w14:paraId="526FB43C" w14:textId="77777777" w:rsidR="00110A42" w:rsidRDefault="00110A42" w:rsidP="00D22659">
      <w:pPr>
        <w:tabs>
          <w:tab w:val="left" w:pos="354"/>
          <w:tab w:val="left" w:pos="4890"/>
          <w:tab w:val="left" w:pos="6874"/>
          <w:tab w:val="left" w:pos="9142"/>
        </w:tabs>
        <w:spacing w:line="276" w:lineRule="auto"/>
        <w:rPr>
          <w:lang w:eastAsia="pl-PL"/>
        </w:rPr>
      </w:pPr>
      <w:r>
        <w:t xml:space="preserve">1). </w:t>
      </w:r>
      <w:r>
        <w:rPr>
          <w:lang w:eastAsia="pl-PL"/>
        </w:rPr>
        <w:t xml:space="preserve">Wypis z rejestru podmiotów prowadzących działalność leczniczą - poświadczona kopia (aktualność 3 miesiące) – </w:t>
      </w:r>
      <w:r>
        <w:rPr>
          <w:b/>
          <w:bCs/>
          <w:lang w:eastAsia="pl-PL"/>
        </w:rPr>
        <w:t>( załącznik nr 1</w:t>
      </w:r>
      <w:r>
        <w:rPr>
          <w:b/>
          <w:bCs/>
        </w:rPr>
        <w:t xml:space="preserve"> do</w:t>
      </w:r>
      <w:r>
        <w:rPr>
          <w:b/>
        </w:rPr>
        <w:t xml:space="preserve"> formularza ofertowego)</w:t>
      </w:r>
      <w:r>
        <w:rPr>
          <w:lang w:eastAsia="pl-PL"/>
        </w:rPr>
        <w:t>,</w:t>
      </w:r>
    </w:p>
    <w:p w14:paraId="226232F2" w14:textId="77777777" w:rsidR="00110A42" w:rsidRDefault="00110A42" w:rsidP="00D22659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FF0000"/>
          <w:lang w:val="x-none" w:eastAsia="pl-PL"/>
        </w:rPr>
      </w:pPr>
      <w:r>
        <w:t>2).</w:t>
      </w:r>
      <w:r>
        <w:rPr>
          <w:lang w:eastAsia="pl-PL"/>
        </w:rPr>
        <w:t>P</w:t>
      </w:r>
      <w:r>
        <w:rPr>
          <w:lang w:val="x-none" w:eastAsia="pl-PL"/>
        </w:rPr>
        <w:t>olis</w:t>
      </w:r>
      <w:r>
        <w:rPr>
          <w:lang w:eastAsia="pl-PL"/>
        </w:rPr>
        <w:t>a</w:t>
      </w:r>
      <w:r>
        <w:rPr>
          <w:lang w:val="x-none" w:eastAsia="pl-PL"/>
        </w:rPr>
        <w:t xml:space="preserve"> OC na kwotę gwarantowaną w wysokości nie niższej niż wynikająca </w:t>
      </w:r>
      <w:r>
        <w:rPr>
          <w:lang w:val="x-none" w:eastAsia="pl-PL"/>
        </w:rPr>
        <w:br/>
        <w:t xml:space="preserve">z Rozporządzenia Ministra Finansów z dnia 22 grudnia 2011 r. w sprawie obowiązkowego ubezpieczenia odpowiedzialności cywilnej podmiotu wykonującego działalność leczniczą, lub </w:t>
      </w:r>
      <w:r>
        <w:rPr>
          <w:lang w:eastAsia="pl-PL"/>
        </w:rPr>
        <w:t xml:space="preserve">                  </w:t>
      </w:r>
      <w:r>
        <w:rPr>
          <w:lang w:val="x-none" w:eastAsia="pl-PL"/>
        </w:rPr>
        <w:t xml:space="preserve">w przypadku braku takiego ubezpieczania złoży oświadczenie, że będzie posiadał taką polisę w dniu zawarcia </w:t>
      </w:r>
      <w:bookmarkStart w:id="7" w:name="_Hlk78794457"/>
      <w:r>
        <w:rPr>
          <w:lang w:val="x-none" w:eastAsia="pl-PL"/>
        </w:rPr>
        <w:t>umowy</w:t>
      </w:r>
      <w:r>
        <w:rPr>
          <w:color w:val="FF0000"/>
          <w:lang w:val="x-none" w:eastAsia="pl-PL"/>
        </w:rPr>
        <w:t xml:space="preserve"> </w:t>
      </w:r>
      <w:r>
        <w:rPr>
          <w:lang w:eastAsia="pl-PL"/>
        </w:rPr>
        <w:t>(</w:t>
      </w:r>
      <w:r>
        <w:rPr>
          <w:b/>
        </w:rPr>
        <w:t>załącznik nr 2 do formularza ofertowego),</w:t>
      </w:r>
    </w:p>
    <w:bookmarkEnd w:id="7"/>
    <w:p w14:paraId="2C493CE4" w14:textId="77777777" w:rsidR="00110A42" w:rsidRDefault="00110A42" w:rsidP="00D22659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FF0000"/>
          <w:lang w:val="x-none" w:eastAsia="pl-PL"/>
        </w:rPr>
      </w:pPr>
      <w:r>
        <w:rPr>
          <w:lang w:eastAsia="pl-PL"/>
        </w:rPr>
        <w:lastRenderedPageBreak/>
        <w:t xml:space="preserve">3). Wypis pełny z Krajowego Rejestru Sądowego lub ewidencji działalności gospodarczej </w:t>
      </w:r>
      <w:r>
        <w:rPr>
          <w:lang w:eastAsia="pl-PL"/>
        </w:rPr>
        <w:br/>
        <w:t>– poświadczona kopia (aktualność 3 miesiące) – (</w:t>
      </w:r>
      <w:r>
        <w:rPr>
          <w:b/>
        </w:rPr>
        <w:t>załącznik nr 3 do formularza ofertowego),</w:t>
      </w:r>
    </w:p>
    <w:p w14:paraId="10B1BB8A" w14:textId="77777777" w:rsidR="00110A42" w:rsidRDefault="00110A42" w:rsidP="00D22659">
      <w:pPr>
        <w:tabs>
          <w:tab w:val="left" w:pos="354"/>
          <w:tab w:val="left" w:pos="4890"/>
          <w:tab w:val="left" w:pos="6874"/>
          <w:tab w:val="left" w:pos="9142"/>
        </w:tabs>
        <w:spacing w:line="276" w:lineRule="auto"/>
        <w:rPr>
          <w:rFonts w:eastAsia="SimSun"/>
          <w:b/>
          <w:bCs/>
          <w:kern w:val="2"/>
          <w:lang w:eastAsia="pl-PL" w:bidi="hi-IN"/>
        </w:rPr>
      </w:pPr>
      <w:r>
        <w:rPr>
          <w:lang w:eastAsia="pl-PL"/>
        </w:rPr>
        <w:t xml:space="preserve">4). Wykaz personelu  zawierający dane: imię, nazwisko, numer prawa wykonywania zawodu, PESEL, analizującego i opisującego badania KTG wraz z kserokopią dokumentów potwierdzających uprawnienia do udzielania świadczeń, objętych zamówieniem– </w:t>
      </w:r>
      <w:r>
        <w:rPr>
          <w:b/>
          <w:bCs/>
          <w:lang w:eastAsia="pl-PL"/>
        </w:rPr>
        <w:t>( załącznik nr 4 do  formularza ofertowego)</w:t>
      </w:r>
    </w:p>
    <w:p w14:paraId="0D746644" w14:textId="77777777" w:rsidR="00110A42" w:rsidRDefault="00110A42" w:rsidP="00D22659">
      <w:pPr>
        <w:tabs>
          <w:tab w:val="left" w:pos="354"/>
          <w:tab w:val="left" w:pos="4890"/>
          <w:tab w:val="left" w:pos="6874"/>
          <w:tab w:val="left" w:pos="9142"/>
        </w:tabs>
        <w:spacing w:line="276" w:lineRule="auto"/>
        <w:rPr>
          <w:lang w:eastAsia="pl-PL"/>
        </w:rPr>
      </w:pPr>
      <w:r>
        <w:t xml:space="preserve">5). </w:t>
      </w:r>
      <w:r>
        <w:rPr>
          <w:lang w:eastAsia="pl-PL"/>
        </w:rPr>
        <w:t xml:space="preserve">Informacja o sprzęcie i aparaturze medycznej przeznaczonej do wykonania badań </w:t>
      </w:r>
      <w:r>
        <w:rPr>
          <w:lang w:eastAsia="pl-PL"/>
        </w:rPr>
        <w:br/>
        <w:t xml:space="preserve">objętych przedmiotem zamówienia – </w:t>
      </w:r>
      <w:r>
        <w:rPr>
          <w:b/>
          <w:bCs/>
          <w:lang w:eastAsia="pl-PL"/>
        </w:rPr>
        <w:t>(załącznik nr 5 do formularza ofertowego)</w:t>
      </w:r>
    </w:p>
    <w:p w14:paraId="4583FCF8" w14:textId="77777777" w:rsidR="00110A42" w:rsidRDefault="00110A42" w:rsidP="00D22659">
      <w:pPr>
        <w:tabs>
          <w:tab w:val="left" w:pos="354"/>
          <w:tab w:val="left" w:pos="4890"/>
          <w:tab w:val="left" w:pos="6874"/>
          <w:tab w:val="left" w:pos="9142"/>
        </w:tabs>
        <w:spacing w:line="276" w:lineRule="auto"/>
        <w:rPr>
          <w:rFonts w:ascii="Arial" w:hAnsi="Arial" w:cs="Arial"/>
          <w:sz w:val="22"/>
          <w:szCs w:val="22"/>
          <w:lang w:eastAsia="hi-IN"/>
        </w:rPr>
      </w:pPr>
    </w:p>
    <w:p w14:paraId="738C8DC2" w14:textId="77777777" w:rsidR="00110A42" w:rsidRDefault="00110A42" w:rsidP="00110A42">
      <w:pPr>
        <w:pStyle w:val="Normaln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INFORMACJA O ZESTAWIE NAJMOWANEGO URZĄDZENIA </w:t>
      </w:r>
    </w:p>
    <w:p w14:paraId="7227393E" w14:textId="77777777" w:rsidR="00110A42" w:rsidRDefault="00110A42" w:rsidP="00110A4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1701"/>
        <w:gridCol w:w="2303"/>
        <w:gridCol w:w="2303"/>
      </w:tblGrid>
      <w:tr w:rsidR="00110A42" w14:paraId="6114FA2B" w14:textId="77777777" w:rsidTr="00110A4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5CC03C5" w14:textId="77777777" w:rsidR="00110A42" w:rsidRDefault="00110A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B98D55" w14:textId="77777777" w:rsidR="00110A42" w:rsidRDefault="00110A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0F6FDDE2" w14:textId="77777777" w:rsidR="00110A42" w:rsidRDefault="00110A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9FDF12" w14:textId="77777777" w:rsidR="00110A42" w:rsidRDefault="00110A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SPRZĘTU/</w:t>
            </w:r>
          </w:p>
          <w:p w14:paraId="7D3DA9AD" w14:textId="77777777" w:rsidR="00110A42" w:rsidRDefault="00110A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OPROGRAMOWANIA</w:t>
            </w:r>
          </w:p>
          <w:p w14:paraId="41A34084" w14:textId="77777777" w:rsidR="00110A42" w:rsidRDefault="00110A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ECBC" w14:textId="77777777" w:rsidR="00110A42" w:rsidRPr="00CD459C" w:rsidRDefault="00110A42">
            <w:pPr>
              <w:pStyle w:val="Nagwek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459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ROK PRODUKCJI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A78A" w14:textId="77777777" w:rsidR="00110A42" w:rsidRDefault="00110A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TYP/MODEL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184C" w14:textId="77777777" w:rsidR="00110A42" w:rsidRDefault="00110A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PRODUCENT</w:t>
            </w:r>
          </w:p>
        </w:tc>
      </w:tr>
      <w:tr w:rsidR="00110A42" w14:paraId="2126BA36" w14:textId="77777777" w:rsidTr="00110A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264C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3A48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9B9F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F6D5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1B92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10A42" w14:paraId="3010DCBC" w14:textId="77777777" w:rsidTr="00110A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5AFE" w14:textId="77777777" w:rsidR="00110A42" w:rsidRDefault="00110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B702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C7C8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0778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48D5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10A42" w14:paraId="367A90E2" w14:textId="77777777" w:rsidTr="00110A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EB78" w14:textId="77777777" w:rsidR="00110A42" w:rsidRDefault="00110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25E5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B116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6C3C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326F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10A42" w14:paraId="659F165A" w14:textId="77777777" w:rsidTr="00110A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0FA9" w14:textId="77777777" w:rsidR="00110A42" w:rsidRDefault="00110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8CE8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50D5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F031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6889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10A42" w14:paraId="4869B087" w14:textId="77777777" w:rsidTr="00110A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5895" w14:textId="77777777" w:rsidR="00110A42" w:rsidRDefault="00110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1676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6788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D53A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DFA0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10A42" w14:paraId="1A8FA722" w14:textId="77777777" w:rsidTr="00110A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F5C0" w14:textId="77777777" w:rsidR="00110A42" w:rsidRDefault="00110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7DE7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AE68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9B0F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48AB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10A42" w14:paraId="50D783ED" w14:textId="77777777" w:rsidTr="00110A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831E" w14:textId="77777777" w:rsidR="00110A42" w:rsidRDefault="00110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DF7B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3364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EFF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964A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10A42" w14:paraId="228C2422" w14:textId="77777777" w:rsidTr="00110A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FC6D" w14:textId="77777777" w:rsidR="00110A42" w:rsidRDefault="00110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DFEC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6A87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9862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B31" w14:textId="77777777" w:rsidR="00110A42" w:rsidRDefault="00110A4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5530211" w14:textId="77777777" w:rsidR="00110A42" w:rsidRDefault="00110A42" w:rsidP="00110A42">
      <w:pPr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C833E97" w14:textId="3EAF5057" w:rsidR="00110A42" w:rsidRDefault="00110A42" w:rsidP="00110A42">
      <w:pPr>
        <w:spacing w:after="160" w:line="254" w:lineRule="auto"/>
        <w:rPr>
          <w:rFonts w:ascii="Calibri" w:hAnsi="Calibri" w:cs="font417"/>
          <w:b/>
          <w:sz w:val="22"/>
          <w:szCs w:val="22"/>
        </w:rPr>
      </w:pPr>
      <w:r>
        <w:rPr>
          <w:iCs/>
        </w:rPr>
        <w:t>6).</w:t>
      </w:r>
      <w:r>
        <w:rPr>
          <w:rFonts w:ascii="Calibri" w:hAnsi="Calibri" w:cs="font417"/>
          <w:b/>
          <w:sz w:val="22"/>
          <w:szCs w:val="22"/>
        </w:rPr>
        <w:t xml:space="preserve"> </w:t>
      </w:r>
      <w:r>
        <w:rPr>
          <w:rFonts w:ascii="Calibri" w:hAnsi="Calibri" w:cs="font417"/>
          <w:bCs/>
          <w:sz w:val="22"/>
          <w:szCs w:val="22"/>
        </w:rPr>
        <w:t xml:space="preserve">Wymagania techniczno-użytkowe dla usługi telemedycznego KTG </w:t>
      </w:r>
      <w:r>
        <w:rPr>
          <w:rFonts w:ascii="Calibri" w:hAnsi="Calibri" w:cs="font417"/>
          <w:b/>
          <w:sz w:val="22"/>
          <w:szCs w:val="22"/>
        </w:rPr>
        <w:t>– (załącznik nr 6 do formularza ofertowego)</w:t>
      </w:r>
      <w:r w:rsidR="00D22659">
        <w:rPr>
          <w:rFonts w:ascii="Calibri" w:hAnsi="Calibri" w:cs="font417"/>
          <w:b/>
          <w:sz w:val="22"/>
          <w:szCs w:val="22"/>
        </w:rPr>
        <w:t>.</w:t>
      </w:r>
    </w:p>
    <w:p w14:paraId="0F669CB8" w14:textId="5C7D53F4" w:rsidR="00110A42" w:rsidRDefault="00110A42" w:rsidP="00110A42">
      <w:pPr>
        <w:pageBreakBefore/>
        <w:jc w:val="right"/>
        <w:rPr>
          <w:bCs/>
        </w:rPr>
      </w:pPr>
      <w:r>
        <w:rPr>
          <w:bCs/>
        </w:rPr>
        <w:lastRenderedPageBreak/>
        <w:t xml:space="preserve">Załącznik nr 6  </w:t>
      </w:r>
      <w:r w:rsidR="00D22659">
        <w:rPr>
          <w:bCs/>
        </w:rPr>
        <w:t xml:space="preserve">do </w:t>
      </w:r>
      <w:r>
        <w:rPr>
          <w:bCs/>
        </w:rPr>
        <w:t>formularza ofertowego</w:t>
      </w:r>
    </w:p>
    <w:p w14:paraId="6E9701E7" w14:textId="77777777" w:rsidR="00110A42" w:rsidRDefault="00110A42" w:rsidP="00110A42">
      <w:pPr>
        <w:spacing w:after="160" w:line="254" w:lineRule="auto"/>
      </w:pPr>
      <w:bookmarkStart w:id="8" w:name="_Hlk78358524"/>
      <w:r>
        <w:rPr>
          <w:b/>
        </w:rPr>
        <w:t xml:space="preserve">Wymagania techniczno-użytkowe dla usługi telemedycznego KTG </w:t>
      </w:r>
    </w:p>
    <w:bookmarkEnd w:id="8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3"/>
        <w:gridCol w:w="3698"/>
        <w:gridCol w:w="1262"/>
        <w:gridCol w:w="1844"/>
        <w:gridCol w:w="33"/>
        <w:gridCol w:w="1254"/>
      </w:tblGrid>
      <w:tr w:rsidR="00110A42" w14:paraId="78797FDC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4C2F4"/>
            <w:vAlign w:val="center"/>
          </w:tcPr>
          <w:p w14:paraId="3230EA90" w14:textId="77777777" w:rsidR="00110A42" w:rsidRDefault="00110A42">
            <w:pPr>
              <w:snapToGrid w:val="0"/>
              <w:spacing w:after="160" w:line="254" w:lineRule="auto"/>
              <w:jc w:val="center"/>
            </w:pP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4C2F4"/>
            <w:vAlign w:val="center"/>
            <w:hideMark/>
          </w:tcPr>
          <w:p w14:paraId="19A362AB" w14:textId="77777777" w:rsidR="00110A42" w:rsidRDefault="00110A42">
            <w:pPr>
              <w:spacing w:after="160" w:line="254" w:lineRule="auto"/>
              <w:jc w:val="center"/>
              <w:rPr>
                <w:b/>
              </w:rPr>
            </w:pPr>
            <w:r>
              <w:rPr>
                <w:b/>
              </w:rPr>
              <w:t>Parametry techniczno-użytkowe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4C2F4"/>
            <w:vAlign w:val="center"/>
            <w:hideMark/>
          </w:tcPr>
          <w:p w14:paraId="2C0CF11F" w14:textId="77777777" w:rsidR="00110A42" w:rsidRDefault="00110A42">
            <w:pPr>
              <w:spacing w:after="160" w:line="254" w:lineRule="auto"/>
              <w:jc w:val="center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vAlign w:val="center"/>
            <w:hideMark/>
          </w:tcPr>
          <w:p w14:paraId="078AF22E" w14:textId="77777777" w:rsidR="00110A42" w:rsidRDefault="00110A42">
            <w:pPr>
              <w:spacing w:after="160" w:line="254" w:lineRule="auto"/>
              <w:jc w:val="center"/>
            </w:pPr>
            <w:r>
              <w:rPr>
                <w:b/>
              </w:rPr>
              <w:t>Parametr oferowany</w:t>
            </w:r>
          </w:p>
        </w:tc>
      </w:tr>
      <w:tr w:rsidR="00110A42" w14:paraId="5DB53D56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4C2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B211E" w14:textId="77777777" w:rsidR="00110A42" w:rsidRDefault="00110A42">
            <w:pPr>
              <w:spacing w:after="160" w:line="254" w:lineRule="auto"/>
              <w:jc w:val="center"/>
              <w:rPr>
                <w:b/>
              </w:rPr>
            </w:pPr>
            <w:r>
              <w:t>I.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4C2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26206" w14:textId="77777777" w:rsidR="00110A42" w:rsidRDefault="00110A42">
            <w:pPr>
              <w:spacing w:after="160" w:line="254" w:lineRule="auto"/>
              <w:jc w:val="center"/>
            </w:pPr>
            <w:r>
              <w:rPr>
                <w:b/>
              </w:rPr>
              <w:t>Wymagania ogólne</w:t>
            </w:r>
          </w:p>
        </w:tc>
        <w:tc>
          <w:tcPr>
            <w:tcW w:w="439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7701F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0641504D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FEF18C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855184" w14:textId="77777777" w:rsidR="00110A42" w:rsidRDefault="00110A42">
            <w:pPr>
              <w:spacing w:after="160" w:line="254" w:lineRule="auto"/>
            </w:pPr>
            <w:r>
              <w:t>Użyczenie mobilnych urządzeń KTG w liczbie 20 sztuk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94FDA2" w14:textId="77777777" w:rsidR="00110A42" w:rsidRDefault="00110A42">
            <w:pPr>
              <w:spacing w:after="160" w:line="254" w:lineRule="auto"/>
              <w:jc w:val="center"/>
            </w:pPr>
            <w:r>
              <w:t>TAK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31108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6D3559AA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B25F22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2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F867ED" w14:textId="77777777" w:rsidR="00110A42" w:rsidRDefault="00110A42">
            <w:pPr>
              <w:spacing w:after="160" w:line="254" w:lineRule="auto"/>
            </w:pPr>
            <w:r>
              <w:t>Szkolenie personelu Zamawiającego w zakresie obsługi urządzeń oraz serwisu internetowego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B7E15D" w14:textId="77777777" w:rsidR="00110A42" w:rsidRDefault="00110A42">
            <w:pPr>
              <w:spacing w:after="160" w:line="254" w:lineRule="auto"/>
              <w:jc w:val="center"/>
            </w:pPr>
            <w:r>
              <w:t>TAK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D86B3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47948E6E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BDCA64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3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0A2D14" w14:textId="77777777" w:rsidR="00110A42" w:rsidRDefault="00110A42">
            <w:pPr>
              <w:spacing w:after="160" w:line="254" w:lineRule="auto"/>
            </w:pPr>
            <w:r>
              <w:t>Analiza i archiwizacja wykonanych badań kardiotokograficznych na dedykowanym serwerze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702E6F" w14:textId="77777777" w:rsidR="00110A42" w:rsidRDefault="00110A42">
            <w:pPr>
              <w:spacing w:after="160" w:line="254" w:lineRule="auto"/>
              <w:jc w:val="center"/>
            </w:pPr>
            <w:r>
              <w:t>TAK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22DD1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301A8564" w14:textId="77777777" w:rsidTr="00110A42"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28F432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4</w:t>
            </w:r>
          </w:p>
        </w:tc>
        <w:tc>
          <w:tcPr>
            <w:tcW w:w="4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2CDAA9" w14:textId="77777777" w:rsidR="00110A42" w:rsidRDefault="00110A42">
            <w:pPr>
              <w:tabs>
                <w:tab w:val="left" w:pos="4840"/>
              </w:tabs>
              <w:spacing w:after="160" w:line="254" w:lineRule="auto"/>
              <w:ind w:firstLine="20"/>
            </w:pPr>
            <w:r>
              <w:rPr>
                <w:rFonts w:eastAsia="Lucida Sans Unicode"/>
              </w:rPr>
              <w:t xml:space="preserve">Analiza w oparciu o moduł analizy </w:t>
            </w:r>
            <w:r>
              <w:rPr>
                <w:rFonts w:eastAsia="Tahoma"/>
              </w:rPr>
              <w:t>systemu nadzoru okołoporodowego Monako (system jest na wyposażeniu szpitala) lub o moduł własny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CD5D97" w14:textId="77777777" w:rsidR="00110A42" w:rsidRDefault="00110A42">
            <w:pPr>
              <w:spacing w:after="160" w:line="254" w:lineRule="auto"/>
              <w:jc w:val="center"/>
            </w:pPr>
            <w:r>
              <w:t>TAK, podać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C1551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63D3A518" w14:textId="77777777" w:rsidTr="00110A42"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7C1351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5</w:t>
            </w:r>
          </w:p>
        </w:tc>
        <w:tc>
          <w:tcPr>
            <w:tcW w:w="4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FDB091" w14:textId="77777777" w:rsidR="00110A42" w:rsidRDefault="00110A42">
            <w:pPr>
              <w:tabs>
                <w:tab w:val="left" w:pos="4840"/>
              </w:tabs>
              <w:spacing w:after="160" w:line="254" w:lineRule="auto"/>
              <w:ind w:firstLine="20"/>
            </w:pPr>
            <w:r>
              <w:rPr>
                <w:rFonts w:eastAsia="Tahoma"/>
              </w:rPr>
              <w:t>Całodobowy dostęp do wyników wykonanych badań poprzez aplikacje webową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6B6F9B" w14:textId="77777777" w:rsidR="00110A42" w:rsidRDefault="00110A42">
            <w:pPr>
              <w:spacing w:after="160" w:line="254" w:lineRule="auto"/>
              <w:jc w:val="center"/>
            </w:pPr>
            <w:r>
              <w:t>TAK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591B5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61F79598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71697A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6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E84C68" w14:textId="77777777" w:rsidR="00110A42" w:rsidRDefault="00110A42">
            <w:pPr>
              <w:spacing w:after="160" w:line="254" w:lineRule="auto"/>
            </w:pPr>
            <w:r>
              <w:t>Utrzymanie systemu przez okres umowy  bez ponoszenia przez zamawiającego dodatkowych kosztów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C7F883" w14:textId="77777777" w:rsidR="00110A42" w:rsidRDefault="00110A42">
            <w:pPr>
              <w:spacing w:after="160" w:line="254" w:lineRule="auto"/>
              <w:jc w:val="center"/>
            </w:pPr>
            <w:r>
              <w:t>TAK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5A56A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37D1F30F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32C9FF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7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7C3D6A" w14:textId="77777777" w:rsidR="00110A42" w:rsidRDefault="00110A42">
            <w:pPr>
              <w:tabs>
                <w:tab w:val="left" w:pos="4840"/>
              </w:tabs>
              <w:spacing w:after="160" w:line="254" w:lineRule="auto"/>
              <w:ind w:firstLine="20"/>
            </w:pPr>
            <w:r>
              <w:rPr>
                <w:rFonts w:eastAsia="Tahoma"/>
              </w:rPr>
              <w:t xml:space="preserve">Przekazanie po okresie wynajmu telemedycznego KTG, bazy danych zawierającej dane badanych pacjentek, pliki źródłowe z zapisami KTG, pliki z raportami z badań. Zastosowany format bazy danych pacjentek i format plików źródłowych ma zapewnić po przekonwertowaniu wprowadzenie ich do Systemu Monako w celu umożliwienia dostępu do nich w trybie Archiwum lub integrację bazy danych z systemem HIS Zamawiającego oraz zapewnienie przeglądania danych archiwalnych.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4CD610" w14:textId="77777777" w:rsidR="00110A42" w:rsidRDefault="00110A42">
            <w:pPr>
              <w:spacing w:after="160" w:line="254" w:lineRule="auto"/>
              <w:jc w:val="center"/>
            </w:pPr>
            <w:r>
              <w:t>TAK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CF363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2607A865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4C2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654FA" w14:textId="77777777" w:rsidR="00110A42" w:rsidRDefault="00110A42">
            <w:pPr>
              <w:spacing w:after="160" w:line="254" w:lineRule="auto"/>
              <w:jc w:val="center"/>
              <w:rPr>
                <w:b/>
              </w:rPr>
            </w:pPr>
            <w:r>
              <w:t>II.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4C2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6BC15" w14:textId="77777777" w:rsidR="00110A42" w:rsidRDefault="00110A42">
            <w:pPr>
              <w:spacing w:after="160" w:line="254" w:lineRule="auto"/>
              <w:jc w:val="center"/>
              <w:rPr>
                <w:b/>
              </w:rPr>
            </w:pPr>
            <w:r>
              <w:rPr>
                <w:b/>
              </w:rPr>
              <w:t>Wymagania szczegółowe dla aparatów KTG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4C2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A537C" w14:textId="77777777" w:rsidR="00110A42" w:rsidRDefault="00110A42">
            <w:pPr>
              <w:snapToGrid w:val="0"/>
              <w:spacing w:after="160" w:line="254" w:lineRule="auto"/>
              <w:rPr>
                <w:b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19E6D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33528CE5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D3FAA5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433825" w14:textId="77777777" w:rsidR="00110A42" w:rsidRDefault="00110A42">
            <w:pPr>
              <w:spacing w:after="160" w:line="254" w:lineRule="auto"/>
            </w:pPr>
            <w:r>
              <w:t>Urządzenie jest wyrobem medycznym klasy IIa posiadającym znak 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CDEA17" w14:textId="77777777" w:rsidR="00110A42" w:rsidRDefault="00110A42">
            <w:pPr>
              <w:spacing w:after="160"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TAK, załączyć potwierdzenie </w:t>
            </w:r>
            <w:r>
              <w:rPr>
                <w:b/>
                <w:bCs/>
              </w:rPr>
              <w:lastRenderedPageBreak/>
              <w:t>do oferty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3791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2DA5D898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F3F128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lastRenderedPageBreak/>
              <w:t>2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773558" w14:textId="77777777" w:rsidR="00110A42" w:rsidRDefault="00110A42">
            <w:pPr>
              <w:spacing w:after="160" w:line="254" w:lineRule="auto"/>
            </w:pPr>
            <w:r>
              <w:t>Masa urządzenia ≤ 750g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463215" w14:textId="77777777" w:rsidR="00110A42" w:rsidRDefault="00110A42">
            <w:pPr>
              <w:spacing w:after="160" w:line="254" w:lineRule="auto"/>
              <w:jc w:val="center"/>
            </w:pPr>
            <w:r>
              <w:t>TAK, PODAĆ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2F0C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26D35F05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731503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3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F9ED1B" w14:textId="77777777" w:rsidR="00110A42" w:rsidRDefault="00110A42">
            <w:pPr>
              <w:spacing w:after="160" w:line="254" w:lineRule="auto"/>
            </w:pPr>
            <w:r>
              <w:t>Oprogramowanie w języku polskim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09F68F" w14:textId="77777777" w:rsidR="00110A42" w:rsidRDefault="00110A42">
            <w:pPr>
              <w:spacing w:after="160" w:line="254" w:lineRule="auto"/>
              <w:jc w:val="center"/>
            </w:pPr>
            <w:r>
              <w:t>TAK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85F1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7F5B2EB1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F10F05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4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DA023D" w14:textId="77777777" w:rsidR="00110A42" w:rsidRDefault="00110A42">
            <w:pPr>
              <w:spacing w:after="160" w:line="254" w:lineRule="auto"/>
            </w:pPr>
            <w:r>
              <w:t>Nieinwazyjne monitorowanie i rejestracja czynności serca płodu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4CCAE" w14:textId="77777777" w:rsidR="00110A42" w:rsidRDefault="00110A42">
            <w:pPr>
              <w:spacing w:after="160" w:line="254" w:lineRule="auto"/>
              <w:jc w:val="center"/>
            </w:pPr>
            <w:r>
              <w:t>TAK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05FA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30D77400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B4B90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5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2EB88A" w14:textId="77777777" w:rsidR="00110A42" w:rsidRDefault="00110A42">
            <w:pPr>
              <w:spacing w:after="160" w:line="254" w:lineRule="auto"/>
            </w:pPr>
            <w:r>
              <w:t>Metoda pomiarowa częstości akcji serca płodu (FHR): Ultradźwiękowy Doppler pulsacyjny - sonda FHR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6A6F2E" w14:textId="77777777" w:rsidR="00110A42" w:rsidRDefault="00110A42">
            <w:pPr>
              <w:spacing w:after="160" w:line="254" w:lineRule="auto"/>
              <w:jc w:val="center"/>
            </w:pPr>
            <w:r>
              <w:t>TAK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2B07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48C5C670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89F047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6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D3AA2F" w14:textId="77777777" w:rsidR="00110A42" w:rsidRDefault="00110A42">
            <w:pPr>
              <w:spacing w:after="160" w:line="254" w:lineRule="auto"/>
            </w:pPr>
            <w:r>
              <w:t>Zakres pomiarowy sondy ultradźwiękowej 50 ÷240 bpm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34B779" w14:textId="77777777" w:rsidR="00110A42" w:rsidRDefault="00110A42">
            <w:pPr>
              <w:spacing w:after="160" w:line="254" w:lineRule="auto"/>
              <w:jc w:val="center"/>
            </w:pPr>
            <w:r>
              <w:t>TAK, PODAĆ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7419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324C5C9C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5A8AFB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7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92A649" w14:textId="77777777" w:rsidR="00110A42" w:rsidRDefault="00110A42">
            <w:pPr>
              <w:spacing w:after="160" w:line="254" w:lineRule="auto"/>
            </w:pPr>
            <w:r>
              <w:t>Nieinwazyjne monitorowanie i rejestracja czynności skurczowej macicy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0215F6" w14:textId="77777777" w:rsidR="00110A42" w:rsidRDefault="00110A42">
            <w:pPr>
              <w:spacing w:after="160" w:line="254" w:lineRule="auto"/>
              <w:jc w:val="center"/>
            </w:pPr>
            <w:r>
              <w:t>TAK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573C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3AAAF36A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898EE9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8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3C4A00" w14:textId="77777777" w:rsidR="00110A42" w:rsidRDefault="00110A42">
            <w:pPr>
              <w:spacing w:after="160" w:line="254" w:lineRule="auto"/>
            </w:pPr>
            <w:r>
              <w:t>Przetwornik TOCO - 1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FB52B" w14:textId="77777777" w:rsidR="00110A42" w:rsidRDefault="00110A42">
            <w:pPr>
              <w:spacing w:after="160" w:line="254" w:lineRule="auto"/>
              <w:jc w:val="center"/>
            </w:pPr>
            <w:r>
              <w:t>TAK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244A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1F9ED0E3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48FCC1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9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154A62" w14:textId="77777777" w:rsidR="00110A42" w:rsidRDefault="00110A42">
            <w:pPr>
              <w:spacing w:after="160" w:line="254" w:lineRule="auto"/>
            </w:pPr>
            <w:r>
              <w:t>Zakres sygnału TOCO min. 0÷100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D37C60" w14:textId="77777777" w:rsidR="00110A42" w:rsidRDefault="00110A42">
            <w:pPr>
              <w:spacing w:after="160" w:line="254" w:lineRule="auto"/>
              <w:jc w:val="center"/>
            </w:pPr>
            <w:r>
              <w:t>TAK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427F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6FC6854B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C06AA2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C79E59" w14:textId="77777777" w:rsidR="00110A42" w:rsidRDefault="00110A42">
            <w:pPr>
              <w:spacing w:after="160" w:line="254" w:lineRule="auto"/>
            </w:pPr>
            <w:r>
              <w:t>Bezprzewodowe przesyłanie danych do serwisu internetowego za pomocą dołączonego do każdego aparatu KTG smarfona lub tabletu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12797A" w14:textId="77777777" w:rsidR="00110A42" w:rsidRDefault="00110A42">
            <w:pPr>
              <w:spacing w:after="160" w:line="254" w:lineRule="auto"/>
              <w:jc w:val="center"/>
            </w:pPr>
            <w:r>
              <w:t>TAK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F92F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58E85C68" w14:textId="77777777" w:rsidTr="00110A42"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F48CF4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11</w:t>
            </w:r>
          </w:p>
        </w:tc>
        <w:tc>
          <w:tcPr>
            <w:tcW w:w="4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0261D" w14:textId="77777777" w:rsidR="00110A42" w:rsidRDefault="00110A42">
            <w:pPr>
              <w:tabs>
                <w:tab w:val="left" w:pos="4840"/>
              </w:tabs>
              <w:spacing w:after="160" w:line="254" w:lineRule="auto"/>
              <w:ind w:firstLine="20"/>
            </w:pPr>
            <w:r>
              <w:rPr>
                <w:rFonts w:eastAsia="Lucida Sans Unicode"/>
              </w:rPr>
              <w:t>P</w:t>
            </w:r>
            <w:r>
              <w:rPr>
                <w:rFonts w:eastAsia="Lucida Sans Unicode"/>
                <w:color w:val="666666"/>
              </w:rPr>
              <w:t>rzyjazny, intuicyjny interfejs</w:t>
            </w:r>
            <w:r>
              <w:rPr>
                <w:rFonts w:eastAsia="Lucida Sans Unicode"/>
              </w:rPr>
              <w:t xml:space="preserve"> aplikacji KTG na smartfonie w języku polskim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2E639" w14:textId="77777777" w:rsidR="00110A42" w:rsidRDefault="00110A42">
            <w:pPr>
              <w:spacing w:after="160" w:line="254" w:lineRule="auto"/>
              <w:jc w:val="center"/>
            </w:pPr>
            <w:r>
              <w:t>TAK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01AE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2E7E171F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2DE6B5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12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F8A14B" w14:textId="77777777" w:rsidR="00110A42" w:rsidRDefault="00110A42">
            <w:pPr>
              <w:spacing w:after="160" w:line="254" w:lineRule="auto"/>
            </w:pPr>
            <w:r>
              <w:t>Instrukcja obsługi obrazkowa oraz książkowa (pełna) w języku polskim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09788" w14:textId="77777777" w:rsidR="00110A42" w:rsidRDefault="00110A42">
            <w:pPr>
              <w:spacing w:after="160" w:line="254" w:lineRule="auto"/>
              <w:jc w:val="center"/>
            </w:pPr>
            <w:r>
              <w:t>TAK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1BB8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722BE57F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9B95C" w14:textId="77777777" w:rsidR="00110A42" w:rsidRDefault="00110A42">
            <w:pPr>
              <w:spacing w:after="160" w:line="254" w:lineRule="auto"/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8C1A2" w14:textId="77777777" w:rsidR="00110A42" w:rsidRDefault="00110A42">
            <w:pPr>
              <w:spacing w:after="160" w:line="254" w:lineRule="auto"/>
              <w:jc w:val="center"/>
            </w:pPr>
            <w:r>
              <w:rPr>
                <w:b/>
              </w:rPr>
              <w:t>Warunki serwisu urządzeń KTG</w:t>
            </w:r>
          </w:p>
        </w:tc>
        <w:tc>
          <w:tcPr>
            <w:tcW w:w="439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93B11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4EE5C0B2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02FC0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4A0E9" w14:textId="77777777" w:rsidR="00110A42" w:rsidRDefault="00110A42">
            <w:pPr>
              <w:spacing w:after="160" w:line="254" w:lineRule="auto"/>
            </w:pPr>
            <w:r>
              <w:t>Zapewnienie czasu naprawy do 5 dni roboczych od daty zgłoszenia awarii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DBB0C" w14:textId="77777777" w:rsidR="00110A42" w:rsidRDefault="00110A42">
            <w:pPr>
              <w:spacing w:after="160" w:line="254" w:lineRule="auto"/>
              <w:jc w:val="center"/>
            </w:pPr>
            <w:r>
              <w:t>TAK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A23D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0E89A51B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1E51E4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2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3880E1" w14:textId="77777777" w:rsidR="00110A42" w:rsidRDefault="00110A42">
            <w:pPr>
              <w:spacing w:after="160" w:line="254" w:lineRule="auto"/>
            </w:pPr>
            <w:r>
              <w:t>Zapewnienie aparatu zastępczego w przypadku naprawy niemożliwej do wykonania w ciągu 5 dni roboczych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B50489" w14:textId="77777777" w:rsidR="00110A42" w:rsidRDefault="00110A42">
            <w:pPr>
              <w:spacing w:after="160" w:line="254" w:lineRule="auto"/>
              <w:jc w:val="center"/>
            </w:pPr>
            <w:r>
              <w:t>TAK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02F0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0C30994D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8FB049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3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6AB232" w14:textId="77777777" w:rsidR="00110A42" w:rsidRDefault="00110A42">
            <w:pPr>
              <w:spacing w:after="160" w:line="254" w:lineRule="auto"/>
            </w:pPr>
            <w:r>
              <w:t>Przegląd serwisowy urząd</w:t>
            </w:r>
            <w:r>
              <w:rPr>
                <w:color w:val="FF0000"/>
              </w:rPr>
              <w:t>z</w:t>
            </w:r>
            <w:r>
              <w:t>eń min. raz w roku po stronie usługodawcy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42DB30" w14:textId="77777777" w:rsidR="00110A42" w:rsidRDefault="00110A42">
            <w:pPr>
              <w:spacing w:after="160" w:line="254" w:lineRule="auto"/>
              <w:jc w:val="center"/>
            </w:pPr>
            <w:r>
              <w:t>TAK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B506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16873A56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4C2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5C496" w14:textId="77777777" w:rsidR="00110A42" w:rsidRDefault="00110A42">
            <w:pPr>
              <w:spacing w:after="160" w:line="254" w:lineRule="auto"/>
              <w:jc w:val="center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4C2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38F60" w14:textId="77777777" w:rsidR="00110A42" w:rsidRDefault="00110A42">
            <w:pPr>
              <w:spacing w:after="160" w:line="254" w:lineRule="auto"/>
              <w:jc w:val="center"/>
            </w:pPr>
            <w:r>
              <w:rPr>
                <w:b/>
              </w:rPr>
              <w:t>Wymagania szczegółowe dla serwisu internetowego</w:t>
            </w:r>
          </w:p>
        </w:tc>
        <w:tc>
          <w:tcPr>
            <w:tcW w:w="439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02A65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3C8E1627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D5C052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lastRenderedPageBreak/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FE3C8" w14:textId="77777777" w:rsidR="00110A42" w:rsidRDefault="00110A42">
            <w:pPr>
              <w:spacing w:after="160" w:line="254" w:lineRule="auto"/>
            </w:pPr>
            <w:r>
              <w:t>Przesyłanie danych i dostęp do danych zabezpieczony szyfrowanym protokołem komunikacyjnym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1228E7" w14:textId="77777777" w:rsidR="00110A42" w:rsidRDefault="00110A42">
            <w:pPr>
              <w:spacing w:after="160" w:line="254" w:lineRule="auto"/>
              <w:jc w:val="center"/>
            </w:pPr>
            <w:r>
              <w:t>TAK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F711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3FFB9046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F49AE1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2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672DF" w14:textId="77777777" w:rsidR="00110A42" w:rsidRDefault="00110A42">
            <w:pPr>
              <w:spacing w:after="160" w:line="254" w:lineRule="auto"/>
            </w:pPr>
            <w:r>
              <w:t>Dostęp do danych wyłącznie dla upoważnionych użytkowników za pośrednictwem indywidualnych danych uwierzytelniających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D19348" w14:textId="77777777" w:rsidR="00110A42" w:rsidRDefault="00110A42">
            <w:pPr>
              <w:spacing w:after="160" w:line="254" w:lineRule="auto"/>
              <w:jc w:val="center"/>
            </w:pPr>
            <w:r>
              <w:t>TAK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E277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572C269C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DAAB3E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3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E83859" w14:textId="77777777" w:rsidR="00110A42" w:rsidRDefault="00110A42">
            <w:pPr>
              <w:spacing w:after="160" w:line="254" w:lineRule="auto"/>
            </w:pPr>
            <w:r>
              <w:t>Zarządzanie i utrzymanie serwisu internetowego po stronie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68B78" w14:textId="77777777" w:rsidR="00110A42" w:rsidRDefault="00110A42">
            <w:pPr>
              <w:spacing w:after="160" w:line="254" w:lineRule="auto"/>
              <w:jc w:val="center"/>
            </w:pPr>
            <w:r>
              <w:t>TAK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4BF7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58F0A5A1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D20D61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4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5832DB" w14:textId="77777777" w:rsidR="00110A42" w:rsidRDefault="00110A42">
            <w:pPr>
              <w:spacing w:after="160" w:line="254" w:lineRule="auto"/>
            </w:pPr>
            <w:r>
              <w:t>Koszt utrzymania łączności GSM po stronie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A3D5A0" w14:textId="77777777" w:rsidR="00110A42" w:rsidRDefault="00110A42">
            <w:pPr>
              <w:spacing w:after="160" w:line="254" w:lineRule="auto"/>
              <w:jc w:val="center"/>
            </w:pPr>
            <w:r>
              <w:t>TAK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1B58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5E71FFAB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F0734" w14:textId="77777777" w:rsidR="00110A42" w:rsidRDefault="00110A42">
            <w:pPr>
              <w:spacing w:after="160" w:line="254" w:lineRule="auto"/>
              <w:jc w:val="center"/>
              <w:rPr>
                <w:b/>
              </w:rPr>
            </w:pPr>
            <w:r>
              <w:rPr>
                <w:b/>
              </w:rPr>
              <w:t>IVa.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41715" w14:textId="77777777" w:rsidR="00110A42" w:rsidRDefault="00110A42">
            <w:pPr>
              <w:spacing w:after="160" w:line="254" w:lineRule="auto"/>
              <w:jc w:val="center"/>
            </w:pPr>
            <w:r>
              <w:rPr>
                <w:b/>
              </w:rPr>
              <w:t>Administracja systemu</w:t>
            </w:r>
          </w:p>
        </w:tc>
        <w:tc>
          <w:tcPr>
            <w:tcW w:w="439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63527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742D910B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6A2F8B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AEBAF7" w14:textId="77777777" w:rsidR="00110A42" w:rsidRDefault="00110A42">
            <w:pPr>
              <w:spacing w:after="160" w:line="254" w:lineRule="auto"/>
            </w:pPr>
            <w:r>
              <w:t>Możliwość zakładania kont dla różnych typów użytkowników: lekarz/położna; pacjentka; centrum telemedyczne (zespół oceniający zapisy)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477CE8" w14:textId="77777777" w:rsidR="00110A42" w:rsidRDefault="00110A42">
            <w:pPr>
              <w:spacing w:after="160" w:line="254" w:lineRule="auto"/>
              <w:jc w:val="center"/>
            </w:pPr>
            <w:r>
              <w:t>TAK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AEB2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61B93F19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223D8C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2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FE2BA" w14:textId="77777777" w:rsidR="00110A42" w:rsidRDefault="00110A42">
            <w:pPr>
              <w:spacing w:after="160" w:line="254" w:lineRule="auto"/>
            </w:pPr>
            <w:r>
              <w:t>Rejestracja w systemie wszystkich działań wykonanych przez użytkowników (audit trail)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C9BC42" w14:textId="77777777" w:rsidR="00110A42" w:rsidRDefault="00110A42">
            <w:pPr>
              <w:spacing w:after="160" w:line="254" w:lineRule="auto"/>
              <w:jc w:val="center"/>
              <w:rPr>
                <w:b/>
              </w:rPr>
            </w:pPr>
            <w:r>
              <w:t>TAK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FCC8" w14:textId="77777777" w:rsidR="00110A42" w:rsidRDefault="00110A42">
            <w:pPr>
              <w:snapToGrid w:val="0"/>
              <w:spacing w:after="160" w:line="254" w:lineRule="auto"/>
              <w:rPr>
                <w:b/>
              </w:rPr>
            </w:pPr>
          </w:p>
        </w:tc>
      </w:tr>
      <w:tr w:rsidR="00110A42" w14:paraId="715032C7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B69600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3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A53166" w14:textId="77777777" w:rsidR="00110A42" w:rsidRDefault="00110A42">
            <w:pPr>
              <w:spacing w:after="160" w:line="254" w:lineRule="auto"/>
            </w:pPr>
            <w:r>
              <w:t>Możliwość zdalnego zgłaszania błędów działania urządzenia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650720" w14:textId="77777777" w:rsidR="00110A42" w:rsidRDefault="00110A42">
            <w:pPr>
              <w:spacing w:after="160" w:line="254" w:lineRule="auto"/>
              <w:jc w:val="center"/>
            </w:pPr>
            <w:r>
              <w:t>TAK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0DC6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5CD23798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B8FD6F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4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DF543B" w14:textId="77777777" w:rsidR="00110A42" w:rsidRDefault="00110A42">
            <w:pPr>
              <w:spacing w:after="160" w:line="254" w:lineRule="auto"/>
            </w:pPr>
            <w:r>
              <w:t>Możliwość zdalnego zgłaszania błędów działania serwisu internetowego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AF2B28" w14:textId="77777777" w:rsidR="00110A42" w:rsidRDefault="00110A42">
            <w:pPr>
              <w:spacing w:after="160" w:line="254" w:lineRule="auto"/>
              <w:jc w:val="center"/>
            </w:pPr>
            <w:r>
              <w:t>TAK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818F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73BDA444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ABAABF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5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C223C6" w14:textId="77777777" w:rsidR="00110A42" w:rsidRDefault="00110A42">
            <w:pPr>
              <w:spacing w:after="160" w:line="254" w:lineRule="auto"/>
            </w:pPr>
            <w:r>
              <w:t>Możliwość monitorowania poprawności działania urządzeń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33A39" w14:textId="77777777" w:rsidR="00110A42" w:rsidRDefault="00110A42">
            <w:pPr>
              <w:spacing w:after="160" w:line="254" w:lineRule="auto"/>
              <w:jc w:val="center"/>
            </w:pPr>
            <w:r>
              <w:t>TAK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67A2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22885604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3AC8E" w14:textId="77777777" w:rsidR="00110A42" w:rsidRDefault="00110A42">
            <w:pPr>
              <w:spacing w:after="160" w:line="254" w:lineRule="auto"/>
              <w:jc w:val="center"/>
              <w:rPr>
                <w:b/>
              </w:rPr>
            </w:pPr>
            <w:r>
              <w:rPr>
                <w:b/>
              </w:rPr>
              <w:t>IVd.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F9423" w14:textId="77777777" w:rsidR="00110A42" w:rsidRDefault="00110A42">
            <w:pPr>
              <w:spacing w:after="160" w:line="254" w:lineRule="auto"/>
              <w:jc w:val="center"/>
            </w:pPr>
            <w:r>
              <w:rPr>
                <w:b/>
              </w:rPr>
              <w:t>Funkcje dostępne dla lekarza/położnej</w:t>
            </w:r>
          </w:p>
        </w:tc>
        <w:tc>
          <w:tcPr>
            <w:tcW w:w="439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2C04E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72B4F7E1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589D96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A25DEE" w14:textId="77777777" w:rsidR="00110A42" w:rsidRDefault="00110A42">
            <w:pPr>
              <w:spacing w:after="160" w:line="254" w:lineRule="auto"/>
            </w:pPr>
            <w:r>
              <w:t>Możliwość przeglądania zapisów badań KTG, zarówno przed jak i po dokonaniu oceny w centrum telemonitoringu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FA5684" w14:textId="77777777" w:rsidR="00110A42" w:rsidRDefault="00110A42">
            <w:pPr>
              <w:spacing w:after="160" w:line="254" w:lineRule="auto"/>
              <w:jc w:val="center"/>
            </w:pPr>
            <w:r>
              <w:t>TAK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E4BD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4FA7AD77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966F0C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2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2EE005" w14:textId="77777777" w:rsidR="00110A42" w:rsidRDefault="00110A42">
            <w:pPr>
              <w:spacing w:after="160" w:line="254" w:lineRule="auto"/>
            </w:pPr>
            <w:r>
              <w:t>Możliwość przypisywania urządzeń do pacjentek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5516A7" w14:textId="77777777" w:rsidR="00110A42" w:rsidRDefault="00110A42">
            <w:pPr>
              <w:spacing w:after="160" w:line="254" w:lineRule="auto"/>
              <w:jc w:val="center"/>
            </w:pPr>
            <w:r>
              <w:t>TAK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E1A7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5D359D15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B69A59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3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C4CA7" w14:textId="77777777" w:rsidR="00110A42" w:rsidRDefault="00110A42">
            <w:pPr>
              <w:spacing w:after="160" w:line="254" w:lineRule="auto"/>
            </w:pPr>
            <w:r>
              <w:t>Możliwość wyłączenia/włączenia dostępu pacjentek do błędnych zapisów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59A7C" w14:textId="77777777" w:rsidR="00110A42" w:rsidRDefault="00110A42">
            <w:pPr>
              <w:spacing w:after="160" w:line="254" w:lineRule="auto"/>
              <w:jc w:val="center"/>
            </w:pPr>
            <w:r>
              <w:t>TAK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253E" w14:textId="77777777" w:rsidR="00110A42" w:rsidRDefault="00110A42">
            <w:pPr>
              <w:snapToGrid w:val="0"/>
              <w:spacing w:after="160" w:line="254" w:lineRule="auto"/>
            </w:pPr>
          </w:p>
        </w:tc>
      </w:tr>
      <w:tr w:rsidR="00110A42" w14:paraId="3DA3FA50" w14:textId="77777777" w:rsidTr="00110A4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80385" w14:textId="77777777" w:rsidR="00110A42" w:rsidRDefault="00110A42">
            <w:pPr>
              <w:snapToGrid w:val="0"/>
              <w:spacing w:after="160" w:line="254" w:lineRule="auto"/>
              <w:jc w:val="center"/>
            </w:pPr>
            <w:r>
              <w:t>4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0BFDCD" w14:textId="77777777" w:rsidR="00110A42" w:rsidRDefault="00110A42">
            <w:pPr>
              <w:spacing w:after="160" w:line="254" w:lineRule="auto"/>
            </w:pPr>
            <w:r>
              <w:t xml:space="preserve">Możliwość przesyłania wiadomości do pacjentki i odczytywania wiadomości od niej za </w:t>
            </w:r>
            <w:r>
              <w:lastRenderedPageBreak/>
              <w:t>pośrednictwem serwisu internetowego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147E50" w14:textId="77777777" w:rsidR="00110A42" w:rsidRDefault="00110A42">
            <w:pPr>
              <w:spacing w:after="160" w:line="254" w:lineRule="auto"/>
              <w:jc w:val="center"/>
            </w:pPr>
            <w:r>
              <w:lastRenderedPageBreak/>
              <w:t>TAK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788F" w14:textId="77777777" w:rsidR="00110A42" w:rsidRDefault="00110A42">
            <w:pPr>
              <w:snapToGrid w:val="0"/>
              <w:spacing w:after="160" w:line="254" w:lineRule="auto"/>
            </w:pPr>
          </w:p>
        </w:tc>
      </w:tr>
    </w:tbl>
    <w:p w14:paraId="56C6AC59" w14:textId="77777777" w:rsidR="00110A42" w:rsidRDefault="00110A42" w:rsidP="00110A42">
      <w:pPr>
        <w:ind w:firstLine="360"/>
      </w:pPr>
    </w:p>
    <w:p w14:paraId="7A81BC36" w14:textId="77777777" w:rsidR="00110A42" w:rsidRDefault="00110A42" w:rsidP="00110A42">
      <w:pPr>
        <w:jc w:val="both"/>
        <w:rPr>
          <w:iCs/>
        </w:rPr>
      </w:pPr>
    </w:p>
    <w:p w14:paraId="496220CF" w14:textId="08569E56" w:rsidR="00D22659" w:rsidRPr="00D22659" w:rsidRDefault="00D22659" w:rsidP="00D22659">
      <w:pPr>
        <w:spacing w:after="160" w:line="276" w:lineRule="auto"/>
        <w:jc w:val="both"/>
        <w:rPr>
          <w:lang w:eastAsia="pl-PL"/>
        </w:rPr>
      </w:pPr>
      <w:r w:rsidRPr="00D22659">
        <w:rPr>
          <w:bCs/>
        </w:rPr>
        <w:t xml:space="preserve">7) </w:t>
      </w:r>
      <w:r w:rsidRPr="00D22659">
        <w:rPr>
          <w:lang w:eastAsia="pl-PL"/>
        </w:rPr>
        <w:t>Zaświadczenie z ZUS o niezaleganiu w opłacaniu składek na ubezpieczenia społeczne</w:t>
      </w:r>
      <w:r>
        <w:rPr>
          <w:lang w:eastAsia="pl-PL"/>
        </w:rPr>
        <w:t xml:space="preserve">                   </w:t>
      </w:r>
      <w:r w:rsidRPr="00D22659">
        <w:rPr>
          <w:lang w:eastAsia="pl-PL"/>
        </w:rPr>
        <w:t xml:space="preserve"> i  zdrowotne (aktualność 3 miesiące) </w:t>
      </w:r>
      <w:r w:rsidRPr="00D22659">
        <w:rPr>
          <w:b/>
          <w:bCs/>
          <w:lang w:eastAsia="pl-PL"/>
        </w:rPr>
        <w:t>(załącznik nr 7 do formularza ofertowego</w:t>
      </w:r>
      <w:r w:rsidRPr="00D22659">
        <w:rPr>
          <w:lang w:eastAsia="pl-PL"/>
        </w:rPr>
        <w:t>)</w:t>
      </w:r>
    </w:p>
    <w:p w14:paraId="54918C73" w14:textId="1841AB0E" w:rsidR="00D22659" w:rsidRPr="00D22659" w:rsidRDefault="00D22659" w:rsidP="00D22659">
      <w:pPr>
        <w:spacing w:after="160" w:line="276" w:lineRule="auto"/>
        <w:jc w:val="both"/>
        <w:rPr>
          <w:lang w:eastAsia="pl-PL"/>
        </w:rPr>
      </w:pPr>
      <w:r w:rsidRPr="00D22659">
        <w:rPr>
          <w:lang w:eastAsia="pl-PL"/>
        </w:rPr>
        <w:t xml:space="preserve">8) Zaświadczenie z Urzędu Skarbowego o niezaleganiu w opłacaniu podatków i opłat (aktualność 3 miesiące. </w:t>
      </w:r>
      <w:r w:rsidRPr="00D22659">
        <w:rPr>
          <w:b/>
          <w:bCs/>
          <w:lang w:eastAsia="pl-PL"/>
        </w:rPr>
        <w:t xml:space="preserve">(załącznik nr 8 do </w:t>
      </w:r>
      <w:r w:rsidR="00543DEA">
        <w:rPr>
          <w:b/>
          <w:bCs/>
          <w:lang w:eastAsia="pl-PL"/>
        </w:rPr>
        <w:t xml:space="preserve">formularza </w:t>
      </w:r>
      <w:r w:rsidRPr="00D22659">
        <w:rPr>
          <w:b/>
          <w:bCs/>
          <w:lang w:eastAsia="pl-PL"/>
        </w:rPr>
        <w:t>ofert</w:t>
      </w:r>
      <w:r w:rsidR="00543DEA">
        <w:rPr>
          <w:b/>
          <w:bCs/>
          <w:lang w:eastAsia="pl-PL"/>
        </w:rPr>
        <w:t>owego</w:t>
      </w:r>
      <w:r w:rsidRPr="00D22659">
        <w:rPr>
          <w:lang w:eastAsia="pl-PL"/>
        </w:rPr>
        <w:t>)</w:t>
      </w:r>
    </w:p>
    <w:p w14:paraId="6EC5FD27" w14:textId="04C36F18" w:rsidR="00D22659" w:rsidRPr="00D22659" w:rsidRDefault="00D22659" w:rsidP="00D22659">
      <w:pPr>
        <w:spacing w:after="160" w:line="276" w:lineRule="auto"/>
        <w:jc w:val="both"/>
        <w:rPr>
          <w:bCs/>
        </w:rPr>
      </w:pPr>
      <w:r w:rsidRPr="00D22659">
        <w:rPr>
          <w:lang w:eastAsia="pl-PL"/>
        </w:rPr>
        <w:t>9)</w:t>
      </w:r>
      <w:r w:rsidRPr="00D22659">
        <w:rPr>
          <w:bCs/>
        </w:rPr>
        <w:t xml:space="preserve"> </w:t>
      </w:r>
      <w:r>
        <w:rPr>
          <w:bCs/>
        </w:rPr>
        <w:t xml:space="preserve"> </w:t>
      </w:r>
      <w:r w:rsidRPr="00D22659">
        <w:rPr>
          <w:lang w:eastAsia="pl-PL"/>
        </w:rPr>
        <w:t>Zaświadczenie z właściwych rejestrów potwierdzające, że urzędujący członkowie władz, tj. osoby fizycznej prowadzącej utworzony w ramach działalności gospodarczej podmiot leczniczy, prowadzący przedsiębiorstwo wspólnicy spółki cywilnej lub osobowej spółki prawa handlowego, członkowie zarządu prowadzącej przedsiębiorstwo spółki z ograniczoną odpowiedzialnością lub spółki akcyjnej nie byli skazani prawomocnym wyrokiem za przestępstwo popełnione w związku z postępowaniem o udzielenie zamówienia publicznego,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  <w:r>
        <w:rPr>
          <w:lang w:eastAsia="pl-PL"/>
        </w:rPr>
        <w:t xml:space="preserve"> </w:t>
      </w:r>
      <w:r w:rsidRPr="00D22659">
        <w:rPr>
          <w:lang w:eastAsia="pl-PL"/>
        </w:rPr>
        <w:t>(</w:t>
      </w:r>
      <w:r w:rsidRPr="00D22659">
        <w:rPr>
          <w:b/>
          <w:bCs/>
          <w:lang w:eastAsia="pl-PL"/>
        </w:rPr>
        <w:t xml:space="preserve">załącznik nr 9 do </w:t>
      </w:r>
      <w:r w:rsidR="00543DEA">
        <w:rPr>
          <w:b/>
          <w:bCs/>
          <w:lang w:eastAsia="pl-PL"/>
        </w:rPr>
        <w:t xml:space="preserve">formularza </w:t>
      </w:r>
      <w:r w:rsidRPr="00D22659">
        <w:rPr>
          <w:b/>
          <w:bCs/>
          <w:lang w:eastAsia="pl-PL"/>
        </w:rPr>
        <w:t>ofert</w:t>
      </w:r>
      <w:r w:rsidR="00543DEA">
        <w:rPr>
          <w:b/>
          <w:bCs/>
          <w:lang w:eastAsia="pl-PL"/>
        </w:rPr>
        <w:t>owego</w:t>
      </w:r>
      <w:r w:rsidRPr="00D22659">
        <w:rPr>
          <w:lang w:eastAsia="pl-PL"/>
        </w:rPr>
        <w:t>)</w:t>
      </w:r>
      <w:r>
        <w:rPr>
          <w:lang w:eastAsia="pl-PL"/>
        </w:rPr>
        <w:t>.</w:t>
      </w:r>
    </w:p>
    <w:p w14:paraId="3C8DB828" w14:textId="77777777" w:rsidR="00D22659" w:rsidRDefault="00D22659" w:rsidP="00D22659">
      <w:pPr>
        <w:jc w:val="both"/>
        <w:rPr>
          <w:iCs/>
        </w:rPr>
      </w:pPr>
    </w:p>
    <w:p w14:paraId="5E1E6970" w14:textId="36FD4DC7" w:rsidR="00110A42" w:rsidRDefault="00110A42" w:rsidP="00D22659">
      <w:pPr>
        <w:jc w:val="both"/>
        <w:rPr>
          <w:iCs/>
        </w:rPr>
      </w:pPr>
    </w:p>
    <w:p w14:paraId="2E9DA715" w14:textId="711F97A9" w:rsidR="00D22659" w:rsidRDefault="00D22659" w:rsidP="00D22659">
      <w:pPr>
        <w:jc w:val="both"/>
        <w:rPr>
          <w:iCs/>
        </w:rPr>
      </w:pPr>
    </w:p>
    <w:p w14:paraId="640A0FB9" w14:textId="710A2A9C" w:rsidR="00D22659" w:rsidRDefault="00D22659" w:rsidP="00110A42">
      <w:pPr>
        <w:jc w:val="both"/>
        <w:rPr>
          <w:iCs/>
        </w:rPr>
      </w:pPr>
    </w:p>
    <w:p w14:paraId="2E118CEC" w14:textId="72580316" w:rsidR="00D22659" w:rsidRDefault="00D22659" w:rsidP="00110A42">
      <w:pPr>
        <w:jc w:val="both"/>
        <w:rPr>
          <w:iCs/>
        </w:rPr>
      </w:pPr>
    </w:p>
    <w:p w14:paraId="357B5C87" w14:textId="5899727F" w:rsidR="00D22659" w:rsidRDefault="00D22659" w:rsidP="00110A42">
      <w:pPr>
        <w:jc w:val="both"/>
        <w:rPr>
          <w:iCs/>
        </w:rPr>
      </w:pPr>
    </w:p>
    <w:p w14:paraId="11CA489B" w14:textId="77777777" w:rsidR="00D22659" w:rsidRDefault="00D22659" w:rsidP="00110A42">
      <w:pPr>
        <w:jc w:val="both"/>
        <w:rPr>
          <w:iCs/>
        </w:rPr>
      </w:pPr>
    </w:p>
    <w:p w14:paraId="4FBFD769" w14:textId="77777777" w:rsidR="00110A42" w:rsidRDefault="00110A42" w:rsidP="00110A42">
      <w:pPr>
        <w:jc w:val="both"/>
        <w:rPr>
          <w:iCs/>
        </w:rPr>
      </w:pPr>
    </w:p>
    <w:p w14:paraId="0DB7BC4D" w14:textId="77777777" w:rsidR="00110A42" w:rsidRDefault="00110A42" w:rsidP="00110A42">
      <w:pPr>
        <w:jc w:val="both"/>
        <w:rPr>
          <w:iCs/>
        </w:rPr>
      </w:pPr>
    </w:p>
    <w:p w14:paraId="5CBF91B0" w14:textId="77777777" w:rsidR="00110A42" w:rsidRDefault="00110A42" w:rsidP="00110A42">
      <w:pPr>
        <w:jc w:val="both"/>
        <w:rPr>
          <w:iCs/>
        </w:rPr>
      </w:pPr>
      <w:r>
        <w:rPr>
          <w:iCs/>
        </w:rPr>
        <w:t>/ data, pieczątka i podpis Oferenta- osoby upoważnionej do składania oferty/</w:t>
      </w:r>
    </w:p>
    <w:p w14:paraId="3C450439" w14:textId="77777777" w:rsidR="00110A42" w:rsidRDefault="00110A42" w:rsidP="00110A42">
      <w:pPr>
        <w:spacing w:line="200" w:lineRule="atLeast"/>
        <w:jc w:val="center"/>
      </w:pPr>
    </w:p>
    <w:p w14:paraId="3EBFDF24" w14:textId="77777777" w:rsidR="00110A42" w:rsidRDefault="00110A42" w:rsidP="00110A42">
      <w:pPr>
        <w:spacing w:line="200" w:lineRule="atLeast"/>
        <w:rPr>
          <w:b/>
        </w:rPr>
      </w:pPr>
    </w:p>
    <w:p w14:paraId="61E03926" w14:textId="77777777" w:rsidR="00110A42" w:rsidRDefault="00110A42" w:rsidP="00110A42"/>
    <w:p w14:paraId="61CE79B2" w14:textId="77777777" w:rsidR="00730E5B" w:rsidRPr="00920FB7" w:rsidRDefault="00730E5B" w:rsidP="00614C86">
      <w:pPr>
        <w:ind w:firstLine="360"/>
        <w:rPr>
          <w:rFonts w:asciiTheme="minorHAnsi" w:hAnsiTheme="minorHAnsi" w:cstheme="minorHAnsi"/>
          <w:sz w:val="22"/>
          <w:szCs w:val="22"/>
        </w:rPr>
      </w:pPr>
    </w:p>
    <w:sectPr w:rsidR="00730E5B" w:rsidRPr="00920FB7" w:rsidSect="003A5AA6">
      <w:headerReference w:type="default" r:id="rId9"/>
      <w:footerReference w:type="default" r:id="rId10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09061" w14:textId="77777777" w:rsidR="00BA38ED" w:rsidRDefault="00BA38ED" w:rsidP="00200089">
      <w:r>
        <w:separator/>
      </w:r>
    </w:p>
  </w:endnote>
  <w:endnote w:type="continuationSeparator" w:id="0">
    <w:p w14:paraId="203A0183" w14:textId="77777777" w:rsidR="00BA38ED" w:rsidRDefault="00BA38ED" w:rsidP="0020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417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A9D07" w14:textId="77777777" w:rsidR="00200089" w:rsidRPr="00377A73" w:rsidRDefault="00200089" w:rsidP="00200089">
    <w:pPr>
      <w:pStyle w:val="Stopka"/>
      <w:jc w:val="center"/>
      <w:rPr>
        <w:rFonts w:eastAsiaTheme="majorEastAsia"/>
        <w:sz w:val="18"/>
        <w:szCs w:val="18"/>
      </w:rPr>
    </w:pPr>
    <w:r>
      <w:rPr>
        <w:bCs/>
        <w:sz w:val="18"/>
        <w:szCs w:val="18"/>
      </w:rPr>
      <w:t xml:space="preserve">Projekt Nr  </w:t>
    </w:r>
    <w:r w:rsidRPr="00377A73">
      <w:rPr>
        <w:b/>
        <w:sz w:val="18"/>
        <w:szCs w:val="18"/>
      </w:rPr>
      <w:t>PBU1/0067/16</w:t>
    </w:r>
    <w:r w:rsidRPr="00377A73">
      <w:rPr>
        <w:bCs/>
        <w:sz w:val="18"/>
        <w:szCs w:val="18"/>
      </w:rPr>
      <w:t xml:space="preserve"> </w:t>
    </w:r>
    <w:r>
      <w:rPr>
        <w:bCs/>
        <w:sz w:val="18"/>
        <w:szCs w:val="18"/>
      </w:rPr>
      <w:t>„</w:t>
    </w:r>
    <w:r w:rsidRPr="00377A73">
      <w:rPr>
        <w:bCs/>
        <w:sz w:val="18"/>
        <w:szCs w:val="18"/>
      </w:rPr>
      <w:t>Rejestracja, obserwacja, opieka – transgraniczna współpraca regionalnych szpitali w Siedlcach i</w:t>
    </w:r>
    <w:r>
      <w:rPr>
        <w:bCs/>
        <w:sz w:val="18"/>
        <w:szCs w:val="18"/>
      </w:rPr>
      <w:t> </w:t>
    </w:r>
    <w:r w:rsidRPr="00377A73">
      <w:rPr>
        <w:bCs/>
        <w:sz w:val="18"/>
        <w:szCs w:val="18"/>
      </w:rPr>
      <w:t xml:space="preserve">Mińsku na rzecz zdrowia matki i dziecka” </w:t>
    </w:r>
    <w:r w:rsidRPr="00377A73">
      <w:rPr>
        <w:b/>
        <w:bCs/>
        <w:i/>
        <w:sz w:val="18"/>
        <w:szCs w:val="18"/>
      </w:rPr>
      <w:t xml:space="preserve"> - </w:t>
    </w:r>
    <w:r w:rsidRPr="00377A73">
      <w:rPr>
        <w:sz w:val="18"/>
        <w:szCs w:val="18"/>
      </w:rPr>
      <w:t>„Recourd Use Observation Keeping - trans-border cooperation of regional hospitals in Siedlce and Minsk for mother and child health”</w:t>
    </w:r>
    <w:r>
      <w:rPr>
        <w:sz w:val="18"/>
        <w:szCs w:val="18"/>
      </w:rPr>
      <w:t xml:space="preserve"> współfinansowany jest ze  środków Unii Europejskiej w ramach Programu Współpracy Transgranicznej Polska-Białoruś-Ukraina 2014-2020</w:t>
    </w:r>
    <w:r w:rsidR="00D3681A">
      <w:rPr>
        <w:sz w:val="18"/>
        <w:szCs w:val="18"/>
      </w:rPr>
      <w:t xml:space="preserve"> oraz ze środków budżetu Województwa Mazowieckiego</w:t>
    </w:r>
  </w:p>
  <w:p w14:paraId="0586F78E" w14:textId="77777777" w:rsidR="00200089" w:rsidRDefault="00200089">
    <w:pPr>
      <w:pStyle w:val="Stopka"/>
    </w:pPr>
  </w:p>
  <w:p w14:paraId="25D3A62E" w14:textId="77777777" w:rsidR="00200089" w:rsidRDefault="00200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CE646" w14:textId="77777777" w:rsidR="00BA38ED" w:rsidRDefault="00BA38ED" w:rsidP="00200089">
      <w:r>
        <w:separator/>
      </w:r>
    </w:p>
  </w:footnote>
  <w:footnote w:type="continuationSeparator" w:id="0">
    <w:p w14:paraId="51E360EC" w14:textId="77777777" w:rsidR="00BA38ED" w:rsidRDefault="00BA38ED" w:rsidP="0020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F9EF2" w14:textId="77777777" w:rsidR="003A5AA6" w:rsidRDefault="00D3681A" w:rsidP="003A5AA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3843E6" wp14:editId="61918E3F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1849755" cy="492760"/>
          <wp:effectExtent l="0" t="0" r="0" b="2540"/>
          <wp:wrapTight wrapText="bothSides">
            <wp:wrapPolygon edited="0">
              <wp:start x="0" y="0"/>
              <wp:lineTo x="0" y="20876"/>
              <wp:lineTo x="21355" y="20876"/>
              <wp:lineTo x="2135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AA6" w:rsidRPr="00410C98">
      <w:rPr>
        <w:noProof/>
        <w:lang w:eastAsia="pl-PL"/>
      </w:rPr>
      <w:drawing>
        <wp:inline distT="0" distB="0" distL="0" distR="0" wp14:anchorId="6B3C98D6" wp14:editId="0EC0277B">
          <wp:extent cx="2501900" cy="660400"/>
          <wp:effectExtent l="1905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1785D" w14:textId="77777777" w:rsidR="003A5AA6" w:rsidRDefault="003A5A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upperRoman"/>
      <w:lvlText w:val=" 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 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0459685A"/>
    <w:multiLevelType w:val="hybridMultilevel"/>
    <w:tmpl w:val="A40CEF8C"/>
    <w:lvl w:ilvl="0" w:tplc="3D08E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8585B"/>
    <w:multiLevelType w:val="hybridMultilevel"/>
    <w:tmpl w:val="EB222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F58C9"/>
    <w:multiLevelType w:val="hybridMultilevel"/>
    <w:tmpl w:val="716A4C2A"/>
    <w:lvl w:ilvl="0" w:tplc="9AF8C2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4A3DFF"/>
    <w:multiLevelType w:val="singleLevel"/>
    <w:tmpl w:val="E90633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21751F4"/>
    <w:multiLevelType w:val="hybridMultilevel"/>
    <w:tmpl w:val="B0369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32401"/>
    <w:multiLevelType w:val="hybridMultilevel"/>
    <w:tmpl w:val="EF1A39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6BB6C1F"/>
    <w:multiLevelType w:val="hybridMultilevel"/>
    <w:tmpl w:val="42A2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C6B83"/>
    <w:multiLevelType w:val="hybridMultilevel"/>
    <w:tmpl w:val="F2D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27334"/>
    <w:multiLevelType w:val="hybridMultilevel"/>
    <w:tmpl w:val="28DCF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8D7423"/>
    <w:multiLevelType w:val="hybridMultilevel"/>
    <w:tmpl w:val="8A94C564"/>
    <w:lvl w:ilvl="0" w:tplc="EC52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F6CDD08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835C0"/>
    <w:multiLevelType w:val="hybridMultilevel"/>
    <w:tmpl w:val="8A94C564"/>
    <w:lvl w:ilvl="0" w:tplc="EC52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F6CDD08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C1E93"/>
    <w:multiLevelType w:val="hybridMultilevel"/>
    <w:tmpl w:val="1F2E8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53A9A"/>
    <w:multiLevelType w:val="hybridMultilevel"/>
    <w:tmpl w:val="E8D02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91698"/>
    <w:multiLevelType w:val="hybridMultilevel"/>
    <w:tmpl w:val="927E9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95DE1"/>
    <w:multiLevelType w:val="hybridMultilevel"/>
    <w:tmpl w:val="B0CAC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256D1"/>
    <w:multiLevelType w:val="hybridMultilevel"/>
    <w:tmpl w:val="3DF07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D37B1"/>
    <w:multiLevelType w:val="hybridMultilevel"/>
    <w:tmpl w:val="3DB6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27F38"/>
    <w:multiLevelType w:val="hybridMultilevel"/>
    <w:tmpl w:val="3DB6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C3A1C"/>
    <w:multiLevelType w:val="hybridMultilevel"/>
    <w:tmpl w:val="CC767098"/>
    <w:lvl w:ilvl="0" w:tplc="FD3A21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967385"/>
    <w:multiLevelType w:val="hybridMultilevel"/>
    <w:tmpl w:val="6E7E34F4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464615"/>
    <w:multiLevelType w:val="hybridMultilevel"/>
    <w:tmpl w:val="BB8216DC"/>
    <w:lvl w:ilvl="0" w:tplc="F8EE69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21"/>
  </w:num>
  <w:num w:numId="6">
    <w:abstractNumId w:val="20"/>
  </w:num>
  <w:num w:numId="7">
    <w:abstractNumId w:val="19"/>
  </w:num>
  <w:num w:numId="8">
    <w:abstractNumId w:val="6"/>
  </w:num>
  <w:num w:numId="9">
    <w:abstractNumId w:val="18"/>
  </w:num>
  <w:num w:numId="10">
    <w:abstractNumId w:val="15"/>
  </w:num>
  <w:num w:numId="11">
    <w:abstractNumId w:val="8"/>
  </w:num>
  <w:num w:numId="12">
    <w:abstractNumId w:val="1"/>
  </w:num>
  <w:num w:numId="13">
    <w:abstractNumId w:val="9"/>
  </w:num>
  <w:num w:numId="14">
    <w:abstractNumId w:val="11"/>
  </w:num>
  <w:num w:numId="15">
    <w:abstractNumId w:val="17"/>
  </w:num>
  <w:num w:numId="16">
    <w:abstractNumId w:val="2"/>
  </w:num>
  <w:num w:numId="17">
    <w:abstractNumId w:val="7"/>
  </w:num>
  <w:num w:numId="18">
    <w:abstractNumId w:val="16"/>
  </w:num>
  <w:num w:numId="19">
    <w:abstractNumId w:val="1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5D"/>
    <w:rsid w:val="00007CBC"/>
    <w:rsid w:val="00051BF6"/>
    <w:rsid w:val="000641D7"/>
    <w:rsid w:val="000738F2"/>
    <w:rsid w:val="00110A42"/>
    <w:rsid w:val="00200089"/>
    <w:rsid w:val="00204BFF"/>
    <w:rsid w:val="00211B3D"/>
    <w:rsid w:val="002B7FA8"/>
    <w:rsid w:val="00350D7B"/>
    <w:rsid w:val="003727AC"/>
    <w:rsid w:val="00383756"/>
    <w:rsid w:val="003A5AA6"/>
    <w:rsid w:val="003F7CDA"/>
    <w:rsid w:val="00456EEC"/>
    <w:rsid w:val="004D587D"/>
    <w:rsid w:val="00543DEA"/>
    <w:rsid w:val="0059159B"/>
    <w:rsid w:val="005C749F"/>
    <w:rsid w:val="00601E56"/>
    <w:rsid w:val="00603FB9"/>
    <w:rsid w:val="00614C86"/>
    <w:rsid w:val="00616C4D"/>
    <w:rsid w:val="00625803"/>
    <w:rsid w:val="00657446"/>
    <w:rsid w:val="00670FEC"/>
    <w:rsid w:val="006834C8"/>
    <w:rsid w:val="00685DB0"/>
    <w:rsid w:val="006B335A"/>
    <w:rsid w:val="006D14F5"/>
    <w:rsid w:val="00702353"/>
    <w:rsid w:val="00730E5B"/>
    <w:rsid w:val="00734E1D"/>
    <w:rsid w:val="007527CE"/>
    <w:rsid w:val="007716F7"/>
    <w:rsid w:val="00785E83"/>
    <w:rsid w:val="008067C5"/>
    <w:rsid w:val="00823C70"/>
    <w:rsid w:val="008F405D"/>
    <w:rsid w:val="009048C0"/>
    <w:rsid w:val="00920FB7"/>
    <w:rsid w:val="0095635D"/>
    <w:rsid w:val="00976BF1"/>
    <w:rsid w:val="009A669D"/>
    <w:rsid w:val="009B18C6"/>
    <w:rsid w:val="00A413A4"/>
    <w:rsid w:val="00A466AB"/>
    <w:rsid w:val="00AB6748"/>
    <w:rsid w:val="00AE3290"/>
    <w:rsid w:val="00AE6DEA"/>
    <w:rsid w:val="00AF3E68"/>
    <w:rsid w:val="00B0591E"/>
    <w:rsid w:val="00B05D6F"/>
    <w:rsid w:val="00BA38ED"/>
    <w:rsid w:val="00BD1CE1"/>
    <w:rsid w:val="00C16E38"/>
    <w:rsid w:val="00C239A3"/>
    <w:rsid w:val="00C374B8"/>
    <w:rsid w:val="00C404EB"/>
    <w:rsid w:val="00C40878"/>
    <w:rsid w:val="00C66950"/>
    <w:rsid w:val="00C77A3B"/>
    <w:rsid w:val="00CD459C"/>
    <w:rsid w:val="00CE3F3C"/>
    <w:rsid w:val="00CF0E73"/>
    <w:rsid w:val="00D010E2"/>
    <w:rsid w:val="00D22659"/>
    <w:rsid w:val="00D3681A"/>
    <w:rsid w:val="00D60083"/>
    <w:rsid w:val="00D6564C"/>
    <w:rsid w:val="00D7656E"/>
    <w:rsid w:val="00DB671E"/>
    <w:rsid w:val="00E071B0"/>
    <w:rsid w:val="00E27206"/>
    <w:rsid w:val="00E73797"/>
    <w:rsid w:val="00EA6E24"/>
    <w:rsid w:val="00F045FC"/>
    <w:rsid w:val="00F26FB5"/>
    <w:rsid w:val="00F6125F"/>
    <w:rsid w:val="00F6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E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0A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635D"/>
    <w:pPr>
      <w:keepNext/>
      <w:keepLines/>
      <w:suppressAutoHyphens w:val="0"/>
      <w:spacing w:before="200"/>
      <w:outlineLvl w:val="2"/>
    </w:pPr>
    <w:rPr>
      <w:rFonts w:ascii="Century Gothic" w:eastAsiaTheme="majorEastAsia" w:hAnsi="Century Gothic" w:cstheme="majorBidi"/>
      <w:bCs/>
      <w:color w:val="7030A0"/>
      <w:sz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5635D"/>
    <w:rPr>
      <w:rFonts w:ascii="Century Gothic" w:eastAsiaTheme="majorEastAsia" w:hAnsi="Century Gothic" w:cstheme="majorBidi"/>
      <w:bCs/>
      <w:color w:val="7030A0"/>
      <w:szCs w:val="24"/>
      <w:lang w:val="en-US"/>
    </w:rPr>
  </w:style>
  <w:style w:type="paragraph" w:styleId="Bezodstpw">
    <w:name w:val="No Spacing"/>
    <w:uiPriority w:val="1"/>
    <w:qFormat/>
    <w:rsid w:val="00956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563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2 heading,T_SZ_List Paragraph"/>
    <w:basedOn w:val="Normalny"/>
    <w:link w:val="AkapitzlistZnak"/>
    <w:uiPriority w:val="34"/>
    <w:qFormat/>
    <w:rsid w:val="0095635D"/>
    <w:pPr>
      <w:suppressAutoHyphens w:val="0"/>
      <w:ind w:left="720"/>
      <w:contextualSpacing/>
    </w:pPr>
    <w:rPr>
      <w:rFonts w:ascii="Century Gothic" w:eastAsiaTheme="minorHAnsi" w:hAnsi="Century Gothic" w:cstheme="minorBidi"/>
      <w:lang w:val="en-US" w:eastAsia="en-US"/>
    </w:rPr>
  </w:style>
  <w:style w:type="character" w:customStyle="1" w:styleId="AkapitzlistZnak">
    <w:name w:val="Akapit z listą Znak"/>
    <w:aliases w:val="2 heading Znak,T_SZ_List Paragraph Znak"/>
    <w:link w:val="Akapitzlist"/>
    <w:uiPriority w:val="34"/>
    <w:locked/>
    <w:rsid w:val="0095635D"/>
    <w:rPr>
      <w:rFonts w:ascii="Century Gothic" w:hAnsi="Century Gothic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00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0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8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4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38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8F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0A4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Normalny1">
    <w:name w:val="Normalny1"/>
    <w:next w:val="Normalny"/>
    <w:rsid w:val="00110A42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0A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635D"/>
    <w:pPr>
      <w:keepNext/>
      <w:keepLines/>
      <w:suppressAutoHyphens w:val="0"/>
      <w:spacing w:before="200"/>
      <w:outlineLvl w:val="2"/>
    </w:pPr>
    <w:rPr>
      <w:rFonts w:ascii="Century Gothic" w:eastAsiaTheme="majorEastAsia" w:hAnsi="Century Gothic" w:cstheme="majorBidi"/>
      <w:bCs/>
      <w:color w:val="7030A0"/>
      <w:sz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5635D"/>
    <w:rPr>
      <w:rFonts w:ascii="Century Gothic" w:eastAsiaTheme="majorEastAsia" w:hAnsi="Century Gothic" w:cstheme="majorBidi"/>
      <w:bCs/>
      <w:color w:val="7030A0"/>
      <w:szCs w:val="24"/>
      <w:lang w:val="en-US"/>
    </w:rPr>
  </w:style>
  <w:style w:type="paragraph" w:styleId="Bezodstpw">
    <w:name w:val="No Spacing"/>
    <w:uiPriority w:val="1"/>
    <w:qFormat/>
    <w:rsid w:val="00956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563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2 heading,T_SZ_List Paragraph"/>
    <w:basedOn w:val="Normalny"/>
    <w:link w:val="AkapitzlistZnak"/>
    <w:uiPriority w:val="34"/>
    <w:qFormat/>
    <w:rsid w:val="0095635D"/>
    <w:pPr>
      <w:suppressAutoHyphens w:val="0"/>
      <w:ind w:left="720"/>
      <w:contextualSpacing/>
    </w:pPr>
    <w:rPr>
      <w:rFonts w:ascii="Century Gothic" w:eastAsiaTheme="minorHAnsi" w:hAnsi="Century Gothic" w:cstheme="minorBidi"/>
      <w:lang w:val="en-US" w:eastAsia="en-US"/>
    </w:rPr>
  </w:style>
  <w:style w:type="character" w:customStyle="1" w:styleId="AkapitzlistZnak">
    <w:name w:val="Akapit z listą Znak"/>
    <w:aliases w:val="2 heading Znak,T_SZ_List Paragraph Znak"/>
    <w:link w:val="Akapitzlist"/>
    <w:uiPriority w:val="34"/>
    <w:locked/>
    <w:rsid w:val="0095635D"/>
    <w:rPr>
      <w:rFonts w:ascii="Century Gothic" w:hAnsi="Century Gothic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00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0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8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4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38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8F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0A4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Normalny1">
    <w:name w:val="Normalny1"/>
    <w:next w:val="Normalny"/>
    <w:rsid w:val="00110A42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CA4D9-8CF2-45A0-BDE4-56CD9D01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Redesiuk</dc:creator>
  <cp:lastModifiedBy>Katarzyna Skup</cp:lastModifiedBy>
  <cp:revision>2</cp:revision>
  <cp:lastPrinted>2020-04-15T14:20:00Z</cp:lastPrinted>
  <dcterms:created xsi:type="dcterms:W3CDTF">2021-08-25T06:23:00Z</dcterms:created>
  <dcterms:modified xsi:type="dcterms:W3CDTF">2021-08-25T06:23:00Z</dcterms:modified>
</cp:coreProperties>
</file>