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4E" w:rsidRPr="00491451" w:rsidRDefault="00ED404E" w:rsidP="00ED404E">
      <w:pPr>
        <w:tabs>
          <w:tab w:val="center" w:pos="4819"/>
          <w:tab w:val="right" w:pos="9638"/>
        </w:tabs>
        <w:jc w:val="right"/>
        <w:rPr>
          <w:b/>
          <w:sz w:val="24"/>
          <w:szCs w:val="24"/>
        </w:rPr>
      </w:pPr>
      <w:r w:rsidRPr="00491451">
        <w:rPr>
          <w:b/>
          <w:sz w:val="24"/>
          <w:szCs w:val="24"/>
        </w:rPr>
        <w:t xml:space="preserve">Załącznik nr 6 do </w:t>
      </w:r>
      <w:r w:rsidR="00BC19FE">
        <w:rPr>
          <w:b/>
          <w:sz w:val="24"/>
          <w:szCs w:val="24"/>
        </w:rPr>
        <w:t>Ogłoszenia</w:t>
      </w:r>
    </w:p>
    <w:p w:rsidR="00ED404E" w:rsidRPr="00491451" w:rsidRDefault="00ED404E" w:rsidP="00ED404E">
      <w:pPr>
        <w:tabs>
          <w:tab w:val="center" w:pos="4819"/>
          <w:tab w:val="right" w:pos="9638"/>
        </w:tabs>
        <w:jc w:val="right"/>
        <w:rPr>
          <w:b/>
          <w:sz w:val="24"/>
          <w:szCs w:val="24"/>
        </w:rPr>
      </w:pPr>
      <w:r w:rsidRPr="00491451">
        <w:rPr>
          <w:sz w:val="24"/>
          <w:szCs w:val="24"/>
        </w:rPr>
        <w:t>-WZÓR-</w:t>
      </w:r>
    </w:p>
    <w:p w:rsidR="00ED404E" w:rsidRPr="00491451" w:rsidRDefault="00ED404E" w:rsidP="00ED404E">
      <w:pPr>
        <w:tabs>
          <w:tab w:val="center" w:pos="4819"/>
          <w:tab w:val="right" w:pos="9638"/>
        </w:tabs>
        <w:jc w:val="center"/>
        <w:rPr>
          <w:b/>
          <w:i/>
          <w:sz w:val="26"/>
          <w:szCs w:val="26"/>
        </w:rPr>
      </w:pPr>
      <w:r w:rsidRPr="00491451">
        <w:rPr>
          <w:b/>
          <w:sz w:val="26"/>
          <w:szCs w:val="26"/>
        </w:rPr>
        <w:t xml:space="preserve">UMOWA </w:t>
      </w:r>
    </w:p>
    <w:p w:rsidR="00ED404E" w:rsidRPr="00491451" w:rsidRDefault="00ED404E" w:rsidP="00ED404E">
      <w:pPr>
        <w:tabs>
          <w:tab w:val="center" w:pos="4819"/>
          <w:tab w:val="right" w:pos="9638"/>
        </w:tabs>
        <w:jc w:val="center"/>
        <w:rPr>
          <w:b/>
          <w:sz w:val="26"/>
          <w:szCs w:val="26"/>
        </w:rPr>
      </w:pPr>
      <w:r w:rsidRPr="00491451">
        <w:rPr>
          <w:b/>
          <w:sz w:val="26"/>
          <w:szCs w:val="26"/>
        </w:rPr>
        <w:t>Nr FZP.2810.</w:t>
      </w:r>
      <w:r w:rsidR="0038216F">
        <w:rPr>
          <w:b/>
          <w:sz w:val="26"/>
          <w:szCs w:val="26"/>
        </w:rPr>
        <w:t>57</w:t>
      </w:r>
      <w:r w:rsidRPr="00491451">
        <w:rPr>
          <w:b/>
          <w:sz w:val="26"/>
          <w:szCs w:val="26"/>
        </w:rPr>
        <w:t>.2019</w:t>
      </w:r>
    </w:p>
    <w:p w:rsidR="00ED404E" w:rsidRPr="00491451" w:rsidRDefault="00ED404E" w:rsidP="00ED404E">
      <w:pPr>
        <w:ind w:left="425" w:hanging="425"/>
        <w:jc w:val="center"/>
        <w:rPr>
          <w:b/>
          <w:sz w:val="26"/>
          <w:szCs w:val="26"/>
        </w:rPr>
      </w:pPr>
      <w:r w:rsidRPr="00491451">
        <w:rPr>
          <w:b/>
          <w:sz w:val="26"/>
          <w:szCs w:val="26"/>
        </w:rPr>
        <w:t>na  zakup kart sportowych dla pracowników Spółki, ich dzieci do 18 roku życia oraz osób towarzyszących</w:t>
      </w:r>
      <w:r w:rsidR="0038216F">
        <w:rPr>
          <w:b/>
          <w:sz w:val="26"/>
          <w:szCs w:val="26"/>
        </w:rPr>
        <w:t xml:space="preserve"> powyżej 18 roku życia</w:t>
      </w:r>
    </w:p>
    <w:p w:rsidR="00ED404E" w:rsidRPr="00491451" w:rsidRDefault="00ED404E" w:rsidP="00ED404E">
      <w:pPr>
        <w:jc w:val="center"/>
        <w:rPr>
          <w:sz w:val="24"/>
          <w:szCs w:val="24"/>
        </w:rPr>
      </w:pPr>
      <w:r w:rsidRPr="00491451">
        <w:rPr>
          <w:sz w:val="24"/>
          <w:szCs w:val="24"/>
        </w:rPr>
        <w:t>zawarta w dniu ……………..2019 r.</w:t>
      </w:r>
    </w:p>
    <w:p w:rsidR="00ED404E" w:rsidRPr="00491451" w:rsidRDefault="00ED404E" w:rsidP="00ED404E">
      <w:pPr>
        <w:spacing w:after="120"/>
        <w:jc w:val="center"/>
        <w:rPr>
          <w:sz w:val="24"/>
          <w:szCs w:val="24"/>
        </w:rPr>
      </w:pPr>
      <w:r w:rsidRPr="00491451">
        <w:rPr>
          <w:sz w:val="24"/>
          <w:szCs w:val="24"/>
        </w:rPr>
        <w:t xml:space="preserve">w wyniku postępowania przeprowadzonego w trybie przetargu nieograniczonego na zasadach określonych w art. 39-46 ustawy Prawo zamówień publicznych z dnia 29.01.2004 r. z </w:t>
      </w:r>
      <w:proofErr w:type="spellStart"/>
      <w:r w:rsidRPr="00491451">
        <w:rPr>
          <w:sz w:val="24"/>
          <w:szCs w:val="24"/>
        </w:rPr>
        <w:t>późn</w:t>
      </w:r>
      <w:proofErr w:type="spellEnd"/>
      <w:r w:rsidRPr="00491451">
        <w:rPr>
          <w:sz w:val="24"/>
          <w:szCs w:val="24"/>
        </w:rPr>
        <w:t xml:space="preserve">. zmianami (Dz. U. z 2018r. poz.1986 z </w:t>
      </w:r>
      <w:proofErr w:type="spellStart"/>
      <w:r w:rsidRPr="00491451">
        <w:rPr>
          <w:sz w:val="24"/>
          <w:szCs w:val="24"/>
        </w:rPr>
        <w:t>późn</w:t>
      </w:r>
      <w:proofErr w:type="spellEnd"/>
      <w:r w:rsidRPr="00491451">
        <w:rPr>
          <w:sz w:val="24"/>
          <w:szCs w:val="24"/>
        </w:rPr>
        <w:t>. zm.)</w:t>
      </w:r>
    </w:p>
    <w:p w:rsidR="00ED404E" w:rsidRPr="00491451" w:rsidRDefault="00ED404E" w:rsidP="00ED404E">
      <w:pPr>
        <w:rPr>
          <w:sz w:val="24"/>
          <w:szCs w:val="24"/>
        </w:rPr>
      </w:pPr>
      <w:r w:rsidRPr="00491451">
        <w:rPr>
          <w:sz w:val="24"/>
          <w:szCs w:val="24"/>
        </w:rPr>
        <w:t xml:space="preserve">pomiędzy: </w:t>
      </w:r>
    </w:p>
    <w:p w:rsidR="00ED404E" w:rsidRPr="00491451" w:rsidRDefault="00ED404E" w:rsidP="00ED404E">
      <w:pPr>
        <w:jc w:val="both"/>
        <w:rPr>
          <w:sz w:val="24"/>
          <w:szCs w:val="24"/>
        </w:rPr>
      </w:pPr>
      <w:r w:rsidRPr="00491451">
        <w:rPr>
          <w:b/>
          <w:sz w:val="24"/>
          <w:szCs w:val="24"/>
        </w:rPr>
        <w:t>Mazowieckim Szpitalem Wojewódzkim im. św. Jana Pawła II w Siedlcach Sp. z o.o.</w:t>
      </w:r>
      <w:r w:rsidRPr="00491451">
        <w:rPr>
          <w:b/>
          <w:i/>
          <w:sz w:val="24"/>
          <w:szCs w:val="24"/>
        </w:rPr>
        <w:t xml:space="preserve"> </w:t>
      </w:r>
      <w:r w:rsidRPr="00491451">
        <w:rPr>
          <w:sz w:val="24"/>
          <w:szCs w:val="24"/>
        </w:rPr>
        <w:t xml:space="preserve">z siedzibą w Siedlcach (kod pocztowy: 08-110) przy ul. Poniatowskiego 26, zarejestrowaną w Sądzie Rejonowym dla miasta st. Warszawy, XIV Wydział Gospodarczy Krajowego Rejestru Sądowego pod numerem KRS: 0000336825, kapitał zakładowy: 208 635 500,00 zł., Regon: 141944750, NIP: 821-25-77-607, reprezentowanym  przez: </w:t>
      </w:r>
    </w:p>
    <w:p w:rsidR="00ED404E" w:rsidRPr="00491451" w:rsidRDefault="00ED404E" w:rsidP="00ED404E">
      <w:pPr>
        <w:rPr>
          <w:sz w:val="24"/>
          <w:szCs w:val="24"/>
        </w:rPr>
      </w:pPr>
      <w:r w:rsidRPr="00491451">
        <w:rPr>
          <w:sz w:val="24"/>
          <w:szCs w:val="24"/>
        </w:rPr>
        <w:t xml:space="preserve">Marcina </w:t>
      </w:r>
      <w:proofErr w:type="spellStart"/>
      <w:r w:rsidRPr="00491451">
        <w:rPr>
          <w:sz w:val="24"/>
          <w:szCs w:val="24"/>
        </w:rPr>
        <w:t>Kulickiego</w:t>
      </w:r>
      <w:proofErr w:type="spellEnd"/>
      <w:r w:rsidRPr="00491451">
        <w:rPr>
          <w:sz w:val="24"/>
          <w:szCs w:val="24"/>
        </w:rPr>
        <w:t xml:space="preserve"> – Prezesa Zarządu</w:t>
      </w:r>
    </w:p>
    <w:p w:rsidR="00ED404E" w:rsidRPr="00491451" w:rsidRDefault="00ED404E" w:rsidP="00ED404E">
      <w:pPr>
        <w:rPr>
          <w:sz w:val="24"/>
          <w:szCs w:val="24"/>
        </w:rPr>
      </w:pPr>
      <w:r w:rsidRPr="00491451">
        <w:rPr>
          <w:sz w:val="24"/>
          <w:szCs w:val="24"/>
        </w:rPr>
        <w:t>Dariusza Młynarczyka – Członka Zarządu</w:t>
      </w:r>
    </w:p>
    <w:p w:rsidR="00ED404E" w:rsidRPr="00491451" w:rsidRDefault="00ED404E" w:rsidP="00ED404E">
      <w:pPr>
        <w:spacing w:after="120"/>
        <w:jc w:val="both"/>
        <w:rPr>
          <w:sz w:val="24"/>
          <w:szCs w:val="24"/>
        </w:rPr>
      </w:pPr>
      <w:r w:rsidRPr="00491451">
        <w:rPr>
          <w:sz w:val="24"/>
          <w:szCs w:val="24"/>
        </w:rPr>
        <w:t xml:space="preserve">zwanym Zamawiającym, </w:t>
      </w:r>
    </w:p>
    <w:p w:rsidR="00ED404E" w:rsidRPr="00491451" w:rsidRDefault="00ED404E" w:rsidP="00ED404E">
      <w:pPr>
        <w:jc w:val="both"/>
        <w:rPr>
          <w:sz w:val="24"/>
          <w:szCs w:val="24"/>
        </w:rPr>
      </w:pPr>
      <w:r w:rsidRPr="00491451">
        <w:rPr>
          <w:sz w:val="24"/>
          <w:szCs w:val="24"/>
        </w:rPr>
        <w:t xml:space="preserve">a firmą </w:t>
      </w:r>
    </w:p>
    <w:p w:rsidR="00ED404E" w:rsidRPr="00491451" w:rsidRDefault="00ED404E" w:rsidP="00ED404E">
      <w:pPr>
        <w:jc w:val="both"/>
        <w:rPr>
          <w:sz w:val="24"/>
          <w:szCs w:val="24"/>
        </w:rPr>
      </w:pPr>
      <w:r w:rsidRPr="00491451">
        <w:rPr>
          <w:sz w:val="24"/>
          <w:szCs w:val="24"/>
        </w:rPr>
        <w:t xml:space="preserve">……………………..………………..…..…….……… z siedzibą w …………..………….. (kod pocztowy:…………………..), przy    ul…………….………….. ,  zarejestrowaną w ……… ……….. w ……….., …………..Wydział Gospodarczy Krajowego Rejestru Sądowego pod numerem  KRS: ……................….., kapitał zakładowy: ….…….……… zł., Regon: ………………..…….,  NIP: …………………., reprezentowaną  przez: </w:t>
      </w:r>
    </w:p>
    <w:p w:rsidR="00ED404E" w:rsidRPr="00491451" w:rsidRDefault="00ED404E" w:rsidP="00ED404E">
      <w:pPr>
        <w:jc w:val="both"/>
        <w:rPr>
          <w:sz w:val="24"/>
          <w:szCs w:val="24"/>
        </w:rPr>
      </w:pPr>
      <w:r w:rsidRPr="00491451">
        <w:rPr>
          <w:sz w:val="24"/>
          <w:szCs w:val="24"/>
        </w:rPr>
        <w:t>…………………………………………………………………………………………………...</w:t>
      </w:r>
    </w:p>
    <w:p w:rsidR="00ED404E" w:rsidRPr="00491451" w:rsidRDefault="00ED404E" w:rsidP="00ED404E">
      <w:pPr>
        <w:jc w:val="both"/>
        <w:rPr>
          <w:sz w:val="24"/>
          <w:szCs w:val="24"/>
        </w:rPr>
      </w:pPr>
      <w:r w:rsidRPr="00491451">
        <w:rPr>
          <w:sz w:val="24"/>
          <w:szCs w:val="24"/>
        </w:rPr>
        <w:t>…………………………………………………………………………………………………...</w:t>
      </w:r>
    </w:p>
    <w:p w:rsidR="00ED404E" w:rsidRPr="00491451" w:rsidRDefault="00ED404E" w:rsidP="00ED404E">
      <w:pPr>
        <w:jc w:val="both"/>
        <w:rPr>
          <w:sz w:val="24"/>
          <w:szCs w:val="24"/>
        </w:rPr>
      </w:pPr>
      <w:r w:rsidRPr="00491451">
        <w:rPr>
          <w:sz w:val="24"/>
          <w:szCs w:val="24"/>
        </w:rPr>
        <w:t>zwaną w dalszej części umowy Wykonawcą,</w:t>
      </w:r>
    </w:p>
    <w:p w:rsidR="00ED404E" w:rsidRPr="00491451" w:rsidRDefault="00ED404E" w:rsidP="00ED404E">
      <w:pPr>
        <w:jc w:val="both"/>
        <w:rPr>
          <w:b/>
          <w:bCs/>
          <w:sz w:val="22"/>
          <w:szCs w:val="22"/>
        </w:rPr>
      </w:pPr>
      <w:r w:rsidRPr="00491451">
        <w:rPr>
          <w:sz w:val="24"/>
          <w:szCs w:val="24"/>
        </w:rPr>
        <w:t>o następującej treści:</w:t>
      </w:r>
    </w:p>
    <w:p w:rsidR="00ED404E" w:rsidRPr="00491451" w:rsidRDefault="00ED404E" w:rsidP="00055D75">
      <w:pPr>
        <w:pStyle w:val="Default"/>
        <w:rPr>
          <w:b/>
          <w:bCs/>
          <w:color w:val="auto"/>
          <w:sz w:val="22"/>
          <w:szCs w:val="22"/>
        </w:rPr>
      </w:pPr>
    </w:p>
    <w:p w:rsidR="00055D75" w:rsidRPr="00491451" w:rsidRDefault="00055D75" w:rsidP="00ED404E">
      <w:pPr>
        <w:pStyle w:val="Default"/>
        <w:jc w:val="center"/>
        <w:rPr>
          <w:color w:val="auto"/>
          <w:sz w:val="22"/>
          <w:szCs w:val="22"/>
        </w:rPr>
      </w:pPr>
      <w:r w:rsidRPr="00491451">
        <w:rPr>
          <w:b/>
          <w:bCs/>
          <w:color w:val="auto"/>
          <w:sz w:val="22"/>
          <w:szCs w:val="22"/>
        </w:rPr>
        <w:t>§ 1</w:t>
      </w:r>
    </w:p>
    <w:p w:rsidR="00234E06" w:rsidRPr="00491451" w:rsidRDefault="00234E06" w:rsidP="00234E06">
      <w:pPr>
        <w:pStyle w:val="Default"/>
        <w:spacing w:after="41"/>
        <w:ind w:left="284" w:hanging="284"/>
        <w:jc w:val="both"/>
        <w:rPr>
          <w:color w:val="auto"/>
        </w:rPr>
      </w:pPr>
      <w:r w:rsidRPr="00491451">
        <w:rPr>
          <w:rFonts w:ascii="Times New Roman" w:hAnsi="Times New Roman" w:cs="Times New Roman"/>
          <w:color w:val="auto"/>
        </w:rPr>
        <w:t>1. Przedmiotem umowy jest świadczenie usługi polegającej na umożliwieniu korzystania z różnorodnych usług sportowo-rekreacyjnych oferowanych w ramach pakietów udostępnianych przez Wykonawcę w określonym czasie, dla:</w:t>
      </w:r>
    </w:p>
    <w:p w:rsidR="00234E06" w:rsidRPr="00491451" w:rsidRDefault="00234E06" w:rsidP="00234E06">
      <w:pPr>
        <w:autoSpaceDE w:val="0"/>
        <w:autoSpaceDN w:val="0"/>
        <w:adjustRightInd w:val="0"/>
        <w:ind w:left="284"/>
        <w:jc w:val="both"/>
        <w:rPr>
          <w:sz w:val="24"/>
          <w:szCs w:val="24"/>
        </w:rPr>
      </w:pPr>
      <w:r w:rsidRPr="00491451">
        <w:rPr>
          <w:sz w:val="24"/>
          <w:szCs w:val="24"/>
        </w:rPr>
        <w:t xml:space="preserve">a). pracowników Mazowieckiego Szpitala Wojewódzkiego w Siedlcach Sp z o.o. (zwanego dalej „Spółką”);  </w:t>
      </w:r>
    </w:p>
    <w:p w:rsidR="00234E06" w:rsidRPr="00491451" w:rsidRDefault="00234E06" w:rsidP="00234E06">
      <w:pPr>
        <w:autoSpaceDE w:val="0"/>
        <w:autoSpaceDN w:val="0"/>
        <w:adjustRightInd w:val="0"/>
        <w:ind w:left="284"/>
        <w:jc w:val="both"/>
        <w:rPr>
          <w:sz w:val="24"/>
          <w:szCs w:val="24"/>
        </w:rPr>
      </w:pPr>
      <w:r w:rsidRPr="00491451">
        <w:rPr>
          <w:sz w:val="24"/>
          <w:szCs w:val="24"/>
        </w:rPr>
        <w:t xml:space="preserve">b). osób towarzyszących powyżej 18 roku życia; </w:t>
      </w:r>
    </w:p>
    <w:p w:rsidR="00234E06" w:rsidRPr="00491451" w:rsidRDefault="00234E06" w:rsidP="00234E06">
      <w:pPr>
        <w:autoSpaceDE w:val="0"/>
        <w:autoSpaceDN w:val="0"/>
        <w:adjustRightInd w:val="0"/>
        <w:ind w:left="284"/>
        <w:jc w:val="both"/>
        <w:rPr>
          <w:sz w:val="24"/>
          <w:szCs w:val="24"/>
        </w:rPr>
      </w:pPr>
      <w:r w:rsidRPr="00491451">
        <w:rPr>
          <w:sz w:val="24"/>
          <w:szCs w:val="24"/>
        </w:rPr>
        <w:t xml:space="preserve">c). dzieci do lat 18 (dostęp tylko do basenów). </w:t>
      </w:r>
    </w:p>
    <w:p w:rsidR="00234E06" w:rsidRPr="00491451" w:rsidRDefault="00234E06" w:rsidP="00234E06">
      <w:pPr>
        <w:autoSpaceDE w:val="0"/>
        <w:autoSpaceDN w:val="0"/>
        <w:adjustRightInd w:val="0"/>
        <w:ind w:left="284"/>
        <w:jc w:val="both"/>
        <w:rPr>
          <w:sz w:val="24"/>
          <w:szCs w:val="24"/>
          <w:u w:val="single"/>
        </w:rPr>
      </w:pPr>
      <w:r w:rsidRPr="00491451">
        <w:rPr>
          <w:sz w:val="24"/>
          <w:szCs w:val="24"/>
          <w:u w:val="single"/>
        </w:rPr>
        <w:t>Usługi będące przedmiotem zamówienia będą realizowane w dwóch wariantach:</w:t>
      </w:r>
    </w:p>
    <w:p w:rsidR="00234E06" w:rsidRPr="00491451" w:rsidRDefault="00234E06" w:rsidP="00234E06">
      <w:pPr>
        <w:numPr>
          <w:ilvl w:val="0"/>
          <w:numId w:val="20"/>
        </w:numPr>
        <w:autoSpaceDE w:val="0"/>
        <w:autoSpaceDN w:val="0"/>
        <w:adjustRightInd w:val="0"/>
        <w:ind w:left="284" w:firstLine="0"/>
        <w:jc w:val="both"/>
        <w:rPr>
          <w:sz w:val="24"/>
          <w:szCs w:val="24"/>
        </w:rPr>
      </w:pPr>
      <w:r w:rsidRPr="00491451">
        <w:rPr>
          <w:sz w:val="24"/>
          <w:szCs w:val="24"/>
        </w:rPr>
        <w:t>nielimitowana liczba wejść w danym miesiącu;</w:t>
      </w:r>
    </w:p>
    <w:p w:rsidR="00F02C74" w:rsidRPr="00491451" w:rsidRDefault="00234E06" w:rsidP="00E04A14">
      <w:pPr>
        <w:numPr>
          <w:ilvl w:val="0"/>
          <w:numId w:val="20"/>
        </w:numPr>
        <w:autoSpaceDE w:val="0"/>
        <w:autoSpaceDN w:val="0"/>
        <w:adjustRightInd w:val="0"/>
        <w:ind w:left="284" w:firstLine="0"/>
        <w:jc w:val="both"/>
        <w:rPr>
          <w:sz w:val="24"/>
          <w:szCs w:val="24"/>
        </w:rPr>
      </w:pPr>
      <w:r w:rsidRPr="00491451">
        <w:rPr>
          <w:sz w:val="24"/>
          <w:szCs w:val="24"/>
        </w:rPr>
        <w:t xml:space="preserve">limitowana liczba wejść w danym miesiącu  (tj. zgodnie z </w:t>
      </w:r>
      <w:r w:rsidR="00FD4C23" w:rsidRPr="00491451">
        <w:rPr>
          <w:sz w:val="24"/>
          <w:szCs w:val="24"/>
        </w:rPr>
        <w:t xml:space="preserve">ofertą Wykonawcy z dnia ……………… r. </w:t>
      </w:r>
      <w:r w:rsidRPr="00491451">
        <w:rPr>
          <w:sz w:val="24"/>
          <w:szCs w:val="24"/>
        </w:rPr>
        <w:t xml:space="preserve">- nie mniej niż  </w:t>
      </w:r>
      <w:r w:rsidR="002A59EB" w:rsidRPr="00491451">
        <w:rPr>
          <w:sz w:val="24"/>
          <w:szCs w:val="24"/>
        </w:rPr>
        <w:t>……..</w:t>
      </w:r>
      <w:r w:rsidRPr="00491451">
        <w:rPr>
          <w:sz w:val="24"/>
          <w:szCs w:val="24"/>
        </w:rPr>
        <w:t xml:space="preserve"> wejść).</w:t>
      </w:r>
    </w:p>
    <w:p w:rsidR="00055D75" w:rsidRPr="00491451" w:rsidRDefault="00055D75" w:rsidP="00ED404E">
      <w:pPr>
        <w:pStyle w:val="Default"/>
        <w:spacing w:after="41"/>
        <w:ind w:left="284" w:hanging="284"/>
        <w:jc w:val="both"/>
        <w:rPr>
          <w:rFonts w:ascii="Times New Roman" w:hAnsi="Times New Roman" w:cs="Times New Roman"/>
          <w:color w:val="auto"/>
        </w:rPr>
      </w:pPr>
      <w:r w:rsidRPr="00491451">
        <w:rPr>
          <w:rFonts w:ascii="Times New Roman" w:hAnsi="Times New Roman" w:cs="Times New Roman"/>
          <w:color w:val="auto"/>
        </w:rPr>
        <w:t xml:space="preserve">2. Wymienione w Umowie pojęcia oznaczają: </w:t>
      </w:r>
    </w:p>
    <w:p w:rsidR="00BC19FE" w:rsidRDefault="00055D75" w:rsidP="00B75612">
      <w:pPr>
        <w:autoSpaceDE w:val="0"/>
        <w:autoSpaceDN w:val="0"/>
        <w:adjustRightInd w:val="0"/>
        <w:ind w:left="284" w:hanging="284"/>
        <w:jc w:val="both"/>
        <w:rPr>
          <w:sz w:val="24"/>
          <w:szCs w:val="24"/>
        </w:rPr>
      </w:pPr>
      <w:r w:rsidRPr="00491451">
        <w:rPr>
          <w:sz w:val="24"/>
          <w:szCs w:val="24"/>
        </w:rPr>
        <w:t xml:space="preserve">1) </w:t>
      </w:r>
      <w:r w:rsidRPr="00491451">
        <w:rPr>
          <w:b/>
          <w:sz w:val="24"/>
          <w:szCs w:val="24"/>
        </w:rPr>
        <w:t>pakiet</w:t>
      </w:r>
      <w:r w:rsidRPr="00491451">
        <w:rPr>
          <w:sz w:val="24"/>
          <w:szCs w:val="24"/>
        </w:rPr>
        <w:t xml:space="preserve"> – zestaw różnorodnych usług sportowo-rekreacyjnych, świadczonych przez obiekty sportowo-rekreacyjne (m.in. baseny, sauny, siłownie, lodowiska, groty solne, kluby fitness</w:t>
      </w:r>
      <w:r w:rsidR="005232FE" w:rsidRPr="00491451">
        <w:rPr>
          <w:sz w:val="24"/>
          <w:szCs w:val="24"/>
        </w:rPr>
        <w:t xml:space="preserve"> i inne</w:t>
      </w:r>
      <w:r w:rsidRPr="00491451">
        <w:rPr>
          <w:sz w:val="24"/>
          <w:szCs w:val="24"/>
        </w:rPr>
        <w:t>) w liczbie nie mniejszej niż 1.</w:t>
      </w:r>
      <w:r w:rsidR="00993088" w:rsidRPr="00491451">
        <w:rPr>
          <w:sz w:val="24"/>
          <w:szCs w:val="24"/>
        </w:rPr>
        <w:t>0</w:t>
      </w:r>
      <w:r w:rsidRPr="00491451">
        <w:rPr>
          <w:sz w:val="24"/>
          <w:szCs w:val="24"/>
        </w:rPr>
        <w:t xml:space="preserve">00 obiektów sportowo-rekreacyjnych na terytorium całej Rzeczypospolitej Polskiej, w tym co najmniej przez </w:t>
      </w:r>
      <w:r w:rsidR="00993088" w:rsidRPr="00491451">
        <w:rPr>
          <w:sz w:val="24"/>
          <w:szCs w:val="24"/>
        </w:rPr>
        <w:t>30</w:t>
      </w:r>
      <w:r w:rsidRPr="00491451">
        <w:rPr>
          <w:sz w:val="24"/>
          <w:szCs w:val="24"/>
        </w:rPr>
        <w:t xml:space="preserve"> obiektów sportowo-rekreacyjnych na terenie </w:t>
      </w:r>
      <w:r w:rsidR="00993088" w:rsidRPr="00491451">
        <w:rPr>
          <w:sz w:val="24"/>
          <w:szCs w:val="24"/>
        </w:rPr>
        <w:t>miast: Siedlce, Łuków, Sokołów Podlaski, Garwolin, Łosice, Węgrów, Mińsk Mazowiecki</w:t>
      </w:r>
      <w:r w:rsidRPr="00491451">
        <w:rPr>
          <w:sz w:val="24"/>
          <w:szCs w:val="24"/>
        </w:rPr>
        <w:t>, które udostępniają bez dopłat usługi sportowo-rekreacyjne i stosują ustalone w § 4 ust. 3 zasady weryfikacji użytkowników</w:t>
      </w:r>
      <w:r w:rsidR="005232FE" w:rsidRPr="00491451">
        <w:rPr>
          <w:sz w:val="24"/>
          <w:szCs w:val="24"/>
        </w:rPr>
        <w:t>.</w:t>
      </w:r>
      <w:r w:rsidR="005232FE" w:rsidRPr="00491451">
        <w:t xml:space="preserve"> </w:t>
      </w:r>
      <w:r w:rsidRPr="00491451">
        <w:t xml:space="preserve"> </w:t>
      </w:r>
      <w:r w:rsidR="00E04A14" w:rsidRPr="00491451">
        <w:rPr>
          <w:sz w:val="24"/>
          <w:szCs w:val="24"/>
        </w:rPr>
        <w:t>Pakiet ma mieć charakter</w:t>
      </w:r>
      <w:r w:rsidR="00E04A14" w:rsidRPr="00491451">
        <w:rPr>
          <w:strike/>
          <w:sz w:val="24"/>
          <w:szCs w:val="24"/>
        </w:rPr>
        <w:t xml:space="preserve"> </w:t>
      </w:r>
      <w:r w:rsidR="00E04A14" w:rsidRPr="00491451">
        <w:rPr>
          <w:sz w:val="24"/>
          <w:szCs w:val="24"/>
        </w:rPr>
        <w:t>nieograniczon</w:t>
      </w:r>
      <w:r w:rsidR="003D0FD6" w:rsidRPr="00491451">
        <w:rPr>
          <w:sz w:val="24"/>
          <w:szCs w:val="24"/>
        </w:rPr>
        <w:t>ego</w:t>
      </w:r>
      <w:r w:rsidR="00E04A14" w:rsidRPr="00491451">
        <w:rPr>
          <w:sz w:val="24"/>
          <w:szCs w:val="24"/>
        </w:rPr>
        <w:t xml:space="preserve"> dostęp</w:t>
      </w:r>
      <w:r w:rsidR="003D0FD6" w:rsidRPr="00491451">
        <w:rPr>
          <w:sz w:val="24"/>
          <w:szCs w:val="24"/>
        </w:rPr>
        <w:t>u</w:t>
      </w:r>
      <w:r w:rsidR="00E04A14" w:rsidRPr="00491451">
        <w:rPr>
          <w:sz w:val="24"/>
          <w:szCs w:val="24"/>
        </w:rPr>
        <w:t xml:space="preserve"> do obiektów sportowo-rekreacyjnych i świadczonych przez nich usług tego samego dnia, tygodnia, miesiąca, za wyjątkiem ograniczeń wprowadzonych przez dany obiekt. Ograniczenia te będą wynikać bezpośrednio z powszechnie obowiązujących przepisów prawa lub obowiązujących w obiekcie godzin pracy, regulaminów i grafików z zastrzeżeniem, że minimalny czas możliwości korzystania (bez </w:t>
      </w:r>
    </w:p>
    <w:p w:rsidR="00BC19FE" w:rsidRDefault="00BC19FE" w:rsidP="00B75612">
      <w:pPr>
        <w:autoSpaceDE w:val="0"/>
        <w:autoSpaceDN w:val="0"/>
        <w:adjustRightInd w:val="0"/>
        <w:ind w:left="284" w:hanging="284"/>
        <w:jc w:val="both"/>
        <w:rPr>
          <w:sz w:val="24"/>
          <w:szCs w:val="24"/>
        </w:rPr>
      </w:pPr>
    </w:p>
    <w:p w:rsidR="00BC19FE" w:rsidRDefault="00BC19FE" w:rsidP="00B75612">
      <w:pPr>
        <w:autoSpaceDE w:val="0"/>
        <w:autoSpaceDN w:val="0"/>
        <w:adjustRightInd w:val="0"/>
        <w:ind w:left="284" w:hanging="284"/>
        <w:jc w:val="both"/>
        <w:rPr>
          <w:sz w:val="24"/>
          <w:szCs w:val="24"/>
        </w:rPr>
      </w:pPr>
    </w:p>
    <w:p w:rsidR="00BC19FE" w:rsidRDefault="00BC19FE" w:rsidP="00B75612">
      <w:pPr>
        <w:autoSpaceDE w:val="0"/>
        <w:autoSpaceDN w:val="0"/>
        <w:adjustRightInd w:val="0"/>
        <w:ind w:left="284" w:hanging="284"/>
        <w:jc w:val="both"/>
        <w:rPr>
          <w:sz w:val="24"/>
          <w:szCs w:val="24"/>
        </w:rPr>
      </w:pPr>
    </w:p>
    <w:p w:rsidR="00055D75" w:rsidRPr="00491451" w:rsidRDefault="00BC19FE" w:rsidP="00B75612">
      <w:pPr>
        <w:autoSpaceDE w:val="0"/>
        <w:autoSpaceDN w:val="0"/>
        <w:adjustRightInd w:val="0"/>
        <w:ind w:left="284" w:hanging="284"/>
        <w:jc w:val="both"/>
      </w:pPr>
      <w:r>
        <w:rPr>
          <w:sz w:val="24"/>
          <w:szCs w:val="24"/>
        </w:rPr>
        <w:t xml:space="preserve">     </w:t>
      </w:r>
      <w:r w:rsidR="00E04A14" w:rsidRPr="00491451">
        <w:rPr>
          <w:sz w:val="24"/>
          <w:szCs w:val="24"/>
        </w:rPr>
        <w:t>opłat) w danym dniu z usług w danym obiekcie nie może być krótszy niż 45 minut, a w przypadku korzystania z sauny nie może być krótszy niż 30 minut.</w:t>
      </w:r>
    </w:p>
    <w:p w:rsidR="00055D75" w:rsidRPr="00491451" w:rsidRDefault="00055D75" w:rsidP="00ED404E">
      <w:pPr>
        <w:pStyle w:val="Default"/>
        <w:spacing w:after="41"/>
        <w:ind w:left="284" w:hanging="284"/>
        <w:jc w:val="both"/>
        <w:rPr>
          <w:rFonts w:ascii="Times New Roman" w:hAnsi="Times New Roman" w:cs="Times New Roman"/>
          <w:color w:val="auto"/>
        </w:rPr>
      </w:pPr>
      <w:r w:rsidRPr="00491451">
        <w:rPr>
          <w:rFonts w:ascii="Times New Roman" w:hAnsi="Times New Roman" w:cs="Times New Roman"/>
          <w:color w:val="auto"/>
        </w:rPr>
        <w:t xml:space="preserve">2) </w:t>
      </w:r>
      <w:r w:rsidRPr="00491451">
        <w:rPr>
          <w:rFonts w:ascii="Times New Roman" w:hAnsi="Times New Roman" w:cs="Times New Roman"/>
          <w:b/>
          <w:color w:val="auto"/>
        </w:rPr>
        <w:t>lista użytkowników</w:t>
      </w:r>
      <w:r w:rsidRPr="00491451">
        <w:rPr>
          <w:rFonts w:ascii="Times New Roman" w:hAnsi="Times New Roman" w:cs="Times New Roman"/>
          <w:color w:val="auto"/>
        </w:rPr>
        <w:t xml:space="preserve"> – </w:t>
      </w:r>
      <w:r w:rsidR="00777E7F" w:rsidRPr="00491451">
        <w:rPr>
          <w:rFonts w:ascii="Times New Roman" w:hAnsi="Times New Roman" w:cs="Times New Roman"/>
          <w:color w:val="auto"/>
        </w:rPr>
        <w:t>udostępniona</w:t>
      </w:r>
      <w:r w:rsidRPr="00491451">
        <w:rPr>
          <w:rFonts w:ascii="Times New Roman" w:hAnsi="Times New Roman" w:cs="Times New Roman"/>
          <w:color w:val="auto"/>
        </w:rPr>
        <w:t xml:space="preserve"> przez Zamawiającego lista osób uprawnionych do korzystania z usług objętych pakietem, zawierająca dane osobowe, tj. imię i nazwisko użytkownika oraz informację, czy użytkownik jest pracownikiem Zamawiającego, dzieckiem pracownika do lat 1</w:t>
      </w:r>
      <w:r w:rsidR="00993088" w:rsidRPr="00491451">
        <w:rPr>
          <w:rFonts w:ascii="Times New Roman" w:hAnsi="Times New Roman" w:cs="Times New Roman"/>
          <w:color w:val="auto"/>
        </w:rPr>
        <w:t>8</w:t>
      </w:r>
      <w:r w:rsidRPr="00491451">
        <w:rPr>
          <w:rFonts w:ascii="Times New Roman" w:hAnsi="Times New Roman" w:cs="Times New Roman"/>
          <w:color w:val="auto"/>
        </w:rPr>
        <w:t xml:space="preserve"> korzystającym z basenu, osobą towarzyszącą wskazaną przez pracownika</w:t>
      </w:r>
      <w:r w:rsidR="00993088" w:rsidRPr="00491451">
        <w:rPr>
          <w:rFonts w:ascii="Times New Roman" w:hAnsi="Times New Roman" w:cs="Times New Roman"/>
          <w:color w:val="auto"/>
        </w:rPr>
        <w:t xml:space="preserve"> powyżej 18 roku życia</w:t>
      </w:r>
      <w:r w:rsidRPr="00491451">
        <w:rPr>
          <w:rFonts w:ascii="Times New Roman" w:hAnsi="Times New Roman" w:cs="Times New Roman"/>
          <w:color w:val="auto"/>
        </w:rPr>
        <w:t xml:space="preserve"> (Zamawiający nie przewiduje przekazywania innych danych osobowych); </w:t>
      </w:r>
    </w:p>
    <w:p w:rsidR="00055D75" w:rsidRPr="00491451" w:rsidRDefault="00055D75" w:rsidP="00ED404E">
      <w:pPr>
        <w:pStyle w:val="Default"/>
        <w:spacing w:after="41"/>
        <w:ind w:left="284" w:hanging="284"/>
        <w:jc w:val="both"/>
        <w:rPr>
          <w:rFonts w:ascii="Times New Roman" w:hAnsi="Times New Roman" w:cs="Times New Roman"/>
          <w:color w:val="auto"/>
        </w:rPr>
      </w:pPr>
      <w:r w:rsidRPr="00491451">
        <w:rPr>
          <w:rFonts w:ascii="Times New Roman" w:hAnsi="Times New Roman" w:cs="Times New Roman"/>
          <w:color w:val="auto"/>
        </w:rPr>
        <w:t xml:space="preserve">3) </w:t>
      </w:r>
      <w:r w:rsidRPr="00491451">
        <w:rPr>
          <w:rFonts w:ascii="Times New Roman" w:hAnsi="Times New Roman" w:cs="Times New Roman"/>
          <w:b/>
          <w:color w:val="auto"/>
        </w:rPr>
        <w:t>użytkownik</w:t>
      </w:r>
      <w:r w:rsidRPr="00491451">
        <w:rPr>
          <w:rFonts w:ascii="Times New Roman" w:hAnsi="Times New Roman" w:cs="Times New Roman"/>
          <w:color w:val="auto"/>
        </w:rPr>
        <w:t xml:space="preserve"> – osoba zgłoszona przez Zamawiającego, wskazana na liście użytkowników; </w:t>
      </w:r>
    </w:p>
    <w:p w:rsidR="00ED404E" w:rsidRPr="00491451" w:rsidRDefault="00055D75" w:rsidP="00993088">
      <w:pPr>
        <w:pStyle w:val="Default"/>
        <w:spacing w:after="41"/>
        <w:ind w:left="284" w:hanging="284"/>
        <w:jc w:val="both"/>
        <w:rPr>
          <w:rFonts w:ascii="Times New Roman" w:hAnsi="Times New Roman" w:cs="Times New Roman"/>
          <w:color w:val="auto"/>
        </w:rPr>
      </w:pPr>
      <w:r w:rsidRPr="00491451">
        <w:rPr>
          <w:rFonts w:ascii="Times New Roman" w:hAnsi="Times New Roman" w:cs="Times New Roman"/>
          <w:color w:val="auto"/>
        </w:rPr>
        <w:t xml:space="preserve">4) </w:t>
      </w:r>
      <w:r w:rsidRPr="00491451">
        <w:rPr>
          <w:rFonts w:ascii="Times New Roman" w:hAnsi="Times New Roman" w:cs="Times New Roman"/>
          <w:b/>
          <w:color w:val="auto"/>
        </w:rPr>
        <w:t>pracownik</w:t>
      </w:r>
      <w:r w:rsidRPr="00491451">
        <w:rPr>
          <w:rFonts w:ascii="Times New Roman" w:hAnsi="Times New Roman" w:cs="Times New Roman"/>
          <w:color w:val="auto"/>
        </w:rPr>
        <w:t xml:space="preserve"> – osoba zatrudniona przez Zamawiającego</w:t>
      </w:r>
      <w:r w:rsidR="005D3999" w:rsidRPr="00491451">
        <w:rPr>
          <w:rFonts w:ascii="Times New Roman" w:hAnsi="Times New Roman" w:cs="Times New Roman"/>
          <w:color w:val="auto"/>
        </w:rPr>
        <w:t xml:space="preserve"> (tj. na podstawie umowy o pracę, jak też innych umów cywilno-prawnych, w tym osób zatrudnionych w ramach kontraktu)</w:t>
      </w:r>
      <w:r w:rsidRPr="00491451">
        <w:rPr>
          <w:rFonts w:ascii="Times New Roman" w:hAnsi="Times New Roman" w:cs="Times New Roman"/>
          <w:color w:val="auto"/>
        </w:rPr>
        <w:t xml:space="preserve">; </w:t>
      </w:r>
    </w:p>
    <w:p w:rsidR="00055D75" w:rsidRPr="00491451" w:rsidRDefault="00055D75" w:rsidP="00ED404E">
      <w:pPr>
        <w:pStyle w:val="Default"/>
        <w:ind w:left="284" w:hanging="284"/>
        <w:jc w:val="both"/>
        <w:rPr>
          <w:rFonts w:ascii="Times New Roman" w:hAnsi="Times New Roman" w:cs="Times New Roman"/>
          <w:color w:val="auto"/>
        </w:rPr>
      </w:pPr>
      <w:r w:rsidRPr="00491451">
        <w:rPr>
          <w:rFonts w:ascii="Times New Roman" w:hAnsi="Times New Roman" w:cs="Times New Roman"/>
          <w:color w:val="auto"/>
        </w:rPr>
        <w:t xml:space="preserve">5) </w:t>
      </w:r>
      <w:r w:rsidRPr="00491451">
        <w:rPr>
          <w:rFonts w:ascii="Times New Roman" w:hAnsi="Times New Roman" w:cs="Times New Roman"/>
          <w:b/>
          <w:color w:val="auto"/>
        </w:rPr>
        <w:t>dziecko pracownika</w:t>
      </w:r>
      <w:r w:rsidRPr="00491451">
        <w:rPr>
          <w:rFonts w:ascii="Times New Roman" w:hAnsi="Times New Roman" w:cs="Times New Roman"/>
          <w:color w:val="auto"/>
        </w:rPr>
        <w:t xml:space="preserve"> – dziecko do ukończenia 1</w:t>
      </w:r>
      <w:r w:rsidR="00993088" w:rsidRPr="00491451">
        <w:rPr>
          <w:rFonts w:ascii="Times New Roman" w:hAnsi="Times New Roman" w:cs="Times New Roman"/>
          <w:color w:val="auto"/>
        </w:rPr>
        <w:t>8</w:t>
      </w:r>
      <w:r w:rsidRPr="00491451">
        <w:rPr>
          <w:rFonts w:ascii="Times New Roman" w:hAnsi="Times New Roman" w:cs="Times New Roman"/>
          <w:color w:val="auto"/>
        </w:rPr>
        <w:t xml:space="preserve"> roku życia</w:t>
      </w:r>
      <w:r w:rsidR="001C1690" w:rsidRPr="00491451">
        <w:rPr>
          <w:rFonts w:ascii="Times New Roman" w:hAnsi="Times New Roman" w:cs="Times New Roman"/>
          <w:color w:val="auto"/>
        </w:rPr>
        <w:t>*</w:t>
      </w:r>
      <w:r w:rsidRPr="00491451">
        <w:rPr>
          <w:rFonts w:ascii="Times New Roman" w:hAnsi="Times New Roman" w:cs="Times New Roman"/>
          <w:color w:val="auto"/>
        </w:rPr>
        <w:t xml:space="preserve">, które </w:t>
      </w:r>
      <w:r w:rsidR="00993088" w:rsidRPr="00491451">
        <w:rPr>
          <w:rFonts w:ascii="Times New Roman" w:hAnsi="Times New Roman" w:cs="Times New Roman"/>
          <w:color w:val="auto"/>
        </w:rPr>
        <w:t>będzie mogło korzystać z basenu;</w:t>
      </w:r>
    </w:p>
    <w:p w:rsidR="00055D75" w:rsidRPr="00491451" w:rsidRDefault="001C1690" w:rsidP="00993088">
      <w:pPr>
        <w:pStyle w:val="Default"/>
        <w:ind w:left="284"/>
        <w:jc w:val="both"/>
        <w:rPr>
          <w:color w:val="auto"/>
        </w:rPr>
      </w:pPr>
      <w:r w:rsidRPr="00491451">
        <w:rPr>
          <w:rFonts w:ascii="Times New Roman" w:hAnsi="Times New Roman" w:cs="Times New Roman"/>
          <w:color w:val="auto"/>
          <w:sz w:val="13"/>
          <w:szCs w:val="13"/>
        </w:rPr>
        <w:t>*</w:t>
      </w:r>
      <w:r w:rsidR="00055D75" w:rsidRPr="00491451">
        <w:rPr>
          <w:rFonts w:ascii="Times New Roman" w:hAnsi="Times New Roman" w:cs="Times New Roman"/>
          <w:color w:val="auto"/>
          <w:sz w:val="13"/>
          <w:szCs w:val="13"/>
        </w:rPr>
        <w:t xml:space="preserve"> </w:t>
      </w:r>
      <w:r w:rsidR="00055D75" w:rsidRPr="00491451">
        <w:rPr>
          <w:color w:val="auto"/>
          <w:sz w:val="18"/>
          <w:szCs w:val="18"/>
        </w:rPr>
        <w:t xml:space="preserve">Ilekroć w niniejszych postanowieniach Umowy jest mowa o dzieciach pracownika Zamawiającego należy przez to rozumieć: dzieci własne, dzieci przysposobione oraz przyjęte na wychowanie w ramach rodziny zastępczej, dzieci współmałżonka, a także wnuki i rodzeństwo pozostające na utrzymaniu pracownika Zamawiającego. </w:t>
      </w:r>
    </w:p>
    <w:p w:rsidR="00055D75" w:rsidRPr="00491451" w:rsidRDefault="00055D75" w:rsidP="001C1690">
      <w:pPr>
        <w:pStyle w:val="Default"/>
        <w:spacing w:after="41"/>
        <w:ind w:left="284" w:hanging="284"/>
        <w:jc w:val="both"/>
        <w:rPr>
          <w:rFonts w:ascii="Times New Roman" w:hAnsi="Times New Roman" w:cs="Times New Roman"/>
          <w:color w:val="auto"/>
        </w:rPr>
      </w:pPr>
      <w:r w:rsidRPr="00491451">
        <w:rPr>
          <w:rFonts w:ascii="Times New Roman" w:hAnsi="Times New Roman" w:cs="Times New Roman"/>
          <w:color w:val="auto"/>
        </w:rPr>
        <w:t xml:space="preserve">7) </w:t>
      </w:r>
      <w:r w:rsidRPr="00491451">
        <w:rPr>
          <w:rFonts w:ascii="Times New Roman" w:hAnsi="Times New Roman" w:cs="Times New Roman"/>
          <w:b/>
          <w:color w:val="auto"/>
        </w:rPr>
        <w:t xml:space="preserve">osoba towarzysząca </w:t>
      </w:r>
      <w:r w:rsidR="00993088" w:rsidRPr="00491451">
        <w:rPr>
          <w:rFonts w:ascii="Times New Roman" w:hAnsi="Times New Roman" w:cs="Times New Roman"/>
          <w:b/>
          <w:color w:val="auto"/>
        </w:rPr>
        <w:t>powyżej 18 roku życia</w:t>
      </w:r>
      <w:r w:rsidR="00993088" w:rsidRPr="00491451">
        <w:rPr>
          <w:rFonts w:ascii="Times New Roman" w:hAnsi="Times New Roman" w:cs="Times New Roman"/>
          <w:color w:val="auto"/>
        </w:rPr>
        <w:t xml:space="preserve"> </w:t>
      </w:r>
      <w:r w:rsidRPr="00491451">
        <w:rPr>
          <w:rFonts w:ascii="Times New Roman" w:hAnsi="Times New Roman" w:cs="Times New Roman"/>
          <w:color w:val="auto"/>
        </w:rPr>
        <w:t xml:space="preserve">– osoba wskazana przez pracownika Zamawiającego; </w:t>
      </w:r>
    </w:p>
    <w:p w:rsidR="00055D75" w:rsidRPr="00491451" w:rsidRDefault="00055D75" w:rsidP="001C1690">
      <w:pPr>
        <w:pStyle w:val="Default"/>
        <w:spacing w:after="41"/>
        <w:ind w:left="284" w:hanging="284"/>
        <w:jc w:val="both"/>
        <w:rPr>
          <w:rFonts w:ascii="Times New Roman" w:hAnsi="Times New Roman" w:cs="Times New Roman"/>
          <w:color w:val="auto"/>
        </w:rPr>
      </w:pPr>
      <w:r w:rsidRPr="00491451">
        <w:rPr>
          <w:rFonts w:ascii="Times New Roman" w:hAnsi="Times New Roman" w:cs="Times New Roman"/>
          <w:color w:val="auto"/>
        </w:rPr>
        <w:t xml:space="preserve">8) </w:t>
      </w:r>
      <w:r w:rsidRPr="00491451">
        <w:rPr>
          <w:rFonts w:ascii="Times New Roman" w:hAnsi="Times New Roman" w:cs="Times New Roman"/>
          <w:b/>
          <w:color w:val="auto"/>
        </w:rPr>
        <w:t>karta/karnet</w:t>
      </w:r>
      <w:r w:rsidRPr="00491451">
        <w:rPr>
          <w:rFonts w:ascii="Times New Roman" w:hAnsi="Times New Roman" w:cs="Times New Roman"/>
          <w:color w:val="auto"/>
        </w:rPr>
        <w:t xml:space="preserve"> – imienna karta/karnet przypisana użytkownikowi uprawniająca do korzystania z</w:t>
      </w:r>
      <w:r w:rsidR="00632717" w:rsidRPr="00491451">
        <w:rPr>
          <w:rFonts w:ascii="Times New Roman" w:hAnsi="Times New Roman" w:cs="Times New Roman"/>
          <w:color w:val="auto"/>
        </w:rPr>
        <w:t xml:space="preserve"> </w:t>
      </w:r>
      <w:r w:rsidRPr="00491451">
        <w:rPr>
          <w:rFonts w:ascii="Times New Roman" w:hAnsi="Times New Roman" w:cs="Times New Roman"/>
          <w:color w:val="auto"/>
        </w:rPr>
        <w:t xml:space="preserve"> usług oferowanych w pakiecie (koszt dostarczenia kart/karnetów ponosi Wykonawca, bez konieczności ponoszenia przez Zamawiającego i użytkowników jakichkolwiek dodatkowych opłat)</w:t>
      </w:r>
      <w:r w:rsidR="00632717" w:rsidRPr="00491451">
        <w:rPr>
          <w:rFonts w:ascii="Times New Roman" w:hAnsi="Times New Roman" w:cs="Times New Roman"/>
          <w:color w:val="auto"/>
        </w:rPr>
        <w:t>. Karty/karnety nie podlegają wymianie na gotówkę</w:t>
      </w:r>
      <w:r w:rsidRPr="00491451">
        <w:rPr>
          <w:rFonts w:ascii="Times New Roman" w:hAnsi="Times New Roman" w:cs="Times New Roman"/>
          <w:color w:val="auto"/>
        </w:rPr>
        <w:t xml:space="preserve">; </w:t>
      </w:r>
    </w:p>
    <w:p w:rsidR="00055D75" w:rsidRPr="00491451" w:rsidRDefault="00055D75" w:rsidP="002A59EB">
      <w:pPr>
        <w:pStyle w:val="Default"/>
        <w:spacing w:after="41"/>
        <w:ind w:left="284" w:hanging="284"/>
        <w:jc w:val="both"/>
        <w:rPr>
          <w:rFonts w:ascii="Times New Roman" w:hAnsi="Times New Roman" w:cs="Times New Roman"/>
          <w:color w:val="auto"/>
        </w:rPr>
      </w:pPr>
      <w:r w:rsidRPr="00491451">
        <w:rPr>
          <w:rFonts w:ascii="Times New Roman" w:hAnsi="Times New Roman" w:cs="Times New Roman"/>
          <w:color w:val="auto"/>
        </w:rPr>
        <w:t xml:space="preserve">9) </w:t>
      </w:r>
      <w:r w:rsidRPr="00491451">
        <w:rPr>
          <w:rFonts w:ascii="Times New Roman" w:hAnsi="Times New Roman" w:cs="Times New Roman"/>
          <w:b/>
          <w:color w:val="auto"/>
        </w:rPr>
        <w:t>inne rozwiązanie uprawniające do korzystania z pakietu dostarczone przez Wykonawcę</w:t>
      </w:r>
      <w:r w:rsidRPr="00491451">
        <w:rPr>
          <w:rFonts w:ascii="Times New Roman" w:hAnsi="Times New Roman" w:cs="Times New Roman"/>
          <w:color w:val="auto"/>
        </w:rPr>
        <w:t xml:space="preserve"> – dostarczone przez Wykonawcę inne niż karta/karnet rozwiązanie uprawniające użytkownika do korzystania ze wszystkich usług oferowanych w pakiecie, które nie wymaga podania dodatkowych danych osobowych użytkownika (np. odbicia linii papilarnych, wizerunku twarzy, itp.) i nie powoduje opóźnień w wejściu i rejestracji (koszt dostarczenia innego rozwiązania ponosi Wykonawca, bez konieczności ponoszenia przez Zamawiającego i użytkowników jakichkolwiek dodatkowych opłat); </w:t>
      </w:r>
    </w:p>
    <w:p w:rsidR="00055D75" w:rsidRPr="00491451" w:rsidRDefault="00055D75" w:rsidP="001C1690">
      <w:pPr>
        <w:pStyle w:val="Default"/>
        <w:spacing w:after="41"/>
        <w:ind w:left="284" w:hanging="284"/>
        <w:jc w:val="both"/>
        <w:rPr>
          <w:rFonts w:ascii="Times New Roman" w:hAnsi="Times New Roman" w:cs="Times New Roman"/>
          <w:color w:val="auto"/>
        </w:rPr>
      </w:pPr>
      <w:r w:rsidRPr="00491451">
        <w:rPr>
          <w:rFonts w:ascii="Times New Roman" w:hAnsi="Times New Roman" w:cs="Times New Roman"/>
          <w:color w:val="auto"/>
        </w:rPr>
        <w:t xml:space="preserve">10) </w:t>
      </w:r>
      <w:r w:rsidRPr="00491451">
        <w:rPr>
          <w:rFonts w:ascii="Times New Roman" w:hAnsi="Times New Roman" w:cs="Times New Roman"/>
          <w:b/>
          <w:color w:val="auto"/>
        </w:rPr>
        <w:t>okres rozliczeniowy</w:t>
      </w:r>
      <w:r w:rsidRPr="00491451">
        <w:rPr>
          <w:rFonts w:ascii="Times New Roman" w:hAnsi="Times New Roman" w:cs="Times New Roman"/>
          <w:color w:val="auto"/>
        </w:rPr>
        <w:t xml:space="preserve"> – miesiąc kalendarzowy, w którym użytkownicy mają prawo do korzystania z usług sportowo-rekreacyjnych oferowanych w pakiecie; </w:t>
      </w:r>
    </w:p>
    <w:p w:rsidR="00055D75" w:rsidRPr="00491451" w:rsidRDefault="00055D75" w:rsidP="001C1690">
      <w:pPr>
        <w:pStyle w:val="Default"/>
        <w:spacing w:after="41"/>
        <w:ind w:left="284" w:hanging="284"/>
        <w:jc w:val="both"/>
        <w:rPr>
          <w:rFonts w:ascii="Times New Roman" w:hAnsi="Times New Roman" w:cs="Times New Roman"/>
          <w:color w:val="auto"/>
        </w:rPr>
      </w:pPr>
      <w:r w:rsidRPr="00491451">
        <w:rPr>
          <w:rFonts w:ascii="Times New Roman" w:hAnsi="Times New Roman" w:cs="Times New Roman"/>
          <w:color w:val="auto"/>
        </w:rPr>
        <w:t xml:space="preserve">11) </w:t>
      </w:r>
      <w:r w:rsidRPr="00491451">
        <w:rPr>
          <w:rFonts w:ascii="Times New Roman" w:hAnsi="Times New Roman" w:cs="Times New Roman"/>
          <w:b/>
          <w:color w:val="auto"/>
        </w:rPr>
        <w:t>obiekt sportowo-rekreacyjny</w:t>
      </w:r>
      <w:r w:rsidRPr="00491451">
        <w:rPr>
          <w:rFonts w:ascii="Times New Roman" w:hAnsi="Times New Roman" w:cs="Times New Roman"/>
          <w:color w:val="auto"/>
        </w:rPr>
        <w:t xml:space="preserve"> oznacza obiekt, budynek lub samodzielny lokal, w którym świadczy się minimum jedną usługę sportowo-rekreacyjną, w danym punkcie adresowym. Jeżeli dwa niezależne podmioty zlokalizowane są w odrębnych lokalach tego samego budynku, to traktowane są jako dwa odrębne obiekty. Usługi sportowo-rekreacyjne oferowane w jednym obiekcie (w jednym punkcie adresowym) przez różne podmioty będą traktowane jako odrębne obiekty. Usługi sportowo-rekreacyjne oferowane w jednym obiekcie (w jednym punkcie adresowym) przez ten sam podmiot będą traktowane jako jeden obiekt; do obiektów sportowo-rekreacyjnych nie zalicza się obiektów świadczących usługi wyłącznie dla dzieci; </w:t>
      </w:r>
    </w:p>
    <w:p w:rsidR="00055D75" w:rsidRPr="00491451" w:rsidRDefault="00055D75" w:rsidP="001C1690">
      <w:pPr>
        <w:pStyle w:val="Default"/>
        <w:spacing w:after="41"/>
        <w:ind w:left="284" w:hanging="284"/>
        <w:jc w:val="both"/>
        <w:rPr>
          <w:rFonts w:ascii="Times New Roman" w:hAnsi="Times New Roman" w:cs="Times New Roman"/>
          <w:color w:val="auto"/>
        </w:rPr>
      </w:pPr>
      <w:r w:rsidRPr="00491451">
        <w:rPr>
          <w:rFonts w:ascii="Times New Roman" w:hAnsi="Times New Roman" w:cs="Times New Roman"/>
          <w:color w:val="auto"/>
        </w:rPr>
        <w:t xml:space="preserve">12) </w:t>
      </w:r>
      <w:r w:rsidRPr="00491451">
        <w:rPr>
          <w:rFonts w:ascii="Times New Roman" w:hAnsi="Times New Roman" w:cs="Times New Roman"/>
          <w:b/>
          <w:color w:val="auto"/>
        </w:rPr>
        <w:t>dni robocze</w:t>
      </w:r>
      <w:r w:rsidRPr="00491451">
        <w:rPr>
          <w:rFonts w:ascii="Times New Roman" w:hAnsi="Times New Roman" w:cs="Times New Roman"/>
          <w:color w:val="auto"/>
        </w:rPr>
        <w:t xml:space="preserve"> – dni od poniedziałku do piątku, z wyłączeniem dni ustawowo wolnych od pracy. </w:t>
      </w:r>
    </w:p>
    <w:p w:rsidR="00055D75" w:rsidRPr="00491451" w:rsidRDefault="00055D75" w:rsidP="001C1690">
      <w:pPr>
        <w:pStyle w:val="Default"/>
        <w:spacing w:after="41"/>
        <w:ind w:left="284" w:hanging="284"/>
        <w:jc w:val="both"/>
        <w:rPr>
          <w:rFonts w:ascii="Times New Roman" w:hAnsi="Times New Roman" w:cs="Times New Roman"/>
          <w:color w:val="auto"/>
        </w:rPr>
      </w:pPr>
      <w:r w:rsidRPr="00491451">
        <w:rPr>
          <w:rFonts w:ascii="Times New Roman" w:hAnsi="Times New Roman" w:cs="Times New Roman"/>
          <w:color w:val="auto"/>
        </w:rPr>
        <w:t xml:space="preserve">3. </w:t>
      </w:r>
      <w:r w:rsidR="00F02C74" w:rsidRPr="00491451">
        <w:rPr>
          <w:rFonts w:ascii="Times New Roman" w:hAnsi="Times New Roman" w:cs="Times New Roman"/>
          <w:color w:val="auto"/>
        </w:rPr>
        <w:t xml:space="preserve">Wykaz obiektów sportowo-rekreacyjnych oraz rodzaj świadczonych przez nich usług w ramach pakietu na terenie miast wskazanych w ust. 2 pkt. 1 powyżej (sporządzony na podstawie oferty Wykonawcy) stanowi Załącznik </w:t>
      </w:r>
      <w:r w:rsidR="00FA6772" w:rsidRPr="00491451">
        <w:rPr>
          <w:rFonts w:ascii="Times New Roman" w:hAnsi="Times New Roman" w:cs="Times New Roman"/>
          <w:color w:val="auto"/>
        </w:rPr>
        <w:t xml:space="preserve">Nr 2 </w:t>
      </w:r>
      <w:r w:rsidR="00F02C74" w:rsidRPr="00491451">
        <w:rPr>
          <w:rFonts w:ascii="Times New Roman" w:hAnsi="Times New Roman" w:cs="Times New Roman"/>
          <w:color w:val="auto"/>
        </w:rPr>
        <w:t>do Umowy.</w:t>
      </w:r>
    </w:p>
    <w:p w:rsidR="00055D75" w:rsidRPr="00491451" w:rsidRDefault="00055D75" w:rsidP="001C1690">
      <w:pPr>
        <w:pStyle w:val="Default"/>
        <w:ind w:left="284" w:hanging="284"/>
        <w:jc w:val="both"/>
        <w:rPr>
          <w:rFonts w:ascii="Times New Roman" w:hAnsi="Times New Roman" w:cs="Times New Roman"/>
          <w:color w:val="auto"/>
        </w:rPr>
      </w:pPr>
      <w:r w:rsidRPr="00491451">
        <w:rPr>
          <w:rFonts w:ascii="Times New Roman" w:hAnsi="Times New Roman" w:cs="Times New Roman"/>
          <w:color w:val="auto"/>
        </w:rPr>
        <w:t xml:space="preserve">4. Zmiany w wykazie obiektów sportowo-rekreacyjnych na terenie </w:t>
      </w:r>
      <w:r w:rsidR="00F02C74" w:rsidRPr="00491451">
        <w:rPr>
          <w:rFonts w:ascii="Times New Roman" w:hAnsi="Times New Roman" w:cs="Times New Roman"/>
          <w:color w:val="auto"/>
        </w:rPr>
        <w:t xml:space="preserve">miast wskazanych w ust. 2 pkt. 1 powyżej </w:t>
      </w:r>
      <w:r w:rsidRPr="00491451">
        <w:rPr>
          <w:rFonts w:ascii="Times New Roman" w:hAnsi="Times New Roman" w:cs="Times New Roman"/>
          <w:color w:val="auto"/>
        </w:rPr>
        <w:t xml:space="preserve">oraz rodzaju świadczonych przez nich usług nie wymagają sporządzania aneksu do umowy. Informacje w zakresie obiektów sportowo-rekreacyjnych na terenie </w:t>
      </w:r>
      <w:r w:rsidR="00F02C74" w:rsidRPr="00491451">
        <w:rPr>
          <w:rFonts w:ascii="Times New Roman" w:hAnsi="Times New Roman" w:cs="Times New Roman"/>
          <w:color w:val="auto"/>
        </w:rPr>
        <w:t xml:space="preserve">wyżej wskazanych miast </w:t>
      </w:r>
      <w:r w:rsidRPr="00491451">
        <w:rPr>
          <w:rFonts w:ascii="Times New Roman" w:hAnsi="Times New Roman" w:cs="Times New Roman"/>
          <w:color w:val="auto"/>
        </w:rPr>
        <w:t xml:space="preserve">oraz </w:t>
      </w:r>
      <w:bookmarkStart w:id="0" w:name="_GoBack"/>
      <w:r w:rsidRPr="00491451">
        <w:rPr>
          <w:rFonts w:ascii="Times New Roman" w:hAnsi="Times New Roman" w:cs="Times New Roman"/>
          <w:color w:val="auto"/>
        </w:rPr>
        <w:t xml:space="preserve">rodzaju świadczonych przez nich usług będą przekazywane zgodnie z § 3 ust. 4. </w:t>
      </w:r>
    </w:p>
    <w:bookmarkEnd w:id="0"/>
    <w:p w:rsidR="00055D75" w:rsidRPr="00F53A3C" w:rsidRDefault="00F02C74" w:rsidP="001C1690">
      <w:pPr>
        <w:pStyle w:val="Default"/>
        <w:ind w:left="284" w:hanging="284"/>
        <w:jc w:val="both"/>
        <w:rPr>
          <w:rFonts w:ascii="Times New Roman" w:hAnsi="Times New Roman" w:cs="Times New Roman"/>
          <w:color w:val="auto"/>
        </w:rPr>
      </w:pPr>
      <w:r w:rsidRPr="00491451">
        <w:rPr>
          <w:rFonts w:ascii="Times New Roman" w:hAnsi="Times New Roman" w:cs="Times New Roman"/>
          <w:color w:val="auto"/>
        </w:rPr>
        <w:t xml:space="preserve"> </w:t>
      </w:r>
    </w:p>
    <w:p w:rsidR="001C1690" w:rsidRPr="00F53A3C" w:rsidRDefault="001C1690" w:rsidP="001C1690">
      <w:pPr>
        <w:pStyle w:val="Default"/>
        <w:ind w:left="284" w:hanging="284"/>
        <w:jc w:val="both"/>
        <w:rPr>
          <w:rFonts w:ascii="Times New Roman" w:hAnsi="Times New Roman" w:cs="Times New Roman"/>
          <w:color w:val="auto"/>
        </w:rPr>
      </w:pPr>
    </w:p>
    <w:p w:rsidR="00BC19FE" w:rsidRPr="00F53A3C" w:rsidRDefault="00BC19FE" w:rsidP="001C1690">
      <w:pPr>
        <w:pStyle w:val="Default"/>
        <w:ind w:left="284" w:hanging="284"/>
        <w:jc w:val="both"/>
        <w:rPr>
          <w:rFonts w:ascii="Times New Roman" w:hAnsi="Times New Roman" w:cs="Times New Roman"/>
          <w:color w:val="auto"/>
        </w:rPr>
      </w:pPr>
    </w:p>
    <w:p w:rsidR="00BC19FE" w:rsidRPr="00F53A3C" w:rsidRDefault="00BC19FE" w:rsidP="001C1690">
      <w:pPr>
        <w:pStyle w:val="Default"/>
        <w:ind w:left="284" w:hanging="284"/>
        <w:jc w:val="both"/>
        <w:rPr>
          <w:rFonts w:ascii="Times New Roman" w:hAnsi="Times New Roman" w:cs="Times New Roman"/>
          <w:color w:val="auto"/>
        </w:rPr>
      </w:pPr>
    </w:p>
    <w:p w:rsidR="00B75612" w:rsidRPr="00F53A3C" w:rsidRDefault="00B75612" w:rsidP="001C1690">
      <w:pPr>
        <w:pStyle w:val="Default"/>
        <w:jc w:val="center"/>
        <w:rPr>
          <w:rFonts w:ascii="Times New Roman" w:hAnsi="Times New Roman" w:cs="Times New Roman"/>
          <w:b/>
          <w:bCs/>
          <w:color w:val="auto"/>
        </w:rPr>
      </w:pPr>
    </w:p>
    <w:p w:rsidR="00B75612" w:rsidRPr="00F53A3C" w:rsidRDefault="00B75612" w:rsidP="001C1690">
      <w:pPr>
        <w:pStyle w:val="Default"/>
        <w:jc w:val="center"/>
        <w:rPr>
          <w:rFonts w:ascii="Times New Roman" w:hAnsi="Times New Roman" w:cs="Times New Roman"/>
          <w:b/>
          <w:bCs/>
          <w:color w:val="auto"/>
        </w:rPr>
      </w:pPr>
    </w:p>
    <w:p w:rsidR="00055D75" w:rsidRPr="00F53A3C" w:rsidRDefault="00055D75" w:rsidP="001C1690">
      <w:pPr>
        <w:pStyle w:val="Default"/>
        <w:jc w:val="center"/>
        <w:rPr>
          <w:rFonts w:ascii="Times New Roman" w:hAnsi="Times New Roman" w:cs="Times New Roman"/>
          <w:color w:val="auto"/>
        </w:rPr>
      </w:pPr>
      <w:r w:rsidRPr="00F53A3C">
        <w:rPr>
          <w:rFonts w:ascii="Times New Roman" w:hAnsi="Times New Roman" w:cs="Times New Roman"/>
          <w:b/>
          <w:bCs/>
          <w:color w:val="auto"/>
        </w:rPr>
        <w:t>§ 2</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1. Zamawiający zobowiązuje Wykonawcę do zastosowania w ramach realizacji zamówienia aspektów społecznych przy realizacji zamówienia. W szczególności Wykonawca zobowiązuje się, że przez cały okres realizacji przedmiotu Umowy (z zastrzeżeniem ust. 4), co najmniej jedna osoba zatrudniona do wykonania lub obsługi usługi (np. czynności biurowe, administracyjne, wsparcie, etc.) stanowiącej przedmiot Umowy</w:t>
      </w:r>
      <w:r w:rsidR="003D0FD6" w:rsidRPr="00F53A3C">
        <w:rPr>
          <w:rFonts w:ascii="Times New Roman" w:hAnsi="Times New Roman" w:cs="Times New Roman"/>
          <w:color w:val="auto"/>
        </w:rPr>
        <w:t>:</w:t>
      </w:r>
      <w:r w:rsidRPr="00F53A3C">
        <w:rPr>
          <w:rFonts w:ascii="Times New Roman" w:hAnsi="Times New Roman" w:cs="Times New Roman"/>
          <w:color w:val="auto"/>
        </w:rPr>
        <w:t xml:space="preserve"> </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a) będzie zatrudniona na podstawie umowy o pracę zgodnie z ustawą z dnia 26 czerwca 1974 r. Kodeks pracy (Dz.U. z 2018 r. poz. 917, ze zm.) </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lub </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b) będzie należała do jednej z dwóch kategorii osób: </w:t>
      </w:r>
    </w:p>
    <w:p w:rsidR="00055D75" w:rsidRPr="00F53A3C" w:rsidRDefault="00055D75" w:rsidP="001C1690">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 osoby niepełnosprawne w rozumieniu przepisów ustawy z dnia 27 sierpnia 1997 r. o rehabilitacji zawodowej i społecznej oraz zatrudnianiu osób niepełnosprawnych na podstawie umowy o pracę (Dz. U. z 2018 r. poz. 511, ze zm.), </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 osoby bezrobotne w rozumieniu przepisów ustawy z dnia 20 kwietnia 2004 roku o promocji zatrudnienia i instytucjach rynku pracy (Dz. U. z 2018 r. poz. 1265). </w:t>
      </w:r>
    </w:p>
    <w:p w:rsidR="00055D75" w:rsidRPr="00F53A3C" w:rsidRDefault="00055D75" w:rsidP="001C1690">
      <w:pPr>
        <w:pStyle w:val="Default"/>
        <w:jc w:val="both"/>
        <w:rPr>
          <w:rFonts w:ascii="Times New Roman" w:hAnsi="Times New Roman" w:cs="Times New Roman"/>
          <w:color w:val="auto"/>
        </w:rPr>
      </w:pPr>
      <w:r w:rsidRPr="00F53A3C">
        <w:rPr>
          <w:rFonts w:ascii="Times New Roman" w:hAnsi="Times New Roman" w:cs="Times New Roman"/>
          <w:color w:val="auto"/>
        </w:rPr>
        <w:t xml:space="preserve">Zamawiający dopuszcza zatrudnienie osób, o których mowa w lit. b w oparciu o umowę cywilnoprawną lub umowę o pracę. </w:t>
      </w:r>
    </w:p>
    <w:p w:rsidR="00055D75" w:rsidRPr="00F53A3C" w:rsidRDefault="00055D75" w:rsidP="001C1690">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2. Wykonawca złoży pisemne oświadczenie w zakresie realizacji aspektów społecznych zgodnie z Załącznikiem </w:t>
      </w:r>
      <w:r w:rsidR="00FA6772" w:rsidRPr="00F53A3C">
        <w:rPr>
          <w:rFonts w:ascii="Times New Roman" w:hAnsi="Times New Roman" w:cs="Times New Roman"/>
          <w:color w:val="auto"/>
        </w:rPr>
        <w:t xml:space="preserve">Nr 3 </w:t>
      </w:r>
      <w:r w:rsidRPr="00F53A3C">
        <w:rPr>
          <w:rFonts w:ascii="Times New Roman" w:hAnsi="Times New Roman" w:cs="Times New Roman"/>
          <w:color w:val="auto"/>
        </w:rPr>
        <w:t xml:space="preserve">do Umowy nie później niż w terminie 10 dni roboczych od daty zawarcia niniejszej Umowy. </w:t>
      </w:r>
    </w:p>
    <w:p w:rsidR="00055D75" w:rsidRPr="00F53A3C" w:rsidRDefault="00055D75" w:rsidP="001C1690">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3. W przypadku gdy dojdzie do zmiany wskazanych/</w:t>
      </w:r>
      <w:proofErr w:type="spellStart"/>
      <w:r w:rsidRPr="00F53A3C">
        <w:rPr>
          <w:rFonts w:ascii="Times New Roman" w:hAnsi="Times New Roman" w:cs="Times New Roman"/>
          <w:color w:val="auto"/>
        </w:rPr>
        <w:t>nej</w:t>
      </w:r>
      <w:proofErr w:type="spellEnd"/>
      <w:r w:rsidRPr="00F53A3C">
        <w:rPr>
          <w:rFonts w:ascii="Times New Roman" w:hAnsi="Times New Roman" w:cs="Times New Roman"/>
          <w:color w:val="auto"/>
        </w:rPr>
        <w:t xml:space="preserve"> w Załączniku </w:t>
      </w:r>
      <w:r w:rsidR="00FA6772" w:rsidRPr="00F53A3C">
        <w:rPr>
          <w:rFonts w:ascii="Times New Roman" w:hAnsi="Times New Roman" w:cs="Times New Roman"/>
          <w:color w:val="auto"/>
        </w:rPr>
        <w:t>Nr 3</w:t>
      </w:r>
      <w:r w:rsidRPr="00F53A3C">
        <w:rPr>
          <w:rFonts w:ascii="Times New Roman" w:hAnsi="Times New Roman" w:cs="Times New Roman"/>
          <w:color w:val="auto"/>
        </w:rPr>
        <w:t xml:space="preserve"> osoby/osób, Wykonawca zobowiązany jest do pisemnego zgłoszenia tego faktu Zamawiającemu nie później niż w terminie 5 dni roboczych od zaistnienia ww. okoliczności, wraz z podaniem zakresu wykonywanych przez osobę zastępującą czynności i sposobu wypełniania aspektów społecznych. Zmiana osoby wskazanej w Załączniku </w:t>
      </w:r>
      <w:r w:rsidR="00FA6772" w:rsidRPr="00F53A3C">
        <w:rPr>
          <w:rFonts w:ascii="Times New Roman" w:hAnsi="Times New Roman" w:cs="Times New Roman"/>
          <w:color w:val="auto"/>
        </w:rPr>
        <w:t>Nr 3</w:t>
      </w:r>
      <w:r w:rsidRPr="00F53A3C">
        <w:rPr>
          <w:rFonts w:ascii="Times New Roman" w:hAnsi="Times New Roman" w:cs="Times New Roman"/>
          <w:color w:val="auto"/>
        </w:rPr>
        <w:t xml:space="preserve"> do Umowy jest możliwa tylko w wypadku, gdy mimo tej zmiany Wykonawca nadal będzie wypełniał wymagania związane z aspektami społecznymi, określone w ust. 1. </w:t>
      </w:r>
    </w:p>
    <w:p w:rsidR="00055D75" w:rsidRPr="00F53A3C" w:rsidRDefault="00055D75" w:rsidP="001C1690">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4. W przypadku gdy dojdzie do rozwiązania umowy z osobą/</w:t>
      </w:r>
      <w:proofErr w:type="spellStart"/>
      <w:r w:rsidRPr="00F53A3C">
        <w:rPr>
          <w:rFonts w:ascii="Times New Roman" w:hAnsi="Times New Roman" w:cs="Times New Roman"/>
          <w:color w:val="auto"/>
        </w:rPr>
        <w:t>ami</w:t>
      </w:r>
      <w:proofErr w:type="spellEnd"/>
      <w:r w:rsidRPr="00F53A3C">
        <w:rPr>
          <w:rFonts w:ascii="Times New Roman" w:hAnsi="Times New Roman" w:cs="Times New Roman"/>
          <w:color w:val="auto"/>
        </w:rPr>
        <w:t xml:space="preserve"> wskazaną/</w:t>
      </w:r>
      <w:proofErr w:type="spellStart"/>
      <w:r w:rsidRPr="00F53A3C">
        <w:rPr>
          <w:rFonts w:ascii="Times New Roman" w:hAnsi="Times New Roman" w:cs="Times New Roman"/>
          <w:color w:val="auto"/>
        </w:rPr>
        <w:t>ymi</w:t>
      </w:r>
      <w:proofErr w:type="spellEnd"/>
      <w:r w:rsidRPr="00F53A3C">
        <w:rPr>
          <w:rFonts w:ascii="Times New Roman" w:hAnsi="Times New Roman" w:cs="Times New Roman"/>
          <w:color w:val="auto"/>
        </w:rPr>
        <w:t xml:space="preserve"> w Załączniku </w:t>
      </w:r>
      <w:r w:rsidR="00FA6772" w:rsidRPr="00F53A3C">
        <w:rPr>
          <w:rFonts w:ascii="Times New Roman" w:hAnsi="Times New Roman" w:cs="Times New Roman"/>
          <w:color w:val="auto"/>
        </w:rPr>
        <w:t>Nr 3</w:t>
      </w:r>
      <w:r w:rsidRPr="00F53A3C">
        <w:rPr>
          <w:rFonts w:ascii="Times New Roman" w:hAnsi="Times New Roman" w:cs="Times New Roman"/>
          <w:color w:val="auto"/>
        </w:rPr>
        <w:t xml:space="preserve">, Wykonawca zobowiązany jest do pisemnego zgłoszenia tego faktu Zamawiającemu nie później niż w terminie 5 dni roboczych od zaistnienia ww. okoliczności. Wykonawca nie później niż w ciągu 7 dni roboczych od rozwiązania umowy/umów dopełni wymogów związanych z wypełnieniem aspektów społecznych, o których mowa w ust. 1 i niezwłocznie poinformuje o tym w formie pisemnej Zamawiającego. </w:t>
      </w:r>
    </w:p>
    <w:p w:rsidR="00055D75" w:rsidRPr="00F53A3C" w:rsidRDefault="00055D75" w:rsidP="001C1690">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5. Zmiany, o których mowa w ust. 3 i 4 wymagają pisemnego potwierdzenia Zamawiającego w zakresie spełnienia aspektów społecznych, o których mowa w ust. 1. </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6. Zamawiający uprawniony jest do kontroli spełniania przez Wykonawcę wymagań dotyczących aspektów społecznych wskazanych w ust. 1 na każdym etapie realizacji Umowy. Na żądanie Zamawiającego Wykonawca nie później niż w ciągu 5 dni roboczych udokumentuje fakt uczestniczenia w realizacji usługi osoby/osób, o których mowa w ust. 1 i przedłoży do wglądu kopie dokumentów, o które zawnioskuje Zamawiający (w szczególności kopie umów na podstawie których zatrudnia tę osobę/osoby i/lub </w:t>
      </w:r>
      <w:r w:rsidR="00777E7F" w:rsidRPr="00F53A3C">
        <w:rPr>
          <w:rFonts w:ascii="Times New Roman" w:hAnsi="Times New Roman" w:cs="Times New Roman"/>
          <w:color w:val="auto"/>
        </w:rPr>
        <w:t>oświadczenie</w:t>
      </w:r>
      <w:r w:rsidRPr="00F53A3C">
        <w:rPr>
          <w:rFonts w:ascii="Times New Roman" w:hAnsi="Times New Roman" w:cs="Times New Roman"/>
          <w:color w:val="auto"/>
        </w:rPr>
        <w:t xml:space="preserve"> potwierdzające niepełnosprawność lub potwierdzające, że zatrudniony był bezrobotnym). Kopie dokumentów Wykonawca przedłoży w sposób nienaruszający przepisów o ochronie danych osobowych, tj. bez widocznych danych, które nie są niezbędne do potwierdzenia wymogów wskazanych w ust. 1. Wykonawca zobowiązuje się uzyskać wszelkie niezbędne zgody tych osób na przedstawienie ww. dokumentów i informacji Zamawiającemu. </w:t>
      </w:r>
    </w:p>
    <w:p w:rsidR="00BC19FE" w:rsidRPr="00F53A3C" w:rsidRDefault="00BC19FE" w:rsidP="001C1690">
      <w:pPr>
        <w:pStyle w:val="Default"/>
        <w:jc w:val="center"/>
        <w:rPr>
          <w:rFonts w:ascii="Times New Roman" w:hAnsi="Times New Roman" w:cs="Times New Roman"/>
          <w:b/>
          <w:bCs/>
          <w:color w:val="auto"/>
        </w:rPr>
      </w:pPr>
    </w:p>
    <w:p w:rsidR="00055D75" w:rsidRPr="00F53A3C" w:rsidRDefault="00055D75" w:rsidP="001C1690">
      <w:pPr>
        <w:pStyle w:val="Default"/>
        <w:jc w:val="center"/>
        <w:rPr>
          <w:rFonts w:ascii="Times New Roman" w:hAnsi="Times New Roman" w:cs="Times New Roman"/>
          <w:color w:val="auto"/>
        </w:rPr>
      </w:pPr>
      <w:r w:rsidRPr="00F53A3C">
        <w:rPr>
          <w:rFonts w:ascii="Times New Roman" w:hAnsi="Times New Roman" w:cs="Times New Roman"/>
          <w:b/>
          <w:bCs/>
          <w:color w:val="auto"/>
        </w:rPr>
        <w:t>§ 3</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1. Nie później niż w 3-cim dniu roboczym przed rozpoczęciem okresu rozliczeniowego, Wykonawca dostarczy do siedziby Zamawiającego, w godzinach 8.</w:t>
      </w:r>
      <w:r w:rsidR="001C2454" w:rsidRPr="00F53A3C">
        <w:rPr>
          <w:rFonts w:ascii="Times New Roman" w:hAnsi="Times New Roman" w:cs="Times New Roman"/>
          <w:color w:val="auto"/>
        </w:rPr>
        <w:t>00</w:t>
      </w:r>
      <w:r w:rsidRPr="00F53A3C">
        <w:rPr>
          <w:rFonts w:ascii="Times New Roman" w:hAnsi="Times New Roman" w:cs="Times New Roman"/>
          <w:color w:val="auto"/>
        </w:rPr>
        <w:t>-1</w:t>
      </w:r>
      <w:r w:rsidR="001C2454" w:rsidRPr="00F53A3C">
        <w:rPr>
          <w:rFonts w:ascii="Times New Roman" w:hAnsi="Times New Roman" w:cs="Times New Roman"/>
          <w:color w:val="auto"/>
        </w:rPr>
        <w:t>5</w:t>
      </w:r>
      <w:r w:rsidRPr="00F53A3C">
        <w:rPr>
          <w:rFonts w:ascii="Times New Roman" w:hAnsi="Times New Roman" w:cs="Times New Roman"/>
          <w:color w:val="auto"/>
        </w:rPr>
        <w:t>.</w:t>
      </w:r>
      <w:r w:rsidR="001C2454" w:rsidRPr="00F53A3C">
        <w:rPr>
          <w:rFonts w:ascii="Times New Roman" w:hAnsi="Times New Roman" w:cs="Times New Roman"/>
          <w:color w:val="auto"/>
        </w:rPr>
        <w:t>00</w:t>
      </w:r>
      <w:r w:rsidRPr="00F53A3C">
        <w:rPr>
          <w:rFonts w:ascii="Times New Roman" w:hAnsi="Times New Roman" w:cs="Times New Roman"/>
          <w:color w:val="auto"/>
        </w:rPr>
        <w:t xml:space="preserve"> osobie wskazanej przez Zamawiającego określoną liczbę imiennych kart/karnetów lub innych rozwiązań uprawniających do korzystania z pakietu dostarczonych przez Wykonawcę, zgodnie z przekazaną przez Zamawiającego listą użytkowników. </w:t>
      </w:r>
    </w:p>
    <w:p w:rsidR="00BC19FE" w:rsidRPr="00F53A3C" w:rsidRDefault="00BC19FE" w:rsidP="001C1690">
      <w:pPr>
        <w:pStyle w:val="Default"/>
        <w:ind w:left="284" w:hanging="284"/>
        <w:jc w:val="both"/>
        <w:rPr>
          <w:rFonts w:ascii="Times New Roman" w:hAnsi="Times New Roman" w:cs="Times New Roman"/>
          <w:color w:val="auto"/>
        </w:rPr>
      </w:pPr>
    </w:p>
    <w:p w:rsidR="00B21168" w:rsidRPr="00F53A3C" w:rsidRDefault="00B21168" w:rsidP="001C1690">
      <w:pPr>
        <w:pStyle w:val="Default"/>
        <w:ind w:left="284" w:hanging="284"/>
        <w:jc w:val="both"/>
        <w:rPr>
          <w:rFonts w:ascii="Times New Roman" w:hAnsi="Times New Roman" w:cs="Times New Roman"/>
          <w:color w:val="auto"/>
        </w:rPr>
      </w:pP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2. Wykonawca w ramach wynagrodzenia należnego zgodnie z § 5 umożliwi użytkownikom także korzystanie z nowo dostępnych usług sportowo-rekreacyjnych świadczonych przez podmioty, z którymi Wykonawca nawiąże współpracę na terytorium Rzeczypospolitej Polskiej po podpisaniu niniejszej Umowy. </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3. Wykonawca gwarantuje, że w okresie obowiązywania Umowy liczba obiektów sportowo - rekreacyjnych na terenie m</w:t>
      </w:r>
      <w:r w:rsidR="001C2454" w:rsidRPr="00F53A3C">
        <w:rPr>
          <w:rFonts w:ascii="Times New Roman" w:hAnsi="Times New Roman" w:cs="Times New Roman"/>
          <w:color w:val="auto"/>
        </w:rPr>
        <w:t>iast wskazanych w §1 ust. 2 pkt. 1</w:t>
      </w:r>
      <w:r w:rsidRPr="00F53A3C">
        <w:rPr>
          <w:rFonts w:ascii="Times New Roman" w:hAnsi="Times New Roman" w:cs="Times New Roman"/>
          <w:color w:val="auto"/>
        </w:rPr>
        <w:t>, które w ramach pakietu</w:t>
      </w:r>
      <w:r w:rsidRPr="00F53A3C">
        <w:rPr>
          <w:rFonts w:ascii="Times New Roman" w:hAnsi="Times New Roman" w:cs="Times New Roman"/>
          <w:strike/>
          <w:color w:val="auto"/>
        </w:rPr>
        <w:t xml:space="preserve"> </w:t>
      </w:r>
      <w:r w:rsidRPr="00F53A3C">
        <w:rPr>
          <w:rFonts w:ascii="Times New Roman" w:hAnsi="Times New Roman" w:cs="Times New Roman"/>
          <w:color w:val="auto"/>
        </w:rPr>
        <w:t xml:space="preserve">udostępniają bez dopłat usługi sportowo-rekreacyjne i stosują ustalone w § 4 ust. 3 zasady weryfikacji użytkowników, nie ulegnie zmniejszeniu w stosunku do liczby obiektów wskazanych w Załączniku </w:t>
      </w:r>
      <w:r w:rsidR="00FA6772" w:rsidRPr="00F53A3C">
        <w:rPr>
          <w:rFonts w:ascii="Times New Roman" w:hAnsi="Times New Roman" w:cs="Times New Roman"/>
          <w:color w:val="auto"/>
        </w:rPr>
        <w:t>Nr 2</w:t>
      </w:r>
      <w:r w:rsidRPr="00F53A3C">
        <w:rPr>
          <w:rFonts w:ascii="Times New Roman" w:hAnsi="Times New Roman" w:cs="Times New Roman"/>
          <w:color w:val="auto"/>
        </w:rPr>
        <w:t xml:space="preserve"> do Umowy sporządzonym na podstawie oferty Wykonawcy. </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4. Na potwierdzenie ust. 3 Wykonawca w terminie do 21 dni (liczonych od poniższych dat) będzie przekazywać w wersji pisemnej Zamawiającemu wykaz aktualnie dostępnych obiektów na terenie </w:t>
      </w:r>
      <w:r w:rsidR="001C2454" w:rsidRPr="00F53A3C">
        <w:rPr>
          <w:rFonts w:ascii="Times New Roman" w:hAnsi="Times New Roman" w:cs="Times New Roman"/>
          <w:color w:val="auto"/>
        </w:rPr>
        <w:t xml:space="preserve">miast wskazanych w §1 ust. 2 pkt. 1, </w:t>
      </w:r>
      <w:r w:rsidRPr="00F53A3C">
        <w:rPr>
          <w:rFonts w:ascii="Times New Roman" w:hAnsi="Times New Roman" w:cs="Times New Roman"/>
          <w:color w:val="auto"/>
        </w:rPr>
        <w:t xml:space="preserve">udostępniających bez dopłat usługi sportowo-rekreacyjne w ramach pakietu i stosujące ustalone w § 4 ust. 3 zasady weryfikacji użytkowników, wg stanu na 31 grudnia i 30 czerwca każdego roku obowiązywania Umowy. Wykonawca zobowiązuje się również do udostępniania aktualnego wykazu obiektów na stronie internetowej albo w ciągu 21 dni – na każde żądanie Zamawiającego. </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5. W przypadku zaginięcia kart/karnetów albo nieumyślnego utracenia/zniszczenia jej przez użytkownika, na pisemne zgłoszenie drogą elektroniczną ze strony Zamawiającego, Wykonawca zobowiązuje się bezpłatnie wydać i przesłać duplikat karty/karnetu do Zamawiającego w terminie 3 dni roboczych od daty otrzymania zgłoszenia przez Wykonawcę. </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6. Ust. 5 stosuje się odpowiednio do innych rozwiązań uprawniających do korzystania z pakietu dostarczonych przez Wykonawcę. </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7. Wykonawca dołoży wszelkich starań, aby zapewnić najwyższą jakość usług objętych pakietem i będzie reagował niezwłocznie na wszelkie zgłaszane przez Zamawiającego uwagi dotyczące realizacji Umowy. </w:t>
      </w:r>
    </w:p>
    <w:p w:rsidR="00055D75" w:rsidRPr="00F53A3C" w:rsidRDefault="00055D75" w:rsidP="001C1690">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8. Wykonawca będzie odpowiedzialny za personel zatrudniony przez siebie przy wykonaniu Umowy</w:t>
      </w:r>
      <w:r w:rsidR="003D0FD6" w:rsidRPr="00F53A3C">
        <w:rPr>
          <w:rFonts w:ascii="Times New Roman" w:hAnsi="Times New Roman" w:cs="Times New Roman"/>
          <w:color w:val="auto"/>
        </w:rPr>
        <w:t>.</w:t>
      </w:r>
      <w:r w:rsidRPr="00F53A3C">
        <w:rPr>
          <w:rFonts w:ascii="Times New Roman" w:hAnsi="Times New Roman" w:cs="Times New Roman"/>
          <w:color w:val="auto"/>
        </w:rPr>
        <w:t xml:space="preserve"> </w:t>
      </w:r>
    </w:p>
    <w:p w:rsidR="00055D75" w:rsidRPr="00F53A3C" w:rsidRDefault="00055D75" w:rsidP="001C1690">
      <w:pPr>
        <w:pStyle w:val="Default"/>
        <w:jc w:val="center"/>
        <w:rPr>
          <w:rFonts w:ascii="Times New Roman" w:hAnsi="Times New Roman" w:cs="Times New Roman"/>
          <w:color w:val="auto"/>
        </w:rPr>
      </w:pPr>
      <w:r w:rsidRPr="00F53A3C">
        <w:rPr>
          <w:rFonts w:ascii="Times New Roman" w:hAnsi="Times New Roman" w:cs="Times New Roman"/>
          <w:b/>
          <w:bCs/>
          <w:color w:val="auto"/>
        </w:rPr>
        <w:t>§ 4</w:t>
      </w:r>
    </w:p>
    <w:p w:rsidR="00055D75"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1. Osobami wyznaczonymi do kontaktu są: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1) ze strony Zamawiającego: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 Pan/i ………………….., e-mail: ………………………………..., tel.: ……………………, </w:t>
      </w:r>
    </w:p>
    <w:p w:rsidR="00055D75" w:rsidRPr="00F53A3C" w:rsidRDefault="00055D75" w:rsidP="00B21168">
      <w:pPr>
        <w:pStyle w:val="Default"/>
        <w:ind w:left="284" w:hanging="284"/>
        <w:jc w:val="both"/>
        <w:rPr>
          <w:rFonts w:ascii="Times New Roman" w:hAnsi="Times New Roman" w:cs="Times New Roman"/>
          <w:color w:val="auto"/>
          <w:lang w:val="en-US"/>
        </w:rPr>
      </w:pPr>
      <w:r w:rsidRPr="00F53A3C">
        <w:rPr>
          <w:rFonts w:ascii="Times New Roman" w:hAnsi="Times New Roman" w:cs="Times New Roman"/>
          <w:color w:val="auto"/>
        </w:rPr>
        <w:t></w:t>
      </w:r>
      <w:r w:rsidRPr="00F53A3C">
        <w:rPr>
          <w:rFonts w:ascii="Times New Roman" w:hAnsi="Times New Roman" w:cs="Times New Roman"/>
          <w:color w:val="auto"/>
          <w:lang w:val="en-US"/>
        </w:rPr>
        <w:t xml:space="preserve"> Pan/</w:t>
      </w:r>
      <w:proofErr w:type="spellStart"/>
      <w:r w:rsidRPr="00F53A3C">
        <w:rPr>
          <w:rFonts w:ascii="Times New Roman" w:hAnsi="Times New Roman" w:cs="Times New Roman"/>
          <w:color w:val="auto"/>
          <w:lang w:val="en-US"/>
        </w:rPr>
        <w:t>i</w:t>
      </w:r>
      <w:proofErr w:type="spellEnd"/>
      <w:r w:rsidRPr="00F53A3C">
        <w:rPr>
          <w:rFonts w:ascii="Times New Roman" w:hAnsi="Times New Roman" w:cs="Times New Roman"/>
          <w:color w:val="auto"/>
          <w:lang w:val="en-US"/>
        </w:rPr>
        <w:t xml:space="preserve"> ………………….., e-mail: ………………………………..., tel.: ……………………, </w:t>
      </w:r>
    </w:p>
    <w:p w:rsidR="00055D75"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lub inne osoby wyznaczone przez Zamawiającego,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2) ze strony Wykonawcy: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 </w:t>
      </w:r>
      <w:r w:rsidR="001C2454" w:rsidRPr="00F53A3C">
        <w:rPr>
          <w:rFonts w:ascii="Times New Roman" w:hAnsi="Times New Roman" w:cs="Times New Roman"/>
          <w:color w:val="auto"/>
        </w:rPr>
        <w:t xml:space="preserve">w zakresie realizacji umowy - </w:t>
      </w:r>
      <w:r w:rsidRPr="00F53A3C">
        <w:rPr>
          <w:rFonts w:ascii="Times New Roman" w:hAnsi="Times New Roman" w:cs="Times New Roman"/>
          <w:color w:val="auto"/>
        </w:rPr>
        <w:t>Pan/i …………………</w:t>
      </w:r>
      <w:r w:rsidR="001C2454" w:rsidRPr="00F53A3C">
        <w:rPr>
          <w:rFonts w:ascii="Times New Roman" w:hAnsi="Times New Roman" w:cs="Times New Roman"/>
          <w:color w:val="auto"/>
        </w:rPr>
        <w:t>……</w:t>
      </w:r>
      <w:r w:rsidRPr="00F53A3C">
        <w:rPr>
          <w:rFonts w:ascii="Times New Roman" w:hAnsi="Times New Roman" w:cs="Times New Roman"/>
          <w:color w:val="auto"/>
        </w:rPr>
        <w:t xml:space="preserve">., e-mail: ………………………, tel.: ……………………, </w:t>
      </w:r>
    </w:p>
    <w:p w:rsidR="00055D75"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 </w:t>
      </w:r>
      <w:r w:rsidR="001C2454" w:rsidRPr="00F53A3C">
        <w:rPr>
          <w:rFonts w:ascii="Times New Roman" w:hAnsi="Times New Roman" w:cs="Times New Roman"/>
          <w:color w:val="auto"/>
        </w:rPr>
        <w:t xml:space="preserve">w zakresie reklamacji - </w:t>
      </w:r>
      <w:r w:rsidRPr="00F53A3C">
        <w:rPr>
          <w:rFonts w:ascii="Times New Roman" w:hAnsi="Times New Roman" w:cs="Times New Roman"/>
          <w:color w:val="auto"/>
        </w:rPr>
        <w:t xml:space="preserve">Pan/i ………………….., e-mail: ………………………………..., tel.: ……………………. </w:t>
      </w:r>
      <w:r w:rsidR="001C2454" w:rsidRPr="00F53A3C">
        <w:rPr>
          <w:rFonts w:ascii="Times New Roman" w:hAnsi="Times New Roman" w:cs="Times New Roman"/>
          <w:color w:val="auto"/>
        </w:rPr>
        <w:t>.</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2. Zamawiający zobowiązuje się do przesyłania zmodyfikowanej listy użytkowników na minimum 8 dni roboczych przed rozpoczęciem każdego kolejnego okresu rozliczeniowego. Nieprzesłanie we wskazanym terminie zmodyfikowanej listy użytkowników oznacza, że aktualna pozostaje ostatnia przesłana przez Zamawiającego lista użytkowników. </w:t>
      </w:r>
    </w:p>
    <w:p w:rsidR="00BC19FE" w:rsidRPr="00F53A3C" w:rsidRDefault="00055D75" w:rsidP="00E04A14">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3. Użytkownik nie może udostępniać swojej karty/karnetu lub innych rozwiązań dostarczonych przez Wykonawcę innej osobie. Celem skorzystania z usług dostępnych w obiekcie, użytkownik okazuje (udostępnia do sczytania) swoją kartę/karnet oraz dodatkowo, tożsamość użytkownika w trakcie wizyty w obiekcie może być potwierdzona okazaniem na życzenie dokumentu tożsamości (np. dowodu osobistego, paszportu) lub innego dokumentu ze zdjęciem (np. prawa jazdy, legitymacji studenckiej, legitymacji szkolnej), użytkownik może zostać również poproszony o podpisanie listy obecności.</w:t>
      </w:r>
    </w:p>
    <w:p w:rsidR="00BC19FE" w:rsidRPr="00F53A3C" w:rsidRDefault="00BC19FE" w:rsidP="00E04A14">
      <w:pPr>
        <w:pStyle w:val="Default"/>
        <w:spacing w:after="41"/>
        <w:ind w:left="284" w:hanging="284"/>
        <w:jc w:val="both"/>
        <w:rPr>
          <w:rFonts w:ascii="Times New Roman" w:hAnsi="Times New Roman" w:cs="Times New Roman"/>
          <w:color w:val="auto"/>
        </w:rPr>
      </w:pPr>
    </w:p>
    <w:p w:rsidR="00BC19FE" w:rsidRPr="00F53A3C" w:rsidRDefault="00BC19FE" w:rsidP="00E04A14">
      <w:pPr>
        <w:pStyle w:val="Default"/>
        <w:spacing w:after="41"/>
        <w:ind w:left="284" w:hanging="284"/>
        <w:jc w:val="both"/>
        <w:rPr>
          <w:rFonts w:ascii="Times New Roman" w:hAnsi="Times New Roman" w:cs="Times New Roman"/>
          <w:color w:val="auto"/>
        </w:rPr>
      </w:pPr>
    </w:p>
    <w:p w:rsidR="00BC19FE" w:rsidRPr="00F53A3C" w:rsidRDefault="00BC19FE" w:rsidP="00E04A14">
      <w:pPr>
        <w:pStyle w:val="Default"/>
        <w:spacing w:after="41"/>
        <w:ind w:left="284" w:hanging="284"/>
        <w:jc w:val="both"/>
        <w:rPr>
          <w:rFonts w:ascii="Times New Roman" w:hAnsi="Times New Roman" w:cs="Times New Roman"/>
          <w:color w:val="auto"/>
        </w:rPr>
      </w:pPr>
    </w:p>
    <w:p w:rsidR="00055D75" w:rsidRPr="00F53A3C" w:rsidRDefault="00055D75" w:rsidP="00BC19FE">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 </w:t>
      </w:r>
      <w:r w:rsidR="00BC19FE" w:rsidRPr="00F53A3C">
        <w:rPr>
          <w:rFonts w:ascii="Times New Roman" w:hAnsi="Times New Roman" w:cs="Times New Roman"/>
          <w:color w:val="auto"/>
        </w:rPr>
        <w:t xml:space="preserve">    </w:t>
      </w:r>
      <w:r w:rsidRPr="00F53A3C">
        <w:rPr>
          <w:rFonts w:ascii="Times New Roman" w:hAnsi="Times New Roman" w:cs="Times New Roman"/>
          <w:color w:val="auto"/>
        </w:rPr>
        <w:t xml:space="preserve">Zamawiający dopuszcza inne bezpłatne sposoby weryfikacji i rejestracji wejścia </w:t>
      </w:r>
      <w:r w:rsidR="00BC19FE" w:rsidRPr="00F53A3C">
        <w:rPr>
          <w:rFonts w:ascii="Times New Roman" w:hAnsi="Times New Roman" w:cs="Times New Roman"/>
          <w:color w:val="auto"/>
        </w:rPr>
        <w:t xml:space="preserve">                   </w:t>
      </w:r>
      <w:r w:rsidRPr="00F53A3C">
        <w:rPr>
          <w:rFonts w:ascii="Times New Roman" w:hAnsi="Times New Roman" w:cs="Times New Roman"/>
          <w:color w:val="auto"/>
        </w:rPr>
        <w:t>użytkownika do obiektu, jeżeli nie będą nadmiernie uciążliwe dla użytkownika (w</w:t>
      </w:r>
      <w:r w:rsidR="00945A91" w:rsidRPr="00F53A3C">
        <w:rPr>
          <w:rFonts w:ascii="Times New Roman" w:hAnsi="Times New Roman" w:cs="Times New Roman"/>
          <w:color w:val="auto"/>
        </w:rPr>
        <w:t xml:space="preserve"> </w:t>
      </w:r>
      <w:r w:rsidRPr="00F53A3C">
        <w:rPr>
          <w:rFonts w:ascii="Times New Roman" w:hAnsi="Times New Roman" w:cs="Times New Roman"/>
          <w:color w:val="auto"/>
        </w:rPr>
        <w:t xml:space="preserve">szczególności nie będą wymagały podania dodatkowych danych użytkownika np. odbicia linii papilarnych, wizerunku twarzy, itp.) i nie będą powodowały opóźnień w wejściu i rejestracji. </w:t>
      </w:r>
    </w:p>
    <w:p w:rsidR="00055D75" w:rsidRPr="00F53A3C" w:rsidRDefault="00055D75" w:rsidP="00B21168">
      <w:pPr>
        <w:pStyle w:val="Default"/>
        <w:ind w:left="284" w:hanging="284"/>
        <w:jc w:val="both"/>
        <w:rPr>
          <w:color w:val="auto"/>
        </w:rPr>
      </w:pPr>
      <w:r w:rsidRPr="00F53A3C">
        <w:rPr>
          <w:rFonts w:ascii="Times New Roman" w:hAnsi="Times New Roman" w:cs="Times New Roman"/>
          <w:color w:val="auto"/>
        </w:rPr>
        <w:t xml:space="preserve">4. Po zakończeniu przedmiotu Umowy Zamawiający, na życzenie Wykonawcy, podejmie starania w celu zwrotu wszystkich posiadanych przez użytkowników kart/karnetów imiennych.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5. W przypadku zaginięcia kart/karnetów albo nieumyślnego utracenia/zniszczenia ich przez użytkownika, Zamawiający, na wniosek Wykonawcy, zwróci się do użytkownika w celu uzyskania pisemnego oświadczenia użytkownika (a w przypadku osoby niepełnoletniej jej rodzica/przedstawiciela ustawowego) o zaginięciu kart/karnetów albo nieumyślnej utracie/zniszczeniu karty/karnetu, i niezwłocznie po otrzymaniu oświadczenia przekaże je Wykonawcy. </w:t>
      </w:r>
    </w:p>
    <w:p w:rsidR="00C66DD6" w:rsidRPr="00F53A3C" w:rsidRDefault="00C66DD6"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6. W przypadku konieczności wystawienia duplikatu utraconej karty, Wykonawca nie będzie obciążał Zamawiającego dodatkowymi kosztami.</w:t>
      </w:r>
    </w:p>
    <w:p w:rsidR="00055D75" w:rsidRPr="00F53A3C" w:rsidRDefault="00B75612"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7</w:t>
      </w:r>
      <w:r w:rsidR="00055D75" w:rsidRPr="00F53A3C">
        <w:rPr>
          <w:rFonts w:ascii="Times New Roman" w:hAnsi="Times New Roman" w:cs="Times New Roman"/>
          <w:color w:val="auto"/>
        </w:rPr>
        <w:t xml:space="preserve">. Ust. 4 i 5 stosuje się odpowiednio do innych rozwiązań uprawniających do korzystania z pakietu dostarczonych przez Wykonawcę. </w:t>
      </w:r>
    </w:p>
    <w:p w:rsidR="00055D75" w:rsidRPr="00F53A3C" w:rsidRDefault="00055D75" w:rsidP="00055D75">
      <w:pPr>
        <w:pStyle w:val="Default"/>
        <w:rPr>
          <w:color w:val="auto"/>
          <w:sz w:val="22"/>
          <w:szCs w:val="22"/>
        </w:rPr>
      </w:pPr>
    </w:p>
    <w:p w:rsidR="00055D75" w:rsidRPr="00F53A3C" w:rsidRDefault="00055D75" w:rsidP="00B21168">
      <w:pPr>
        <w:pStyle w:val="Default"/>
        <w:jc w:val="center"/>
        <w:rPr>
          <w:rFonts w:ascii="Times New Roman" w:hAnsi="Times New Roman" w:cs="Times New Roman"/>
          <w:color w:val="auto"/>
        </w:rPr>
      </w:pPr>
      <w:r w:rsidRPr="00F53A3C">
        <w:rPr>
          <w:rFonts w:ascii="Times New Roman" w:hAnsi="Times New Roman" w:cs="Times New Roman"/>
          <w:b/>
          <w:bCs/>
          <w:color w:val="auto"/>
        </w:rPr>
        <w:t>§ 5</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1. </w:t>
      </w:r>
      <w:r w:rsidR="00FD4C23" w:rsidRPr="00F53A3C">
        <w:rPr>
          <w:rFonts w:ascii="Times New Roman" w:hAnsi="Times New Roman" w:cs="Times New Roman"/>
          <w:color w:val="auto"/>
        </w:rPr>
        <w:t>Wartość umowy nie może przekroczyć kwoty …..</w:t>
      </w:r>
      <w:r w:rsidRPr="00F53A3C">
        <w:rPr>
          <w:rFonts w:ascii="Times New Roman" w:hAnsi="Times New Roman" w:cs="Times New Roman"/>
          <w:color w:val="auto"/>
        </w:rPr>
        <w:t xml:space="preserve">……… zł (słownie zł: </w:t>
      </w:r>
      <w:r w:rsidR="00FD4C23" w:rsidRPr="00F53A3C">
        <w:rPr>
          <w:rFonts w:ascii="Times New Roman" w:hAnsi="Times New Roman" w:cs="Times New Roman"/>
          <w:color w:val="auto"/>
        </w:rPr>
        <w:t>……………...</w:t>
      </w:r>
      <w:r w:rsidRPr="00F53A3C">
        <w:rPr>
          <w:rFonts w:ascii="Times New Roman" w:hAnsi="Times New Roman" w:cs="Times New Roman"/>
          <w:color w:val="auto"/>
        </w:rPr>
        <w:t xml:space="preserve">…). </w:t>
      </w:r>
    </w:p>
    <w:p w:rsidR="00055D75" w:rsidRPr="00F53A3C" w:rsidRDefault="00B75612" w:rsidP="00B75612">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2. </w:t>
      </w:r>
      <w:r w:rsidR="00055D75" w:rsidRPr="00F53A3C">
        <w:rPr>
          <w:rFonts w:ascii="Times New Roman" w:hAnsi="Times New Roman" w:cs="Times New Roman"/>
          <w:color w:val="auto"/>
        </w:rPr>
        <w:t xml:space="preserve">Wykonawca zapewnia, iż ceny jednostkowe </w:t>
      </w:r>
      <w:r w:rsidR="003B346B" w:rsidRPr="00F53A3C">
        <w:rPr>
          <w:rFonts w:ascii="Times New Roman" w:hAnsi="Times New Roman" w:cs="Times New Roman"/>
          <w:color w:val="auto"/>
        </w:rPr>
        <w:t xml:space="preserve">zaoferowane </w:t>
      </w:r>
      <w:r w:rsidR="00055D75" w:rsidRPr="00F53A3C">
        <w:rPr>
          <w:rFonts w:ascii="Times New Roman" w:hAnsi="Times New Roman" w:cs="Times New Roman"/>
          <w:color w:val="auto"/>
        </w:rPr>
        <w:t xml:space="preserve"> </w:t>
      </w:r>
      <w:r w:rsidR="003B346B" w:rsidRPr="00F53A3C">
        <w:rPr>
          <w:rFonts w:ascii="Times New Roman" w:hAnsi="Times New Roman" w:cs="Times New Roman"/>
          <w:color w:val="auto"/>
        </w:rPr>
        <w:t xml:space="preserve">przez Wykonawcę w Formularzu Oferty z dnia …….. r. </w:t>
      </w:r>
      <w:r w:rsidR="00055D75" w:rsidRPr="00F53A3C">
        <w:rPr>
          <w:rFonts w:ascii="Times New Roman" w:hAnsi="Times New Roman" w:cs="Times New Roman"/>
          <w:color w:val="auto"/>
        </w:rPr>
        <w:t xml:space="preserve">nie ulegną zmianie przez okres obowiązywania Umowy. </w:t>
      </w:r>
      <w:r w:rsidR="00FA6772" w:rsidRPr="00F53A3C">
        <w:rPr>
          <w:rFonts w:ascii="Times New Roman" w:hAnsi="Times New Roman" w:cs="Times New Roman"/>
          <w:color w:val="auto"/>
        </w:rPr>
        <w:t>Formularz Oferty stanowi Załącznik Nr 1 do niniejszej umowy.</w:t>
      </w:r>
    </w:p>
    <w:p w:rsidR="00055D75" w:rsidRPr="00F53A3C" w:rsidRDefault="000C27FE"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3</w:t>
      </w:r>
      <w:r w:rsidR="00055D75" w:rsidRPr="00F53A3C">
        <w:rPr>
          <w:rFonts w:ascii="Times New Roman" w:hAnsi="Times New Roman" w:cs="Times New Roman"/>
          <w:color w:val="auto"/>
        </w:rPr>
        <w:t xml:space="preserve">. Wykonawca otrzyma wynagrodzenie tylko za wykonany zakres Umowy. </w:t>
      </w:r>
    </w:p>
    <w:p w:rsidR="00055D75" w:rsidRPr="00F53A3C" w:rsidRDefault="000C27FE"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4</w:t>
      </w:r>
      <w:r w:rsidR="00055D75" w:rsidRPr="00F53A3C">
        <w:rPr>
          <w:rFonts w:ascii="Times New Roman" w:hAnsi="Times New Roman" w:cs="Times New Roman"/>
          <w:color w:val="auto"/>
        </w:rPr>
        <w:t xml:space="preserve">. Jeżeli realizacja usługi rozpocznie się lub zakończy w trakcie trwania okresu rozliczeniowego, Wykonawca zmniejszy proporcjonalnie koszt brutto usług sportowo-rekreacyjnych udostępnionych w ramach pakietu o okres, w którym usługa nie była świadczona. </w:t>
      </w:r>
    </w:p>
    <w:p w:rsidR="00055D75" w:rsidRPr="00F53A3C" w:rsidRDefault="000C27FE"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5</w:t>
      </w:r>
      <w:r w:rsidR="00055D75" w:rsidRPr="00F53A3C">
        <w:rPr>
          <w:rFonts w:ascii="Times New Roman" w:hAnsi="Times New Roman" w:cs="Times New Roman"/>
          <w:color w:val="auto"/>
        </w:rPr>
        <w:t xml:space="preserve">. Zamawiający będzie regulował należności według listy użytkowników zgłoszonych Wykonawcy do korzystania z usługi sportowo-rekreacyjnej, oferowanej w pakiecie w danym okresie rozliczeniowym. </w:t>
      </w:r>
    </w:p>
    <w:p w:rsidR="00B80131" w:rsidRPr="00F53A3C" w:rsidRDefault="000C27FE"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6</w:t>
      </w:r>
      <w:r w:rsidR="00055D75" w:rsidRPr="00F53A3C">
        <w:rPr>
          <w:rFonts w:ascii="Times New Roman" w:hAnsi="Times New Roman" w:cs="Times New Roman"/>
          <w:color w:val="auto"/>
        </w:rPr>
        <w:t xml:space="preserve">. </w:t>
      </w:r>
      <w:r w:rsidR="00B80131" w:rsidRPr="00F53A3C">
        <w:rPr>
          <w:rFonts w:ascii="Times New Roman" w:hAnsi="Times New Roman" w:cs="Times New Roman"/>
          <w:color w:val="auto"/>
        </w:rPr>
        <w:t>Pierwszego dnia każdego z okresów rozliczeniowych objętych niniejszą umową, Wykonawca wystawi fakturę VAT na kwotę uwzględniającą koszt kart dla wszystkich zgłoszonych przez Zamawiającego użytkowników we wskazanym okresie rozliczeniowym.</w:t>
      </w:r>
    </w:p>
    <w:p w:rsidR="00055D75" w:rsidRPr="00F53A3C" w:rsidRDefault="000C27FE"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7</w:t>
      </w:r>
      <w:r w:rsidR="00B80131" w:rsidRPr="00F53A3C">
        <w:rPr>
          <w:rFonts w:ascii="Times New Roman" w:hAnsi="Times New Roman" w:cs="Times New Roman"/>
          <w:color w:val="auto"/>
        </w:rPr>
        <w:t xml:space="preserve">. </w:t>
      </w:r>
      <w:r w:rsidR="00055D75" w:rsidRPr="00F53A3C">
        <w:rPr>
          <w:rFonts w:ascii="Times New Roman" w:hAnsi="Times New Roman" w:cs="Times New Roman"/>
          <w:color w:val="auto"/>
        </w:rPr>
        <w:t xml:space="preserve"> </w:t>
      </w:r>
      <w:r w:rsidR="00B80131" w:rsidRPr="00F53A3C">
        <w:rPr>
          <w:rFonts w:ascii="Times New Roman" w:hAnsi="Times New Roman" w:cs="Times New Roman"/>
          <w:color w:val="auto"/>
        </w:rPr>
        <w:t>Płatność za każdy okres rozliczeniowy dokonana będzie przelewem w ciągu 14 dni od daty otrzymania przez Zamawiającego</w:t>
      </w:r>
      <w:r w:rsidR="005D3999" w:rsidRPr="00F53A3C">
        <w:rPr>
          <w:rFonts w:ascii="Times New Roman" w:hAnsi="Times New Roman" w:cs="Times New Roman"/>
          <w:color w:val="auto"/>
        </w:rPr>
        <w:t xml:space="preserve"> prawidłowo wystawionej</w:t>
      </w:r>
      <w:r w:rsidR="00B80131" w:rsidRPr="00F53A3C">
        <w:rPr>
          <w:rFonts w:ascii="Times New Roman" w:hAnsi="Times New Roman" w:cs="Times New Roman"/>
          <w:color w:val="auto"/>
        </w:rPr>
        <w:t xml:space="preserve"> faktury VAT, na rachunek bankowy Wykonawcy, wskazany na fakturze VAT. Za datę dokonania zapłaty przyjmuje się datę obciążenia rachunku Zamawiającego.</w:t>
      </w:r>
    </w:p>
    <w:p w:rsidR="00B75612" w:rsidRPr="00F53A3C" w:rsidRDefault="00B75612" w:rsidP="00B21168">
      <w:pPr>
        <w:pStyle w:val="Default"/>
        <w:jc w:val="center"/>
        <w:rPr>
          <w:rFonts w:ascii="Times New Roman" w:hAnsi="Times New Roman" w:cs="Times New Roman"/>
          <w:b/>
          <w:bCs/>
          <w:color w:val="auto"/>
        </w:rPr>
      </w:pPr>
    </w:p>
    <w:p w:rsidR="00055D75" w:rsidRPr="00F53A3C" w:rsidRDefault="00055D75" w:rsidP="00B21168">
      <w:pPr>
        <w:pStyle w:val="Default"/>
        <w:jc w:val="center"/>
        <w:rPr>
          <w:rFonts w:ascii="Times New Roman" w:hAnsi="Times New Roman" w:cs="Times New Roman"/>
          <w:color w:val="auto"/>
        </w:rPr>
      </w:pPr>
      <w:r w:rsidRPr="00F53A3C">
        <w:rPr>
          <w:rFonts w:ascii="Times New Roman" w:hAnsi="Times New Roman" w:cs="Times New Roman"/>
          <w:b/>
          <w:bCs/>
          <w:color w:val="auto"/>
        </w:rPr>
        <w:t>§ 6</w:t>
      </w:r>
    </w:p>
    <w:p w:rsidR="00055D75" w:rsidRPr="00F53A3C" w:rsidRDefault="00055D75" w:rsidP="00B21168">
      <w:pPr>
        <w:pStyle w:val="Default"/>
        <w:spacing w:after="41"/>
        <w:ind w:left="284" w:hanging="284"/>
        <w:rPr>
          <w:rFonts w:ascii="Times New Roman" w:hAnsi="Times New Roman" w:cs="Times New Roman"/>
          <w:color w:val="auto"/>
        </w:rPr>
      </w:pPr>
      <w:r w:rsidRPr="00F53A3C">
        <w:rPr>
          <w:rFonts w:ascii="Times New Roman" w:hAnsi="Times New Roman" w:cs="Times New Roman"/>
          <w:color w:val="auto"/>
        </w:rPr>
        <w:t xml:space="preserve">1. W przypadku rozwiązania w całości lub w części Umowy przez Wykonawcę z przyczyn niezawinionych przez Zamawiającego, Wykonawca zapłaci Zamawiającemu karę umowną w wysokości 5% kwoty, o której mowa w § 5 ust. 1.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2. W przypadku rozwiązania w całości lub w części Umowy przez Zamawiającego z przyczyn leżących po stronie Wykonawcy, Wykonawca zapłaci Zamawiającemu karę umowną w wysokości 5% kwoty, o której mowa w § 5 ust. 1. </w:t>
      </w:r>
    </w:p>
    <w:p w:rsidR="00BC19FE"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3. W przypadku, gdy liczba obiektów sportowo-rekreacyjnych na terenie </w:t>
      </w:r>
      <w:r w:rsidR="003B346B" w:rsidRPr="00F53A3C">
        <w:rPr>
          <w:rFonts w:ascii="Times New Roman" w:hAnsi="Times New Roman" w:cs="Times New Roman"/>
          <w:color w:val="auto"/>
        </w:rPr>
        <w:t>miast wskazanych w §1 ust. 2 pkt. 1</w:t>
      </w:r>
      <w:r w:rsidRPr="00F53A3C">
        <w:rPr>
          <w:rFonts w:ascii="Times New Roman" w:hAnsi="Times New Roman" w:cs="Times New Roman"/>
          <w:color w:val="auto"/>
        </w:rPr>
        <w:t xml:space="preserve">, udostępniających usługi sportowo-rekreacyjne bez dopłat w ramach pakietu ulegnie zmniejszeniu w stosunku do liczby obiektów podanych w Załączniku </w:t>
      </w:r>
      <w:r w:rsidR="00FA6772" w:rsidRPr="00F53A3C">
        <w:rPr>
          <w:rFonts w:ascii="Times New Roman" w:hAnsi="Times New Roman" w:cs="Times New Roman"/>
          <w:color w:val="auto"/>
        </w:rPr>
        <w:t>Nr 2</w:t>
      </w:r>
      <w:r w:rsidRPr="00F53A3C">
        <w:rPr>
          <w:rFonts w:ascii="Times New Roman" w:hAnsi="Times New Roman" w:cs="Times New Roman"/>
          <w:color w:val="auto"/>
        </w:rPr>
        <w:t xml:space="preserve"> do Umowy, sporządzonym na</w:t>
      </w:r>
      <w:r w:rsidR="00B21168" w:rsidRPr="00F53A3C">
        <w:rPr>
          <w:rFonts w:ascii="Times New Roman" w:hAnsi="Times New Roman" w:cs="Times New Roman"/>
          <w:color w:val="auto"/>
        </w:rPr>
        <w:t xml:space="preserve"> </w:t>
      </w:r>
      <w:r w:rsidRPr="00F53A3C">
        <w:rPr>
          <w:rFonts w:ascii="Times New Roman" w:hAnsi="Times New Roman" w:cs="Times New Roman"/>
          <w:color w:val="auto"/>
        </w:rPr>
        <w:t>podstawie oferty Wykonawcy, Zamawiającemu przysługuje od Wykonawcy kara umowna w wysokości 3% kwoty, o której mowa w § 5 ust.1, w</w:t>
      </w:r>
    </w:p>
    <w:p w:rsidR="00BC19FE" w:rsidRPr="00F53A3C" w:rsidRDefault="00BC19FE" w:rsidP="00B21168">
      <w:pPr>
        <w:pStyle w:val="Default"/>
        <w:ind w:left="284" w:hanging="284"/>
        <w:jc w:val="both"/>
        <w:rPr>
          <w:rFonts w:ascii="Times New Roman" w:hAnsi="Times New Roman" w:cs="Times New Roman"/>
          <w:color w:val="auto"/>
        </w:rPr>
      </w:pPr>
    </w:p>
    <w:p w:rsidR="00BC19FE" w:rsidRPr="00F53A3C" w:rsidRDefault="00BC19FE" w:rsidP="00B21168">
      <w:pPr>
        <w:pStyle w:val="Default"/>
        <w:ind w:left="284" w:hanging="284"/>
        <w:jc w:val="both"/>
        <w:rPr>
          <w:rFonts w:ascii="Times New Roman" w:hAnsi="Times New Roman" w:cs="Times New Roman"/>
          <w:color w:val="auto"/>
        </w:rPr>
      </w:pPr>
    </w:p>
    <w:p w:rsidR="00BC19FE" w:rsidRPr="00F53A3C" w:rsidRDefault="00BC19FE" w:rsidP="00B21168">
      <w:pPr>
        <w:pStyle w:val="Default"/>
        <w:ind w:left="284" w:hanging="284"/>
        <w:jc w:val="both"/>
        <w:rPr>
          <w:rFonts w:ascii="Times New Roman" w:hAnsi="Times New Roman" w:cs="Times New Roman"/>
          <w:color w:val="auto"/>
        </w:rPr>
      </w:pPr>
    </w:p>
    <w:p w:rsidR="00055D75" w:rsidRPr="00F53A3C" w:rsidRDefault="00BC19FE"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   </w:t>
      </w:r>
      <w:r w:rsidR="00055D75" w:rsidRPr="00F53A3C">
        <w:rPr>
          <w:rFonts w:ascii="Times New Roman" w:hAnsi="Times New Roman" w:cs="Times New Roman"/>
          <w:color w:val="auto"/>
        </w:rPr>
        <w:t xml:space="preserve"> każdym okresie rozliczeniowym, w którym liczba obiektów sportowo-rekreacyjnych udostępniających usługi sportowo-rekreacyjne bez dopłat w ramach pakietu na terenie </w:t>
      </w:r>
      <w:r w:rsidR="003B346B" w:rsidRPr="00F53A3C">
        <w:rPr>
          <w:rFonts w:ascii="Times New Roman" w:hAnsi="Times New Roman" w:cs="Times New Roman"/>
          <w:color w:val="auto"/>
        </w:rPr>
        <w:t xml:space="preserve">miast wskazanych w §1 ust. 2 pkt. 1 </w:t>
      </w:r>
      <w:r w:rsidR="00055D75" w:rsidRPr="00F53A3C">
        <w:rPr>
          <w:rFonts w:ascii="Times New Roman" w:hAnsi="Times New Roman" w:cs="Times New Roman"/>
          <w:color w:val="auto"/>
        </w:rPr>
        <w:t xml:space="preserve">była mniejsza niż liczba obiektów podanych w </w:t>
      </w:r>
      <w:r w:rsidR="00FA6772" w:rsidRPr="00F53A3C">
        <w:rPr>
          <w:rFonts w:ascii="Times New Roman" w:hAnsi="Times New Roman" w:cs="Times New Roman"/>
          <w:color w:val="auto"/>
        </w:rPr>
        <w:t>Załączniku Nr 2</w:t>
      </w:r>
      <w:r w:rsidR="00055D75" w:rsidRPr="00F53A3C">
        <w:rPr>
          <w:rFonts w:ascii="Times New Roman" w:hAnsi="Times New Roman" w:cs="Times New Roman"/>
          <w:color w:val="auto"/>
        </w:rPr>
        <w:t xml:space="preserve">, sporządzonym na podstawie oferty Wykonawcy. </w:t>
      </w:r>
    </w:p>
    <w:p w:rsidR="00055D75" w:rsidRPr="00F53A3C" w:rsidRDefault="00055D75" w:rsidP="00B21168">
      <w:pPr>
        <w:pStyle w:val="Default"/>
        <w:spacing w:after="38"/>
        <w:ind w:left="284" w:hanging="284"/>
        <w:jc w:val="both"/>
        <w:rPr>
          <w:rFonts w:ascii="Times New Roman" w:hAnsi="Times New Roman" w:cs="Times New Roman"/>
          <w:color w:val="auto"/>
        </w:rPr>
      </w:pPr>
      <w:r w:rsidRPr="00F53A3C">
        <w:rPr>
          <w:rFonts w:ascii="Times New Roman" w:hAnsi="Times New Roman" w:cs="Times New Roman"/>
          <w:color w:val="auto"/>
        </w:rPr>
        <w:t xml:space="preserve">4. W przypadku niedotrzymania terminu określonego w § 3 ust. 1 lub ust. 5 lub ust. 6, tj. niedostarczenia kart/karnetów /innych rozwiązań uprawniających do korzystania z pakietu, dostarczenia niekompletnej liczby kart/karnetów/ innych rozwiązań uprawniających do korzystania z pakietu lub dostarczenia kart/karnetów /innych rozwiązań uprawniających do korzystania z pakietu błędnie wystawionych (tzn. dostarczonych niezgodne z listą użytkowników przekazaną przez Zamawiającego) lub w inny sposób wadliwych, Zamawiający naliczy Wykonawcy karę umowną w wysokości 10 zł za każdy dzień zwłoki od każdej karty/karnetu/innego rozwiązania uprawniającego do korzystania z pakietu w stosunku do której/ego Wykonawca pozostaje w zwłoce. Kara za każdy dzień zwłoki będzie stanowiła iloczyn kwoty 10 zł oraz liczby kart/karnetów/ innych rozwiązań uprawniających do korzystania z pakietu w stosunku do których Wykonawca pozostaje w zwłoce. </w:t>
      </w:r>
    </w:p>
    <w:p w:rsidR="00055D75" w:rsidRPr="00F53A3C" w:rsidRDefault="00055D75" w:rsidP="00B21168">
      <w:pPr>
        <w:pStyle w:val="Default"/>
        <w:spacing w:after="38"/>
        <w:ind w:left="284" w:hanging="284"/>
        <w:jc w:val="both"/>
        <w:rPr>
          <w:rFonts w:ascii="Times New Roman" w:hAnsi="Times New Roman" w:cs="Times New Roman"/>
          <w:color w:val="auto"/>
        </w:rPr>
      </w:pPr>
      <w:r w:rsidRPr="00F53A3C">
        <w:rPr>
          <w:rFonts w:ascii="Times New Roman" w:hAnsi="Times New Roman" w:cs="Times New Roman"/>
          <w:color w:val="auto"/>
        </w:rPr>
        <w:t xml:space="preserve">5. Za niedopełnienie wymogu wypełnienia aspektów społecznych, o którym mowa w § 2 ust.1, Wykonawca zapłaci Zamawiającemu karę umowną w wysokości </w:t>
      </w:r>
      <w:r w:rsidR="006F34C9" w:rsidRPr="00F53A3C">
        <w:rPr>
          <w:rFonts w:ascii="Times New Roman" w:hAnsi="Times New Roman" w:cs="Times New Roman"/>
          <w:color w:val="auto"/>
        </w:rPr>
        <w:t>1</w:t>
      </w:r>
      <w:r w:rsidRPr="00F53A3C">
        <w:rPr>
          <w:rFonts w:ascii="Times New Roman" w:hAnsi="Times New Roman" w:cs="Times New Roman"/>
          <w:color w:val="auto"/>
        </w:rPr>
        <w:t xml:space="preserve">000 zł. Kara może być powielana w przypadku dalszego niewypełnienia przez Wykonawcę wymogów dot. aspektów społecznych, jednak nie częściej niż co 15 dni kalendarzowych. </w:t>
      </w:r>
    </w:p>
    <w:p w:rsidR="00B80131" w:rsidRPr="00F53A3C" w:rsidRDefault="00B80131" w:rsidP="00B21168">
      <w:pPr>
        <w:pStyle w:val="Default"/>
        <w:spacing w:after="38"/>
        <w:ind w:left="284" w:hanging="284"/>
        <w:jc w:val="both"/>
        <w:rPr>
          <w:rFonts w:ascii="Times New Roman" w:hAnsi="Times New Roman" w:cs="Times New Roman"/>
          <w:color w:val="auto"/>
        </w:rPr>
      </w:pPr>
      <w:r w:rsidRPr="00F53A3C">
        <w:rPr>
          <w:rFonts w:ascii="Times New Roman" w:hAnsi="Times New Roman" w:cs="Times New Roman"/>
          <w:color w:val="auto"/>
        </w:rPr>
        <w:t xml:space="preserve">6. </w:t>
      </w:r>
      <w:r w:rsidR="00632717" w:rsidRPr="00F53A3C">
        <w:rPr>
          <w:rFonts w:ascii="Times New Roman" w:hAnsi="Times New Roman" w:cs="Times New Roman"/>
          <w:color w:val="auto"/>
        </w:rPr>
        <w:t>Odmowa realizacji karty w obiektach sportowo-rekreacyjnych na terenie miast wskazanych w §1 ust. 2 pkt. 1, w okresie obowiązywania niniejszej umowy, spowoduje obciążenie Wykonawcy obowiązkiem zwrotu równowartości niezrealizowanej karty oraz obciążenie karą umowną w wysokości 50% wartości niezrealizowanej karty w każdym przypadku, gdy postępowanie reklamacyjne wykaże, iż odmowa realizacji była niezasadna.</w:t>
      </w:r>
    </w:p>
    <w:p w:rsidR="00632717" w:rsidRPr="00F53A3C" w:rsidRDefault="00632717" w:rsidP="00B21168">
      <w:pPr>
        <w:pStyle w:val="Default"/>
        <w:spacing w:after="38"/>
        <w:ind w:left="284" w:hanging="284"/>
        <w:jc w:val="both"/>
        <w:rPr>
          <w:rFonts w:ascii="Times New Roman" w:hAnsi="Times New Roman" w:cs="Times New Roman"/>
          <w:color w:val="auto"/>
        </w:rPr>
      </w:pPr>
      <w:r w:rsidRPr="00F53A3C">
        <w:rPr>
          <w:rFonts w:ascii="Times New Roman" w:hAnsi="Times New Roman" w:cs="Times New Roman"/>
          <w:color w:val="auto"/>
        </w:rPr>
        <w:t>7. Reklamacje Zamawiający składa do Wykonawcy niezwłocznie po otrzymaniu informacji o odmowie realizacji kart pisemnie lub e-mailowo. Wykonawca zobowiązany jest przeprowadzić postępowanie wyjaśniające i udzielić odpowiedzi na reklamację w terminie do 3 dni od daty zgłoszenia. Nie udzielenie odpowiedzi w tym terminie będzie traktowane jako przyznanie, że odmowa realizacji kart była niezasadna.</w:t>
      </w:r>
    </w:p>
    <w:p w:rsidR="00055D75" w:rsidRPr="00F53A3C" w:rsidRDefault="00B75612" w:rsidP="00B21168">
      <w:pPr>
        <w:pStyle w:val="Default"/>
        <w:spacing w:after="38"/>
        <w:ind w:left="284" w:hanging="284"/>
        <w:jc w:val="both"/>
        <w:rPr>
          <w:rFonts w:ascii="Times New Roman" w:hAnsi="Times New Roman" w:cs="Times New Roman"/>
          <w:color w:val="auto"/>
        </w:rPr>
      </w:pPr>
      <w:r w:rsidRPr="00F53A3C">
        <w:rPr>
          <w:rFonts w:ascii="Times New Roman" w:hAnsi="Times New Roman" w:cs="Times New Roman"/>
          <w:color w:val="auto"/>
        </w:rPr>
        <w:t>8</w:t>
      </w:r>
      <w:r w:rsidR="00055D75" w:rsidRPr="00F53A3C">
        <w:rPr>
          <w:rFonts w:ascii="Times New Roman" w:hAnsi="Times New Roman" w:cs="Times New Roman"/>
          <w:color w:val="auto"/>
        </w:rPr>
        <w:t>. Kary umowne podlegają sumowaniu</w:t>
      </w:r>
      <w:r w:rsidR="00055D75" w:rsidRPr="00F53A3C">
        <w:rPr>
          <w:rFonts w:ascii="Times New Roman" w:hAnsi="Times New Roman" w:cs="Times New Roman"/>
          <w:i/>
          <w:iCs/>
          <w:color w:val="auto"/>
        </w:rPr>
        <w:t xml:space="preserve">. </w:t>
      </w:r>
    </w:p>
    <w:p w:rsidR="00055D75" w:rsidRPr="00F53A3C" w:rsidRDefault="00B75612" w:rsidP="00B21168">
      <w:pPr>
        <w:pStyle w:val="Default"/>
        <w:spacing w:after="38"/>
        <w:ind w:left="284" w:hanging="284"/>
        <w:jc w:val="both"/>
        <w:rPr>
          <w:rFonts w:ascii="Times New Roman" w:hAnsi="Times New Roman" w:cs="Times New Roman"/>
          <w:color w:val="auto"/>
        </w:rPr>
      </w:pPr>
      <w:r w:rsidRPr="00F53A3C">
        <w:rPr>
          <w:rFonts w:ascii="Times New Roman" w:hAnsi="Times New Roman" w:cs="Times New Roman"/>
          <w:color w:val="auto"/>
        </w:rPr>
        <w:t>9</w:t>
      </w:r>
      <w:r w:rsidR="00055D75" w:rsidRPr="00F53A3C">
        <w:rPr>
          <w:rFonts w:ascii="Times New Roman" w:hAnsi="Times New Roman" w:cs="Times New Roman"/>
          <w:color w:val="auto"/>
        </w:rPr>
        <w:t xml:space="preserve">. Wykonawca wyraża zgodę na potrącenie kar umownych z przysługującego mu wynagrodzenia. W przypadku niedokonania potrącenia, kary będą płacone w ciągu 14 dni od otrzymania wezwania do zapłaty. </w:t>
      </w:r>
    </w:p>
    <w:p w:rsidR="00055D75" w:rsidRPr="00F53A3C" w:rsidRDefault="00B75612" w:rsidP="00B21168">
      <w:pPr>
        <w:pStyle w:val="Default"/>
        <w:ind w:left="284" w:hanging="284"/>
        <w:jc w:val="both"/>
        <w:rPr>
          <w:color w:val="auto"/>
          <w:sz w:val="22"/>
          <w:szCs w:val="22"/>
        </w:rPr>
      </w:pPr>
      <w:r w:rsidRPr="00F53A3C">
        <w:rPr>
          <w:rFonts w:ascii="Times New Roman" w:hAnsi="Times New Roman" w:cs="Times New Roman"/>
          <w:color w:val="auto"/>
        </w:rPr>
        <w:t>10</w:t>
      </w:r>
      <w:r w:rsidR="00055D75" w:rsidRPr="00F53A3C">
        <w:rPr>
          <w:rFonts w:ascii="Times New Roman" w:hAnsi="Times New Roman" w:cs="Times New Roman"/>
          <w:color w:val="auto"/>
        </w:rPr>
        <w:t xml:space="preserve">. Jeżeli na skutek niewykonania lub nienależytego wykonania części lub całości przedmiotu Umowy powstanie szkoda przewyższająca zastrzeżoną karę umowną bądź szkoda powstanie z innych przyczyn niż te, dla których zastrzeżono kary umowne, Zamawiającemu przysługuje prawo do dochodzenia odszkodowań uzupełniających na zasadach ogólnych Kodeksu cywilnego. </w:t>
      </w:r>
    </w:p>
    <w:p w:rsidR="00A2769A" w:rsidRPr="00F53A3C" w:rsidRDefault="00A2769A" w:rsidP="00B21168">
      <w:pPr>
        <w:pStyle w:val="Default"/>
        <w:jc w:val="center"/>
        <w:rPr>
          <w:rFonts w:ascii="Times New Roman" w:hAnsi="Times New Roman" w:cs="Times New Roman"/>
          <w:b/>
          <w:color w:val="auto"/>
        </w:rPr>
      </w:pPr>
    </w:p>
    <w:p w:rsidR="00055D75" w:rsidRPr="00F53A3C" w:rsidRDefault="00055D75" w:rsidP="00B21168">
      <w:pPr>
        <w:pStyle w:val="Default"/>
        <w:jc w:val="center"/>
        <w:rPr>
          <w:rFonts w:ascii="Times New Roman" w:hAnsi="Times New Roman" w:cs="Times New Roman"/>
          <w:color w:val="auto"/>
        </w:rPr>
      </w:pPr>
      <w:r w:rsidRPr="00F53A3C">
        <w:rPr>
          <w:rFonts w:ascii="Times New Roman" w:hAnsi="Times New Roman" w:cs="Times New Roman"/>
          <w:b/>
          <w:bCs/>
          <w:color w:val="auto"/>
        </w:rPr>
        <w:t>§ 7</w:t>
      </w:r>
    </w:p>
    <w:p w:rsidR="00B75612" w:rsidRPr="00F53A3C" w:rsidRDefault="00DE4D33" w:rsidP="000C27FE">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1.</w:t>
      </w:r>
      <w:r w:rsidR="00055D75" w:rsidRPr="00F53A3C">
        <w:rPr>
          <w:rFonts w:ascii="Times New Roman" w:hAnsi="Times New Roman" w:cs="Times New Roman"/>
          <w:b/>
          <w:color w:val="auto"/>
        </w:rPr>
        <w:t xml:space="preserve">Usługi dostępu do obiektów sportowo-rekreacyjnych świadczone będą od dnia rozpoczęcia pierwszego okresu rozliczeniowego lecz nie wcześniej niż od dnia 1 </w:t>
      </w:r>
      <w:r w:rsidR="0038216F" w:rsidRPr="00F53A3C">
        <w:rPr>
          <w:rFonts w:ascii="Times New Roman" w:hAnsi="Times New Roman" w:cs="Times New Roman"/>
          <w:b/>
          <w:color w:val="auto"/>
        </w:rPr>
        <w:t>listopada</w:t>
      </w:r>
      <w:r w:rsidR="00945A91" w:rsidRPr="00F53A3C">
        <w:rPr>
          <w:rFonts w:ascii="Times New Roman" w:hAnsi="Times New Roman" w:cs="Times New Roman"/>
          <w:b/>
          <w:color w:val="auto"/>
        </w:rPr>
        <w:t xml:space="preserve"> 2019</w:t>
      </w:r>
      <w:r w:rsidR="00055D75" w:rsidRPr="00F53A3C">
        <w:rPr>
          <w:rFonts w:ascii="Times New Roman" w:hAnsi="Times New Roman" w:cs="Times New Roman"/>
          <w:b/>
          <w:color w:val="auto"/>
        </w:rPr>
        <w:t xml:space="preserve"> r. przez okres 24 kolejno następujących po sobie miesięcy</w:t>
      </w:r>
      <w:r w:rsidR="00BC19FE" w:rsidRPr="00F53A3C">
        <w:rPr>
          <w:rFonts w:ascii="Times New Roman" w:hAnsi="Times New Roman" w:cs="Times New Roman"/>
          <w:b/>
          <w:color w:val="auto"/>
        </w:rPr>
        <w:t>.</w:t>
      </w:r>
      <w:r w:rsidR="00055D75" w:rsidRPr="00F53A3C">
        <w:rPr>
          <w:rFonts w:ascii="Times New Roman" w:hAnsi="Times New Roman" w:cs="Times New Roman"/>
          <w:color w:val="auto"/>
        </w:rPr>
        <w:t xml:space="preserve"> </w:t>
      </w:r>
    </w:p>
    <w:p w:rsidR="00055D75"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2. W przypadku zawarcia Umowy w terminie uniemożliwiającym rozpoczęcie świadczenia usług z początkiem okresu rozliczeniowego, Wykonawca jest obowiązany umożliwić dostęp do usług, po uwzględnieniu czasu koniecznego do wydania kart/karnetów lub innych rozwiązań uprawniających do korzystania z pakietu dostarczonych przez Wykonawcę użytkownikom. W takim przypadku pierwszy (i ostatni) okres rozliczeniowy ulegnie proporcjonalnemu skróceniu a okres trwania umowy będzie liczony od dnia, w którym Wykonawca umożliwił dostęp do usług. </w:t>
      </w:r>
    </w:p>
    <w:p w:rsidR="00BC19FE" w:rsidRPr="00F53A3C" w:rsidRDefault="00BC19FE" w:rsidP="00B21168">
      <w:pPr>
        <w:pStyle w:val="Default"/>
        <w:ind w:left="284" w:hanging="284"/>
        <w:jc w:val="both"/>
        <w:rPr>
          <w:rFonts w:ascii="Times New Roman" w:hAnsi="Times New Roman" w:cs="Times New Roman"/>
          <w:color w:val="auto"/>
        </w:rPr>
      </w:pPr>
    </w:p>
    <w:p w:rsidR="00BC19FE" w:rsidRPr="00F53A3C" w:rsidRDefault="00BC19FE" w:rsidP="00B21168">
      <w:pPr>
        <w:pStyle w:val="Default"/>
        <w:ind w:left="284" w:hanging="284"/>
        <w:jc w:val="both"/>
        <w:rPr>
          <w:rFonts w:ascii="Times New Roman" w:hAnsi="Times New Roman" w:cs="Times New Roman"/>
          <w:color w:val="auto"/>
        </w:rPr>
      </w:pPr>
    </w:p>
    <w:p w:rsidR="00BC19FE" w:rsidRPr="00F53A3C" w:rsidRDefault="00BC19FE" w:rsidP="00B21168">
      <w:pPr>
        <w:pStyle w:val="Default"/>
        <w:ind w:left="284" w:hanging="284"/>
        <w:jc w:val="both"/>
        <w:rPr>
          <w:rFonts w:ascii="Times New Roman" w:hAnsi="Times New Roman" w:cs="Times New Roman"/>
          <w:color w:val="auto"/>
        </w:rPr>
      </w:pPr>
    </w:p>
    <w:p w:rsidR="00BC19FE" w:rsidRPr="00F53A3C" w:rsidRDefault="00BC19FE" w:rsidP="00B21168">
      <w:pPr>
        <w:pStyle w:val="Default"/>
        <w:ind w:left="284" w:hanging="284"/>
        <w:jc w:val="both"/>
        <w:rPr>
          <w:rFonts w:ascii="Times New Roman" w:hAnsi="Times New Roman" w:cs="Times New Roman"/>
          <w:color w:val="auto"/>
        </w:rPr>
      </w:pPr>
    </w:p>
    <w:p w:rsidR="00BC19FE" w:rsidRPr="00F53A3C" w:rsidRDefault="00BC19FE" w:rsidP="00B21168">
      <w:pPr>
        <w:pStyle w:val="Default"/>
        <w:ind w:left="284" w:hanging="284"/>
        <w:jc w:val="both"/>
        <w:rPr>
          <w:rFonts w:ascii="Times New Roman" w:hAnsi="Times New Roman" w:cs="Times New Roman"/>
          <w:color w:val="auto"/>
        </w:rPr>
      </w:pPr>
    </w:p>
    <w:p w:rsidR="0043588F" w:rsidRPr="00F53A3C" w:rsidRDefault="0043588F"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3. W przypadku niewykorzystania wartości umowy, Zamawiający zastrzega możliwość jej wydłużenia o okres nie dłuższy niż 1 rok. Łączny czas trwania umowy nie może przekroczyć 3 lat.</w:t>
      </w:r>
    </w:p>
    <w:p w:rsidR="00BC19FE" w:rsidRPr="00F53A3C" w:rsidRDefault="00BC19FE"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4. </w:t>
      </w:r>
      <w:r w:rsidRPr="00F53A3C">
        <w:rPr>
          <w:rFonts w:ascii="Times New Roman" w:hAnsi="Times New Roman" w:cs="Times New Roman"/>
          <w:color w:val="auto"/>
        </w:rPr>
        <w:t>Termin wa</w:t>
      </w:r>
      <w:r w:rsidRPr="00F53A3C">
        <w:rPr>
          <w:rFonts w:ascii="Times New Roman" w:hAnsi="Times New Roman" w:cs="Times New Roman"/>
          <w:color w:val="auto"/>
        </w:rPr>
        <w:t>żności kart powinien obejmować</w:t>
      </w:r>
      <w:r w:rsidRPr="00F53A3C">
        <w:rPr>
          <w:rFonts w:ascii="Times New Roman" w:hAnsi="Times New Roman" w:cs="Times New Roman"/>
          <w:color w:val="auto"/>
        </w:rPr>
        <w:t xml:space="preserve"> okres</w:t>
      </w:r>
      <w:r w:rsidRPr="00F53A3C">
        <w:rPr>
          <w:rFonts w:ascii="Times New Roman" w:hAnsi="Times New Roman" w:cs="Times New Roman"/>
          <w:color w:val="auto"/>
        </w:rPr>
        <w:t xml:space="preserve"> obowiązywania umowy</w:t>
      </w:r>
      <w:r w:rsidRPr="00F53A3C">
        <w:rPr>
          <w:rFonts w:ascii="Times New Roman" w:hAnsi="Times New Roman" w:cs="Times New Roman"/>
          <w:color w:val="auto"/>
        </w:rPr>
        <w:t>.</w:t>
      </w:r>
    </w:p>
    <w:p w:rsidR="00B21168" w:rsidRPr="00F53A3C" w:rsidRDefault="00B21168" w:rsidP="00945A91">
      <w:pPr>
        <w:pStyle w:val="Default"/>
        <w:jc w:val="both"/>
        <w:rPr>
          <w:rFonts w:ascii="Times New Roman" w:hAnsi="Times New Roman" w:cs="Times New Roman"/>
          <w:color w:val="auto"/>
        </w:rPr>
      </w:pPr>
    </w:p>
    <w:p w:rsidR="00055D75" w:rsidRPr="00F53A3C" w:rsidRDefault="00055D75" w:rsidP="00B21168">
      <w:pPr>
        <w:pStyle w:val="Default"/>
        <w:jc w:val="center"/>
        <w:rPr>
          <w:rFonts w:ascii="Times New Roman" w:hAnsi="Times New Roman" w:cs="Times New Roman"/>
          <w:color w:val="auto"/>
        </w:rPr>
      </w:pPr>
      <w:r w:rsidRPr="00F53A3C">
        <w:rPr>
          <w:rFonts w:ascii="Times New Roman" w:hAnsi="Times New Roman" w:cs="Times New Roman"/>
          <w:b/>
          <w:bCs/>
          <w:color w:val="auto"/>
        </w:rPr>
        <w:t>§ 8</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1. Dla ważności jakichkolwiek zmian w niniejszej Umowie i jej załącznikach, niezbędne jest zachowanie formy pisemnej pod rygorem nieważności z zastrzeżeniem wyjątków wynikających z Umowy.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2. Zamawiający dopuszcza zmianę istotnych postanowień zawartej Umowy w szczególności w zakresie: </w:t>
      </w:r>
    </w:p>
    <w:p w:rsidR="00055D75"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1) zmian wysokości wynagrodzenia należnego Wykonawcy, w przypadku: </w:t>
      </w:r>
    </w:p>
    <w:p w:rsidR="00055D75"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a) zmiany przepisów określających wysokość stawki podatku od towarów i usług VAT lub </w:t>
      </w:r>
    </w:p>
    <w:p w:rsidR="00055D75"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b) zmiany wysokości minimalnego wynagrodzenia za pracę ustalonego na podstawie art. 2 ust. 3-5 ustawy z dnia 10 października 2002 r. o minimalnym wynagrodzeniu za pracę lub </w:t>
      </w:r>
    </w:p>
    <w:p w:rsidR="00055D75"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c) zmiany zasad podlegania ubezpieczeniom społecznym lub ubezpieczeniu zdrowotnemu lub wysokości stawki składki na ubezpieczenia społeczne lub zdrowotne </w:t>
      </w:r>
    </w:p>
    <w:p w:rsidR="00055D75"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 jeżeli Wykonawca wykaże, że zmiany te mają wpływ na koszty wykonania przez niego zamówienia. Zmiana jest dopuszczalna, jeżeli Wykonawca udowodni przedstawiając odpowiednie dokumenty, że w związku z ww. zmianą i z jej powodu wzrósł koszt realizacji Umowy oraz udowodni wysokość wpływu zmian na koszty wykonania przez niego zamówienia. W takiej sytuacji dopuszczalna jest zmiana wysokości wynagrodzenia Wykonawcy za jeszcze niewykonany przedmiot Umowy, poprzez jego zwiększenie w stopniu nie większym niż wpływ jaki ww. zdarzenia mają na koszt realizacji niewykonanej części Umowy. Zwiększenie wynagrodzenia na podstawie niniejszego punktu, poza wyżej wskazanymi ograniczeniami, w żadnym przypadku nie może przekroczyć 3% maksymalnego wynagrodzenia Wykonawcy wskazanego w § 5 ust. 1;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2) zmian które są korzystne dla Zamawiającego;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3) w przypadku wystąpienia omyłek pisarskich i rachunkowych Umowę można zmienić w zakresie sprostowania omyłek;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4) zmiany postanowień Umowy związanych z odpowiednią zmianą obowiązujących przepisów prawa w zakresie dostosowującym Umowę do zmienionych przepisów;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3. Możliwe są również inne zmiany niż wyżej wymienione, pod warunkiem, że zmiany te będą dopuszczalne w świetle art. 144 ustawy </w:t>
      </w:r>
      <w:proofErr w:type="spellStart"/>
      <w:r w:rsidRPr="00F53A3C">
        <w:rPr>
          <w:rFonts w:ascii="Times New Roman" w:hAnsi="Times New Roman" w:cs="Times New Roman"/>
          <w:color w:val="auto"/>
        </w:rPr>
        <w:t>Pzp</w:t>
      </w:r>
      <w:proofErr w:type="spellEnd"/>
      <w:r w:rsidRPr="00F53A3C">
        <w:rPr>
          <w:rFonts w:ascii="Times New Roman" w:hAnsi="Times New Roman" w:cs="Times New Roman"/>
          <w:color w:val="auto"/>
        </w:rPr>
        <w:t xml:space="preserve">, w tym zmiany które nie są istotne w rozumieniu art. 144 ust. 1 e ustawy </w:t>
      </w:r>
      <w:proofErr w:type="spellStart"/>
      <w:r w:rsidRPr="00F53A3C">
        <w:rPr>
          <w:rFonts w:ascii="Times New Roman" w:hAnsi="Times New Roman" w:cs="Times New Roman"/>
          <w:color w:val="auto"/>
        </w:rPr>
        <w:t>Pzp</w:t>
      </w:r>
      <w:proofErr w:type="spellEnd"/>
      <w:r w:rsidRPr="00F53A3C">
        <w:rPr>
          <w:rFonts w:ascii="Times New Roman" w:hAnsi="Times New Roman" w:cs="Times New Roman"/>
          <w:color w:val="auto"/>
        </w:rPr>
        <w:t xml:space="preserve">. </w:t>
      </w:r>
    </w:p>
    <w:p w:rsidR="00055D75"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4. Zmiana osób wyznaczonych do kontaktów, o których mowa w § 4 ust. 1 następuje na podstawie pisemnego zawiadomienia drugiej strony i nie stanowi zmiany treści umowy. </w:t>
      </w:r>
    </w:p>
    <w:p w:rsidR="00055D75" w:rsidRPr="00F53A3C" w:rsidRDefault="00055D75" w:rsidP="00055D75">
      <w:pPr>
        <w:pStyle w:val="Default"/>
        <w:rPr>
          <w:color w:val="auto"/>
          <w:sz w:val="22"/>
          <w:szCs w:val="22"/>
        </w:rPr>
      </w:pPr>
    </w:p>
    <w:p w:rsidR="00055D75" w:rsidRPr="00F53A3C" w:rsidRDefault="00055D75" w:rsidP="00B21168">
      <w:pPr>
        <w:pStyle w:val="Default"/>
        <w:jc w:val="center"/>
        <w:rPr>
          <w:rFonts w:ascii="Times New Roman" w:hAnsi="Times New Roman" w:cs="Times New Roman"/>
          <w:color w:val="auto"/>
        </w:rPr>
      </w:pPr>
      <w:r w:rsidRPr="00F53A3C">
        <w:rPr>
          <w:rFonts w:ascii="Times New Roman" w:hAnsi="Times New Roman" w:cs="Times New Roman"/>
          <w:b/>
          <w:bCs/>
          <w:color w:val="auto"/>
        </w:rPr>
        <w:t>§ 9</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1. Zamawiający zastrzega sobie prawo rozwiązania w całości lub części Umowy ze skutkiem natychmiastowym (bez konieczności wyznaczania Wykonawcy dodatkowego terminu) w szczególności: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1) w przypadku zmniejszenia liczby obiektów sportowo-rekreacyjnych na terenie </w:t>
      </w:r>
      <w:r w:rsidR="00945A91" w:rsidRPr="00F53A3C">
        <w:rPr>
          <w:rFonts w:ascii="Times New Roman" w:hAnsi="Times New Roman" w:cs="Times New Roman"/>
          <w:color w:val="auto"/>
        </w:rPr>
        <w:t>miast wskazanych w §1 ust. 2 pkt. 1</w:t>
      </w:r>
      <w:r w:rsidRPr="00F53A3C">
        <w:rPr>
          <w:rFonts w:ascii="Times New Roman" w:hAnsi="Times New Roman" w:cs="Times New Roman"/>
          <w:color w:val="auto"/>
        </w:rPr>
        <w:t xml:space="preserve">, które udostępniają bez dopłat usługi sportowo-rekreacyjne w ramach pakietu i stosują ustalone w § 4 ust. 3 zasady weryfikacji użytkowników, w stosunku do liczby obiektów sportowo-rekreacyjnych, przedstawionych w </w:t>
      </w:r>
      <w:r w:rsidR="00DE4D33" w:rsidRPr="00F53A3C">
        <w:rPr>
          <w:rFonts w:ascii="Times New Roman" w:hAnsi="Times New Roman" w:cs="Times New Roman"/>
          <w:color w:val="auto"/>
        </w:rPr>
        <w:t>Załączniku Nr 2</w:t>
      </w:r>
      <w:r w:rsidRPr="00F53A3C">
        <w:rPr>
          <w:rFonts w:ascii="Times New Roman" w:hAnsi="Times New Roman" w:cs="Times New Roman"/>
          <w:color w:val="auto"/>
        </w:rPr>
        <w:t xml:space="preserve">, sporządzonym na podstawie oferty Wykonawcy;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2) naruszenia obowiązujących przepisów bądź ustaleń poczynionych z Zamawiającym dotyczących ochrony danych osobowych; </w:t>
      </w:r>
    </w:p>
    <w:p w:rsidR="00BC19FE"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3) w przypadku przekraczającej 5 dni roboczych zwłoki Wykonawcy w wykonaniu zobowiązań, o których mowa w § 3 ust. 1 lub § 3 ust. 4 lub § 3 ust. 5 lub § 3 ust. 6; </w:t>
      </w:r>
    </w:p>
    <w:p w:rsidR="00BC19FE" w:rsidRPr="00F53A3C" w:rsidRDefault="00BC19FE" w:rsidP="00B21168">
      <w:pPr>
        <w:pStyle w:val="Default"/>
        <w:spacing w:after="41"/>
        <w:ind w:left="284" w:hanging="284"/>
        <w:jc w:val="both"/>
        <w:rPr>
          <w:rFonts w:ascii="Times New Roman" w:hAnsi="Times New Roman" w:cs="Times New Roman"/>
          <w:color w:val="auto"/>
        </w:rPr>
      </w:pPr>
    </w:p>
    <w:p w:rsidR="00BC19FE" w:rsidRPr="00F53A3C" w:rsidRDefault="00BC19FE" w:rsidP="00B21168">
      <w:pPr>
        <w:pStyle w:val="Default"/>
        <w:spacing w:after="41"/>
        <w:ind w:left="284" w:hanging="284"/>
        <w:jc w:val="both"/>
        <w:rPr>
          <w:rFonts w:ascii="Times New Roman" w:hAnsi="Times New Roman" w:cs="Times New Roman"/>
          <w:color w:val="auto"/>
        </w:rPr>
      </w:pPr>
    </w:p>
    <w:p w:rsidR="00BC19FE" w:rsidRPr="00F53A3C" w:rsidRDefault="00BC19FE" w:rsidP="00B21168">
      <w:pPr>
        <w:pStyle w:val="Default"/>
        <w:spacing w:after="41"/>
        <w:ind w:left="284" w:hanging="284"/>
        <w:jc w:val="both"/>
        <w:rPr>
          <w:rFonts w:ascii="Times New Roman" w:hAnsi="Times New Roman" w:cs="Times New Roman"/>
          <w:color w:val="auto"/>
        </w:rPr>
      </w:pP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4) w przypadku gdy</w:t>
      </w:r>
      <w:r w:rsidR="00C66DD6" w:rsidRPr="00F53A3C">
        <w:rPr>
          <w:rFonts w:ascii="Times New Roman" w:hAnsi="Times New Roman" w:cs="Times New Roman"/>
          <w:color w:val="auto"/>
        </w:rPr>
        <w:t xml:space="preserve"> Wykonawca pomimo zgłaszania na piśmie uwag przez Zamawiającego i wezwania do poprawy jakości wykonywanej usługi, nie poprawi jakości usług w terminie określonym przez Zamawiającego;</w:t>
      </w:r>
      <w:r w:rsidRPr="00F53A3C">
        <w:rPr>
          <w:rFonts w:ascii="Times New Roman" w:hAnsi="Times New Roman" w:cs="Times New Roman"/>
          <w:color w:val="auto"/>
        </w:rPr>
        <w:t xml:space="preserve"> </w:t>
      </w:r>
    </w:p>
    <w:p w:rsidR="00C66DD6" w:rsidRPr="00F53A3C" w:rsidRDefault="00C66DD6"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5)  gdy pracownicy Zamawiającego nie zgłoszą chęci korzystania z usług;</w:t>
      </w:r>
    </w:p>
    <w:p w:rsidR="00D8235C" w:rsidRPr="00F53A3C" w:rsidRDefault="00D8235C"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6)  gdy zostanie wyczerpana kwota określona w §5 ust. 1 niniejszej umowy. W takim przypadku Wykonawca może żądać jedynie wynagrodzenia należnego za faktycznie wykonaną część usługi;</w:t>
      </w:r>
    </w:p>
    <w:p w:rsidR="00D8235C" w:rsidRPr="00F53A3C" w:rsidRDefault="00D8235C"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7)  w przypadku ogłoszenia likwidacji Wykonawcy;</w:t>
      </w:r>
    </w:p>
    <w:p w:rsidR="00D8235C" w:rsidRPr="00F53A3C" w:rsidRDefault="00D8235C"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8)  </w:t>
      </w:r>
      <w:r w:rsidR="006E22B3" w:rsidRPr="00F53A3C">
        <w:rPr>
          <w:rFonts w:ascii="Times New Roman" w:hAnsi="Times New Roman" w:cs="Times New Roman"/>
          <w:color w:val="auto"/>
        </w:rPr>
        <w:t>w przypadku zajęcia majątku Wykonawcy, którego wartość przekracza kwotę 50 000,00 zł (pięćdziesiąt tysięcy złotych)</w:t>
      </w:r>
      <w:r w:rsidRPr="00F53A3C">
        <w:rPr>
          <w:rFonts w:ascii="Times New Roman" w:hAnsi="Times New Roman" w:cs="Times New Roman"/>
          <w:color w:val="auto"/>
        </w:rPr>
        <w:t>.</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2. W razie zaistnienia istotnej zmiany okoliczności powodującej, że wykonanie Umowy nie leży w interesie publicznym, czego nie można było przewidzieć w chwili zawarcia Umowy, Zamawiający może odstąpić od wykonania Umowy w terminie do 30 dni od powzięcia wiadomości o tych okolicznościach. W takim przypadku Wykonawca może żądać wyłącznie wynagrodzenia należnego z tytułu wykonania części Umowy.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3. Zamawiający ma prawo wypowiedzieć Umowę z trzymiesięcznym okresem wypowiedzenia ze skutkiem na koniec miesiąca kalendarzowego bez podawania przyczyny. W takim przypadku Wykonawcy nie będą przysługiwały żadne roszczenia z tego tytułu (w tym odszkodowawcze) z wyjątkiem wynagrodzenia należnego za wykonany do dnia rozwiązania zakres Umowy. </w:t>
      </w:r>
    </w:p>
    <w:p w:rsidR="00055D75" w:rsidRPr="00F53A3C" w:rsidRDefault="00055D75" w:rsidP="00B21168">
      <w:pPr>
        <w:pStyle w:val="Default"/>
        <w:spacing w:after="41"/>
        <w:ind w:left="284" w:hanging="284"/>
        <w:jc w:val="both"/>
        <w:rPr>
          <w:rFonts w:ascii="Times New Roman" w:hAnsi="Times New Roman" w:cs="Times New Roman"/>
          <w:color w:val="auto"/>
        </w:rPr>
      </w:pPr>
      <w:r w:rsidRPr="00F53A3C">
        <w:rPr>
          <w:rFonts w:ascii="Times New Roman" w:hAnsi="Times New Roman" w:cs="Times New Roman"/>
          <w:color w:val="auto"/>
        </w:rPr>
        <w:t xml:space="preserve">4. Zamawiający może rozwiązać Umowę również w innych przypadkach przewidzianych w przepisach powszechnie obowiązującego prawa w szczególności w ustawie Kodeks cywilny. </w:t>
      </w:r>
    </w:p>
    <w:p w:rsidR="00055D75"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5. W przypadku wcześniejszego rozwiązania Umowy Wykonawca może żądać wyłącznie wynagrodzenia należnego z tytułu wykonanej części Umowy.</w:t>
      </w:r>
    </w:p>
    <w:p w:rsidR="00055D75" w:rsidRPr="00F53A3C" w:rsidRDefault="00055D75" w:rsidP="00B21168">
      <w:pPr>
        <w:pStyle w:val="Default"/>
        <w:ind w:left="284" w:hanging="284"/>
        <w:jc w:val="both"/>
        <w:rPr>
          <w:rFonts w:ascii="Times New Roman" w:hAnsi="Times New Roman" w:cs="Times New Roman"/>
          <w:color w:val="auto"/>
        </w:rPr>
      </w:pPr>
      <w:r w:rsidRPr="00F53A3C">
        <w:rPr>
          <w:rFonts w:ascii="Times New Roman" w:hAnsi="Times New Roman" w:cs="Times New Roman"/>
          <w:color w:val="auto"/>
        </w:rPr>
        <w:t xml:space="preserve">6. Umowa może zostać również rozwiązana na mocy porozumienia stron. </w:t>
      </w:r>
    </w:p>
    <w:p w:rsidR="00055D75" w:rsidRPr="00F53A3C" w:rsidRDefault="00055D75" w:rsidP="00055D75">
      <w:pPr>
        <w:pStyle w:val="Default"/>
        <w:rPr>
          <w:rFonts w:ascii="Times New Roman" w:hAnsi="Times New Roman" w:cs="Times New Roman"/>
          <w:color w:val="auto"/>
        </w:rPr>
      </w:pPr>
    </w:p>
    <w:p w:rsidR="00BC19FE" w:rsidRPr="00F53A3C" w:rsidRDefault="00BC19FE" w:rsidP="00B21168">
      <w:pPr>
        <w:pStyle w:val="Default"/>
        <w:jc w:val="center"/>
        <w:rPr>
          <w:rFonts w:ascii="Times New Roman" w:hAnsi="Times New Roman" w:cs="Times New Roman"/>
          <w:b/>
          <w:bCs/>
          <w:color w:val="auto"/>
        </w:rPr>
      </w:pPr>
    </w:p>
    <w:p w:rsidR="00055D75" w:rsidRPr="00F53A3C" w:rsidRDefault="00055D75" w:rsidP="00B21168">
      <w:pPr>
        <w:pStyle w:val="Default"/>
        <w:jc w:val="center"/>
        <w:rPr>
          <w:rFonts w:ascii="Times New Roman" w:hAnsi="Times New Roman" w:cs="Times New Roman"/>
          <w:color w:val="auto"/>
        </w:rPr>
      </w:pPr>
      <w:r w:rsidRPr="00F53A3C">
        <w:rPr>
          <w:rFonts w:ascii="Times New Roman" w:hAnsi="Times New Roman" w:cs="Times New Roman"/>
          <w:b/>
          <w:bCs/>
          <w:color w:val="auto"/>
        </w:rPr>
        <w:t>§ 10</w:t>
      </w:r>
    </w:p>
    <w:p w:rsidR="00777E7F" w:rsidRPr="00F53A3C" w:rsidRDefault="00777E7F" w:rsidP="00777E7F">
      <w:pPr>
        <w:pStyle w:val="Zwykytekst"/>
        <w:ind w:left="284" w:hanging="284"/>
        <w:jc w:val="both"/>
        <w:rPr>
          <w:rFonts w:ascii="Times New Roman" w:hAnsi="Times New Roman" w:cs="Times New Roman"/>
          <w:sz w:val="24"/>
          <w:szCs w:val="24"/>
        </w:rPr>
      </w:pPr>
      <w:r w:rsidRPr="00F53A3C">
        <w:rPr>
          <w:rFonts w:ascii="Times New Roman" w:hAnsi="Times New Roman" w:cs="Times New Roman"/>
          <w:sz w:val="24"/>
          <w:szCs w:val="24"/>
        </w:rPr>
        <w:t>1. Strony zobowiązują się do zachowania w tajemnicy wszelkich informacji uzyskanych w tracie wykonywania Umowy,  w tym danych osobowych oraz sposobów ich zabezpieczenia.</w:t>
      </w:r>
    </w:p>
    <w:p w:rsidR="00777E7F" w:rsidRPr="00F53A3C" w:rsidRDefault="00777E7F" w:rsidP="00777E7F">
      <w:pPr>
        <w:pStyle w:val="Zwykytekst"/>
        <w:ind w:left="284" w:hanging="284"/>
        <w:jc w:val="both"/>
        <w:rPr>
          <w:rFonts w:ascii="Times New Roman" w:hAnsi="Times New Roman" w:cs="Times New Roman"/>
          <w:sz w:val="24"/>
          <w:szCs w:val="24"/>
        </w:rPr>
      </w:pPr>
      <w:r w:rsidRPr="00F53A3C">
        <w:rPr>
          <w:rFonts w:ascii="Times New Roman" w:hAnsi="Times New Roman" w:cs="Times New Roman"/>
          <w:sz w:val="24"/>
          <w:szCs w:val="24"/>
        </w:rPr>
        <w:t>2. Strony odpowiadają za zachowanie tajemnicy, o której mowa w ust. 1, przez wszystkie osoby zaangażowane przy wykonywaniu Umowy.</w:t>
      </w:r>
    </w:p>
    <w:p w:rsidR="00E7363D" w:rsidRPr="00F53A3C" w:rsidRDefault="00E7363D" w:rsidP="00E7363D">
      <w:pPr>
        <w:ind w:left="284" w:hanging="284"/>
        <w:jc w:val="both"/>
        <w:rPr>
          <w:iCs/>
          <w:sz w:val="24"/>
          <w:szCs w:val="24"/>
        </w:rPr>
      </w:pPr>
      <w:r w:rsidRPr="00F53A3C">
        <w:rPr>
          <w:sz w:val="24"/>
          <w:szCs w:val="24"/>
        </w:rPr>
        <w:t>3.</w:t>
      </w:r>
      <w:r w:rsidRPr="00F53A3C">
        <w:rPr>
          <w:iCs/>
          <w:sz w:val="24"/>
          <w:szCs w:val="24"/>
        </w:rPr>
        <w:t>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jest:</w:t>
      </w:r>
    </w:p>
    <w:p w:rsidR="00E7363D" w:rsidRPr="00F53A3C" w:rsidRDefault="00E7363D" w:rsidP="00E7363D">
      <w:pPr>
        <w:ind w:left="284" w:hanging="284"/>
        <w:jc w:val="both"/>
        <w:rPr>
          <w:iCs/>
          <w:sz w:val="24"/>
          <w:szCs w:val="24"/>
        </w:rPr>
      </w:pPr>
      <w:r w:rsidRPr="00F53A3C">
        <w:rPr>
          <w:iCs/>
          <w:sz w:val="24"/>
          <w:szCs w:val="24"/>
        </w:rPr>
        <w:t>a) Wykonawca –  w odniesieniu do danych osobowych wszystkich Użytkowników objętych usługą, o której mowa w §1 Umowy;</w:t>
      </w:r>
    </w:p>
    <w:p w:rsidR="00E7363D" w:rsidRPr="00F53A3C" w:rsidRDefault="00E7363D" w:rsidP="00E7363D">
      <w:pPr>
        <w:ind w:left="284" w:hanging="284"/>
        <w:jc w:val="both"/>
        <w:rPr>
          <w:iCs/>
          <w:sz w:val="24"/>
          <w:szCs w:val="24"/>
        </w:rPr>
      </w:pPr>
      <w:r w:rsidRPr="00F53A3C">
        <w:rPr>
          <w:iCs/>
          <w:sz w:val="24"/>
          <w:szCs w:val="24"/>
        </w:rPr>
        <w:t>b) Zamawiający – w odniesieniu do danych osobowych Użytkowników, do których zwraca się z informacją o możliwość objęcia usługą, o której mowa §1 Umowy.</w:t>
      </w:r>
    </w:p>
    <w:p w:rsidR="00E7363D" w:rsidRPr="00F53A3C" w:rsidRDefault="00E7363D" w:rsidP="00E7363D">
      <w:pPr>
        <w:ind w:left="284" w:hanging="284"/>
        <w:jc w:val="both"/>
        <w:rPr>
          <w:iCs/>
          <w:sz w:val="24"/>
          <w:szCs w:val="24"/>
        </w:rPr>
      </w:pPr>
      <w:r w:rsidRPr="00F53A3C">
        <w:rPr>
          <w:iCs/>
          <w:sz w:val="24"/>
          <w:szCs w:val="24"/>
        </w:rPr>
        <w:t>4. Każdy z administratorów danych odpowiada we własnym zakresie za zapewnienie zgodności ich przetwarzania z przepisami o ochronie danych osobowych.</w:t>
      </w:r>
    </w:p>
    <w:p w:rsidR="00E7363D" w:rsidRPr="00F53A3C" w:rsidRDefault="00E7363D" w:rsidP="00E7363D">
      <w:pPr>
        <w:ind w:left="284" w:hanging="284"/>
        <w:jc w:val="both"/>
        <w:rPr>
          <w:iCs/>
          <w:sz w:val="24"/>
          <w:szCs w:val="24"/>
        </w:rPr>
      </w:pPr>
      <w:r w:rsidRPr="00F53A3C">
        <w:rPr>
          <w:iCs/>
          <w:sz w:val="24"/>
          <w:szCs w:val="24"/>
        </w:rPr>
        <w:t>5. Zarówno Zamawiający jak i Wykonawca zobowiązują się do przetwarzania danych osobowych Użytkowników zgodnie z RODO, w szczególności do wdrożenia technicznych i organizacyjnych środków bezpieczeństwa, w zakresie określonym w RODO, a także innych powszechnie obowiązujących przepisach prawa, w celu prawidłowego wykonania przedmiotu zamówienia.</w:t>
      </w:r>
    </w:p>
    <w:p w:rsidR="00E7363D" w:rsidRPr="00F53A3C" w:rsidRDefault="00E7363D" w:rsidP="00E7363D">
      <w:pPr>
        <w:ind w:left="284" w:hanging="284"/>
        <w:jc w:val="both"/>
        <w:rPr>
          <w:iCs/>
          <w:sz w:val="24"/>
          <w:szCs w:val="24"/>
        </w:rPr>
      </w:pPr>
      <w:r w:rsidRPr="00F53A3C">
        <w:rPr>
          <w:iCs/>
          <w:sz w:val="24"/>
          <w:szCs w:val="24"/>
        </w:rPr>
        <w:t>6. Wykonawca przetwarza dane osobowe Użytkowników w oparciu o art. 6 ust. 1 a RODO, na podstawie zgody osoby, której dane dotyczą, wyrażonej przed przystąpieniem do korzystania z usług, o których mowa w §1 Umowy.</w:t>
      </w:r>
    </w:p>
    <w:p w:rsidR="00BC19FE" w:rsidRPr="00F53A3C" w:rsidRDefault="00BC19FE" w:rsidP="00E7363D">
      <w:pPr>
        <w:ind w:left="284" w:hanging="284"/>
        <w:jc w:val="both"/>
        <w:rPr>
          <w:iCs/>
          <w:sz w:val="24"/>
          <w:szCs w:val="24"/>
        </w:rPr>
      </w:pPr>
    </w:p>
    <w:p w:rsidR="00BC19FE" w:rsidRPr="00F53A3C" w:rsidRDefault="00BC19FE" w:rsidP="00E7363D">
      <w:pPr>
        <w:ind w:left="284" w:hanging="284"/>
        <w:jc w:val="both"/>
        <w:rPr>
          <w:iCs/>
          <w:sz w:val="24"/>
          <w:szCs w:val="24"/>
        </w:rPr>
      </w:pPr>
    </w:p>
    <w:p w:rsidR="00BC19FE" w:rsidRPr="00F53A3C" w:rsidRDefault="00BC19FE" w:rsidP="00E7363D">
      <w:pPr>
        <w:ind w:left="284" w:hanging="284"/>
        <w:jc w:val="both"/>
        <w:rPr>
          <w:iCs/>
          <w:sz w:val="24"/>
          <w:szCs w:val="24"/>
        </w:rPr>
      </w:pPr>
    </w:p>
    <w:p w:rsidR="00BC19FE" w:rsidRPr="00F53A3C" w:rsidRDefault="00BC19FE" w:rsidP="00E7363D">
      <w:pPr>
        <w:ind w:left="284" w:hanging="284"/>
        <w:jc w:val="both"/>
        <w:rPr>
          <w:iCs/>
          <w:sz w:val="24"/>
          <w:szCs w:val="24"/>
        </w:rPr>
      </w:pPr>
    </w:p>
    <w:p w:rsidR="00E7363D" w:rsidRPr="00F53A3C" w:rsidRDefault="00E7363D" w:rsidP="00E7363D">
      <w:pPr>
        <w:ind w:left="284" w:hanging="284"/>
        <w:jc w:val="both"/>
        <w:rPr>
          <w:iCs/>
          <w:sz w:val="24"/>
          <w:szCs w:val="24"/>
        </w:rPr>
      </w:pPr>
      <w:r w:rsidRPr="00F53A3C">
        <w:rPr>
          <w:iCs/>
          <w:sz w:val="24"/>
          <w:szCs w:val="24"/>
        </w:rPr>
        <w:t>7. Wykonawca będzie przetwarzać dane osobowe Użytkowników dla celów podatkowych i rachunkowych w zakresie i przez czas zgodny z obowiązującymi przepisami, a także po zakończeniu świadczenia usług w zakresie i przez czas niezbędny do rozliczenia zamówienia.</w:t>
      </w:r>
    </w:p>
    <w:p w:rsidR="00E7363D" w:rsidRPr="00F53A3C" w:rsidRDefault="00E7363D" w:rsidP="00E7363D">
      <w:pPr>
        <w:ind w:left="284" w:hanging="284"/>
        <w:jc w:val="both"/>
        <w:rPr>
          <w:iCs/>
          <w:sz w:val="24"/>
          <w:szCs w:val="24"/>
        </w:rPr>
      </w:pPr>
      <w:r w:rsidRPr="00F53A3C">
        <w:rPr>
          <w:iCs/>
          <w:sz w:val="24"/>
          <w:szCs w:val="24"/>
        </w:rPr>
        <w:t>8. Przy przetwarzaniu danych osobowych, Zamawiający i Wykonawca zobowiązują się do przestrzegania przepisów RODO.</w:t>
      </w:r>
    </w:p>
    <w:p w:rsidR="00E7363D" w:rsidRPr="00F53A3C" w:rsidRDefault="00E7363D" w:rsidP="00E7363D">
      <w:pPr>
        <w:ind w:left="284" w:hanging="284"/>
        <w:jc w:val="both"/>
        <w:rPr>
          <w:iCs/>
          <w:sz w:val="24"/>
          <w:szCs w:val="24"/>
        </w:rPr>
      </w:pPr>
      <w:r w:rsidRPr="00F53A3C">
        <w:rPr>
          <w:iCs/>
          <w:sz w:val="24"/>
          <w:szCs w:val="24"/>
        </w:rPr>
        <w:t>9. Kwestie dotyczące ochrony danych osobowych nie uregulowane w niniejszym paragrafie zostaną ustalone w drodze operacyjnej na piśmie pod rygorem nieważności, w szczególności, w przypadku zaistnienia takiej okoliczności, Strony doprecyzują kwestie dotyczące przetwarzania danych osobowych Użytkowników, w tym zawrą umowę powierzenia Zamawiającemu przetwarzania danych osobowych użytkowników.</w:t>
      </w:r>
    </w:p>
    <w:p w:rsidR="00777E7F" w:rsidRPr="00491451" w:rsidRDefault="00777E7F" w:rsidP="00777E7F">
      <w:pPr>
        <w:pStyle w:val="Zwykytekst"/>
        <w:ind w:left="284" w:hanging="284"/>
        <w:jc w:val="both"/>
        <w:rPr>
          <w:rFonts w:ascii="Times New Roman" w:hAnsi="Times New Roman" w:cs="Times New Roman"/>
          <w:sz w:val="24"/>
          <w:szCs w:val="24"/>
        </w:rPr>
      </w:pPr>
    </w:p>
    <w:p w:rsidR="00055D75" w:rsidRPr="00491451" w:rsidRDefault="00055D75" w:rsidP="00B21168">
      <w:pPr>
        <w:pStyle w:val="Default"/>
        <w:jc w:val="center"/>
        <w:rPr>
          <w:rFonts w:ascii="Times New Roman" w:hAnsi="Times New Roman" w:cs="Times New Roman"/>
          <w:color w:val="auto"/>
        </w:rPr>
      </w:pPr>
      <w:r w:rsidRPr="00491451">
        <w:rPr>
          <w:rFonts w:ascii="Times New Roman" w:hAnsi="Times New Roman" w:cs="Times New Roman"/>
          <w:b/>
          <w:bCs/>
          <w:color w:val="auto"/>
        </w:rPr>
        <w:t>§ 11</w:t>
      </w:r>
    </w:p>
    <w:p w:rsidR="002728A6" w:rsidRPr="00491451" w:rsidRDefault="002728A6" w:rsidP="002728A6">
      <w:pPr>
        <w:ind w:left="284" w:hanging="284"/>
        <w:jc w:val="both"/>
        <w:rPr>
          <w:rFonts w:eastAsia="Calibri"/>
          <w:i/>
          <w:sz w:val="24"/>
          <w:szCs w:val="24"/>
        </w:rPr>
      </w:pPr>
      <w:r w:rsidRPr="00491451">
        <w:rPr>
          <w:rFonts w:eastAsia="Calibri"/>
          <w:sz w:val="24"/>
          <w:szCs w:val="24"/>
        </w:rPr>
        <w:t xml:space="preserve">1. Strony wyłączają możliwość zbycia wierzytelności przysługujących Wykonawcy z tytułu niniejszej umowy (cesji) bez uprzedniej pisemnej zgody Zamawiającego. </w:t>
      </w:r>
    </w:p>
    <w:p w:rsidR="002728A6" w:rsidRPr="00491451" w:rsidRDefault="00055D75" w:rsidP="002728A6">
      <w:pPr>
        <w:ind w:left="284" w:hanging="284"/>
        <w:jc w:val="both"/>
        <w:rPr>
          <w:rFonts w:eastAsia="Calibri"/>
          <w:b/>
          <w:sz w:val="24"/>
          <w:szCs w:val="24"/>
        </w:rPr>
      </w:pPr>
      <w:r w:rsidRPr="00491451">
        <w:rPr>
          <w:sz w:val="24"/>
          <w:szCs w:val="24"/>
        </w:rPr>
        <w:t xml:space="preserve">2. </w:t>
      </w:r>
      <w:r w:rsidR="002728A6" w:rsidRPr="00491451">
        <w:rPr>
          <w:rFonts w:eastAsia="Calibri"/>
          <w:sz w:val="24"/>
          <w:szCs w:val="24"/>
        </w:rPr>
        <w:t xml:space="preserve">W sprawach nieuregulowanych niniejszą umową mają zastosowanie przepisy ustawy Prawo zamówień publicznych oraz postanowienia </w:t>
      </w:r>
      <w:r w:rsidR="00817231" w:rsidRPr="00491451">
        <w:rPr>
          <w:rFonts w:eastAsia="Calibri"/>
          <w:sz w:val="24"/>
          <w:szCs w:val="24"/>
        </w:rPr>
        <w:t>Ogłoszenia</w:t>
      </w:r>
      <w:r w:rsidR="002728A6" w:rsidRPr="00491451">
        <w:rPr>
          <w:rFonts w:eastAsia="Calibri"/>
          <w:sz w:val="24"/>
          <w:szCs w:val="24"/>
        </w:rPr>
        <w:t xml:space="preserve"> opracowane</w:t>
      </w:r>
      <w:r w:rsidR="00817231" w:rsidRPr="00491451">
        <w:rPr>
          <w:rFonts w:eastAsia="Calibri"/>
          <w:sz w:val="24"/>
          <w:szCs w:val="24"/>
        </w:rPr>
        <w:t>go</w:t>
      </w:r>
      <w:r w:rsidR="002728A6" w:rsidRPr="00491451">
        <w:rPr>
          <w:rFonts w:eastAsia="Calibri"/>
          <w:sz w:val="24"/>
          <w:szCs w:val="24"/>
        </w:rPr>
        <w:t xml:space="preserve"> do postępowania, w wyniku którego następuje podpisanie </w:t>
      </w:r>
      <w:r w:rsidR="00817231" w:rsidRPr="00491451">
        <w:rPr>
          <w:rFonts w:eastAsia="Calibri"/>
          <w:sz w:val="24"/>
          <w:szCs w:val="24"/>
        </w:rPr>
        <w:t xml:space="preserve">niniejszej </w:t>
      </w:r>
      <w:r w:rsidR="002728A6" w:rsidRPr="00491451">
        <w:rPr>
          <w:rFonts w:eastAsia="Calibri"/>
          <w:sz w:val="24"/>
          <w:szCs w:val="24"/>
        </w:rPr>
        <w:t>umowy, a także zasady ogólne ustawy z dnia 23.04.1964 r. Kodeks cywilny (Dz. U. z 201</w:t>
      </w:r>
      <w:r w:rsidR="005D3999" w:rsidRPr="00491451">
        <w:rPr>
          <w:rFonts w:eastAsia="Calibri"/>
          <w:sz w:val="24"/>
          <w:szCs w:val="24"/>
        </w:rPr>
        <w:t>8</w:t>
      </w:r>
      <w:r w:rsidR="002728A6" w:rsidRPr="00491451">
        <w:rPr>
          <w:rFonts w:eastAsia="Calibri"/>
          <w:sz w:val="24"/>
          <w:szCs w:val="24"/>
        </w:rPr>
        <w:t xml:space="preserve"> r. poz. </w:t>
      </w:r>
      <w:r w:rsidR="005D3999" w:rsidRPr="00491451">
        <w:rPr>
          <w:rFonts w:eastAsia="Calibri"/>
          <w:sz w:val="24"/>
          <w:szCs w:val="24"/>
        </w:rPr>
        <w:t>1025</w:t>
      </w:r>
      <w:r w:rsidR="002728A6" w:rsidRPr="00491451">
        <w:rPr>
          <w:rFonts w:eastAsia="Calibri"/>
          <w:sz w:val="24"/>
          <w:szCs w:val="24"/>
        </w:rPr>
        <w:t xml:space="preserve"> z </w:t>
      </w:r>
      <w:proofErr w:type="spellStart"/>
      <w:r w:rsidR="002728A6" w:rsidRPr="00491451">
        <w:rPr>
          <w:rFonts w:eastAsia="Calibri"/>
          <w:sz w:val="24"/>
          <w:szCs w:val="24"/>
        </w:rPr>
        <w:t>późn</w:t>
      </w:r>
      <w:proofErr w:type="spellEnd"/>
      <w:r w:rsidR="002728A6" w:rsidRPr="00491451">
        <w:rPr>
          <w:rFonts w:eastAsia="Calibri"/>
          <w:sz w:val="24"/>
          <w:szCs w:val="24"/>
        </w:rPr>
        <w:t xml:space="preserve">. zm.). </w:t>
      </w:r>
    </w:p>
    <w:p w:rsidR="002728A6" w:rsidRPr="00491451" w:rsidRDefault="002728A6" w:rsidP="002728A6">
      <w:pPr>
        <w:tabs>
          <w:tab w:val="left" w:pos="284"/>
        </w:tabs>
        <w:ind w:left="284" w:hanging="284"/>
        <w:jc w:val="both"/>
        <w:rPr>
          <w:rFonts w:eastAsia="Calibri"/>
          <w:sz w:val="24"/>
          <w:szCs w:val="24"/>
        </w:rPr>
      </w:pPr>
      <w:r w:rsidRPr="00491451">
        <w:rPr>
          <w:sz w:val="24"/>
          <w:szCs w:val="24"/>
        </w:rPr>
        <w:t>3</w:t>
      </w:r>
      <w:r w:rsidR="00055D75" w:rsidRPr="00491451">
        <w:rPr>
          <w:sz w:val="24"/>
          <w:szCs w:val="24"/>
        </w:rPr>
        <w:t xml:space="preserve">. Strony będą dążyły do polubownego rozstrzygania wszystkich sporów powstałych w związku z wykonywaniem niniejszej Umowy. W przypadku nieosiągnięcia porozumienia w drodze polubownej, </w:t>
      </w:r>
      <w:r w:rsidRPr="00491451">
        <w:rPr>
          <w:rFonts w:eastAsia="Calibri"/>
          <w:sz w:val="24"/>
          <w:szCs w:val="24"/>
        </w:rPr>
        <w:t>wszelkie spory miedzy stronami związane lub wynikające z niniejszej umowy będą rozstrzygane przez sąd właściwy dla siedziby Zamawiającego.</w:t>
      </w:r>
    </w:p>
    <w:p w:rsidR="00055D75" w:rsidRPr="00491451" w:rsidRDefault="002728A6" w:rsidP="002728A6">
      <w:pPr>
        <w:pStyle w:val="Default"/>
        <w:ind w:left="284" w:hanging="284"/>
        <w:jc w:val="both"/>
        <w:rPr>
          <w:rFonts w:ascii="Times New Roman" w:hAnsi="Times New Roman" w:cs="Times New Roman"/>
          <w:color w:val="auto"/>
        </w:rPr>
      </w:pPr>
      <w:r w:rsidRPr="00491451">
        <w:rPr>
          <w:rFonts w:ascii="Times New Roman" w:hAnsi="Times New Roman" w:cs="Times New Roman"/>
          <w:color w:val="auto"/>
        </w:rPr>
        <w:t>4</w:t>
      </w:r>
      <w:r w:rsidR="00055D75" w:rsidRPr="00491451">
        <w:rPr>
          <w:rFonts w:ascii="Times New Roman" w:hAnsi="Times New Roman" w:cs="Times New Roman"/>
          <w:color w:val="auto"/>
        </w:rPr>
        <w:t xml:space="preserve">. Umowa sporządzona została w </w:t>
      </w:r>
      <w:r w:rsidR="00E2529B" w:rsidRPr="00491451">
        <w:rPr>
          <w:rFonts w:ascii="Times New Roman" w:hAnsi="Times New Roman" w:cs="Times New Roman"/>
          <w:color w:val="auto"/>
        </w:rPr>
        <w:t>trzech</w:t>
      </w:r>
      <w:r w:rsidR="00055D75" w:rsidRPr="00491451">
        <w:rPr>
          <w:rFonts w:ascii="Times New Roman" w:hAnsi="Times New Roman" w:cs="Times New Roman"/>
          <w:color w:val="auto"/>
        </w:rPr>
        <w:t xml:space="preserve"> jednobrzmiących egzemplarzach, jeden dla Wykonawcy oraz </w:t>
      </w:r>
      <w:r w:rsidR="00E2529B" w:rsidRPr="00491451">
        <w:rPr>
          <w:rFonts w:ascii="Times New Roman" w:hAnsi="Times New Roman" w:cs="Times New Roman"/>
          <w:color w:val="auto"/>
        </w:rPr>
        <w:t>dwa</w:t>
      </w:r>
      <w:r w:rsidR="00055D75" w:rsidRPr="00491451">
        <w:rPr>
          <w:rFonts w:ascii="Times New Roman" w:hAnsi="Times New Roman" w:cs="Times New Roman"/>
          <w:color w:val="auto"/>
        </w:rPr>
        <w:t xml:space="preserve"> dla Zamawiającego. </w:t>
      </w:r>
    </w:p>
    <w:p w:rsidR="002728A6" w:rsidRPr="00491451" w:rsidRDefault="002728A6" w:rsidP="002728A6">
      <w:pPr>
        <w:pStyle w:val="Default"/>
        <w:spacing w:after="41"/>
        <w:ind w:left="284" w:hanging="284"/>
        <w:jc w:val="both"/>
        <w:rPr>
          <w:rFonts w:ascii="Times New Roman" w:hAnsi="Times New Roman" w:cs="Times New Roman"/>
          <w:color w:val="auto"/>
        </w:rPr>
      </w:pPr>
      <w:r w:rsidRPr="00491451">
        <w:rPr>
          <w:rFonts w:ascii="Times New Roman" w:hAnsi="Times New Roman" w:cs="Times New Roman"/>
          <w:color w:val="auto"/>
        </w:rPr>
        <w:t xml:space="preserve">5. Wszelkie załączniki do Umowy stanowią jej integralną cześć. </w:t>
      </w:r>
    </w:p>
    <w:p w:rsidR="00055D75" w:rsidRPr="00491451" w:rsidRDefault="00055D75" w:rsidP="00055D75">
      <w:pPr>
        <w:pStyle w:val="Default"/>
        <w:rPr>
          <w:rFonts w:ascii="Times New Roman" w:hAnsi="Times New Roman" w:cs="Times New Roman"/>
          <w:color w:val="auto"/>
          <w:sz w:val="16"/>
          <w:szCs w:val="16"/>
        </w:rPr>
      </w:pPr>
    </w:p>
    <w:p w:rsidR="00055D75" w:rsidRPr="00491451" w:rsidRDefault="00055D75" w:rsidP="00055D75">
      <w:pPr>
        <w:pStyle w:val="Default"/>
        <w:rPr>
          <w:rFonts w:ascii="Times New Roman" w:hAnsi="Times New Roman" w:cs="Times New Roman"/>
          <w:color w:val="auto"/>
          <w:u w:val="single"/>
        </w:rPr>
      </w:pPr>
      <w:r w:rsidRPr="00491451">
        <w:rPr>
          <w:rFonts w:ascii="Times New Roman" w:hAnsi="Times New Roman" w:cs="Times New Roman"/>
          <w:color w:val="auto"/>
          <w:u w:val="single"/>
        </w:rPr>
        <w:t>Załącznik</w:t>
      </w:r>
      <w:r w:rsidR="003B3361" w:rsidRPr="00491451">
        <w:rPr>
          <w:rFonts w:ascii="Times New Roman" w:hAnsi="Times New Roman" w:cs="Times New Roman"/>
          <w:color w:val="auto"/>
          <w:u w:val="single"/>
        </w:rPr>
        <w:t>ami do niniejszej</w:t>
      </w:r>
      <w:r w:rsidRPr="00491451">
        <w:rPr>
          <w:rFonts w:ascii="Times New Roman" w:hAnsi="Times New Roman" w:cs="Times New Roman"/>
          <w:color w:val="auto"/>
          <w:u w:val="single"/>
        </w:rPr>
        <w:t xml:space="preserve"> Umowy</w:t>
      </w:r>
      <w:r w:rsidR="003B3361" w:rsidRPr="00491451">
        <w:rPr>
          <w:rFonts w:ascii="Times New Roman" w:hAnsi="Times New Roman" w:cs="Times New Roman"/>
          <w:color w:val="auto"/>
          <w:u w:val="single"/>
        </w:rPr>
        <w:t xml:space="preserve"> są</w:t>
      </w:r>
      <w:r w:rsidRPr="00491451">
        <w:rPr>
          <w:rFonts w:ascii="Times New Roman" w:hAnsi="Times New Roman" w:cs="Times New Roman"/>
          <w:color w:val="auto"/>
          <w:u w:val="single"/>
        </w:rPr>
        <w:t xml:space="preserve">: </w:t>
      </w:r>
    </w:p>
    <w:p w:rsidR="00055D75" w:rsidRPr="00491451" w:rsidRDefault="00055D75" w:rsidP="00B21168">
      <w:pPr>
        <w:pStyle w:val="Default"/>
        <w:spacing w:after="13"/>
        <w:ind w:left="284" w:hanging="284"/>
        <w:rPr>
          <w:rFonts w:ascii="Times New Roman" w:hAnsi="Times New Roman" w:cs="Times New Roman"/>
          <w:color w:val="auto"/>
        </w:rPr>
      </w:pPr>
      <w:r w:rsidRPr="00491451">
        <w:rPr>
          <w:rFonts w:ascii="Times New Roman" w:hAnsi="Times New Roman" w:cs="Times New Roman"/>
          <w:color w:val="auto"/>
        </w:rPr>
        <w:t xml:space="preserve">1) Formularz </w:t>
      </w:r>
      <w:r w:rsidR="00E630FA" w:rsidRPr="00491451">
        <w:rPr>
          <w:rFonts w:ascii="Times New Roman" w:hAnsi="Times New Roman" w:cs="Times New Roman"/>
          <w:color w:val="auto"/>
        </w:rPr>
        <w:t>Oferty</w:t>
      </w:r>
      <w:r w:rsidRPr="00491451">
        <w:rPr>
          <w:rFonts w:ascii="Times New Roman" w:hAnsi="Times New Roman" w:cs="Times New Roman"/>
          <w:color w:val="auto"/>
        </w:rPr>
        <w:t xml:space="preserve">; </w:t>
      </w:r>
    </w:p>
    <w:p w:rsidR="00055D75" w:rsidRPr="00491451" w:rsidRDefault="003B3361" w:rsidP="00B21168">
      <w:pPr>
        <w:pStyle w:val="Default"/>
        <w:spacing w:after="13"/>
        <w:ind w:left="284" w:hanging="284"/>
        <w:rPr>
          <w:rFonts w:ascii="Times New Roman" w:hAnsi="Times New Roman" w:cs="Times New Roman"/>
          <w:color w:val="auto"/>
        </w:rPr>
      </w:pPr>
      <w:r w:rsidRPr="00491451">
        <w:rPr>
          <w:rFonts w:ascii="Times New Roman" w:hAnsi="Times New Roman" w:cs="Times New Roman"/>
          <w:color w:val="auto"/>
        </w:rPr>
        <w:t>2</w:t>
      </w:r>
      <w:r w:rsidR="00055D75" w:rsidRPr="00491451">
        <w:rPr>
          <w:rFonts w:ascii="Times New Roman" w:hAnsi="Times New Roman" w:cs="Times New Roman"/>
          <w:color w:val="auto"/>
        </w:rPr>
        <w:t>) Wykaz obiektów sportowo-rekreacyjnych</w:t>
      </w:r>
      <w:r w:rsidRPr="00491451">
        <w:rPr>
          <w:rFonts w:ascii="Times New Roman" w:hAnsi="Times New Roman" w:cs="Times New Roman"/>
          <w:color w:val="auto"/>
        </w:rPr>
        <w:t>;</w:t>
      </w:r>
      <w:r w:rsidR="00B21168" w:rsidRPr="00491451">
        <w:rPr>
          <w:rFonts w:ascii="Times New Roman" w:hAnsi="Times New Roman" w:cs="Times New Roman"/>
          <w:color w:val="auto"/>
        </w:rPr>
        <w:t xml:space="preserve"> </w:t>
      </w:r>
    </w:p>
    <w:p w:rsidR="00055D75" w:rsidRPr="00491451" w:rsidRDefault="003B3361" w:rsidP="00B21168">
      <w:pPr>
        <w:pStyle w:val="Default"/>
        <w:ind w:left="284" w:hanging="284"/>
        <w:rPr>
          <w:rFonts w:ascii="Times New Roman" w:hAnsi="Times New Roman" w:cs="Times New Roman"/>
          <w:color w:val="auto"/>
        </w:rPr>
      </w:pPr>
      <w:r w:rsidRPr="00491451">
        <w:rPr>
          <w:rFonts w:ascii="Times New Roman" w:hAnsi="Times New Roman" w:cs="Times New Roman"/>
          <w:color w:val="auto"/>
        </w:rPr>
        <w:t>3</w:t>
      </w:r>
      <w:r w:rsidR="00055D75" w:rsidRPr="00491451">
        <w:rPr>
          <w:rFonts w:ascii="Times New Roman" w:hAnsi="Times New Roman" w:cs="Times New Roman"/>
          <w:color w:val="auto"/>
        </w:rPr>
        <w:t>)</w:t>
      </w:r>
      <w:r w:rsidRPr="00491451">
        <w:rPr>
          <w:rFonts w:ascii="Times New Roman" w:hAnsi="Times New Roman" w:cs="Times New Roman"/>
          <w:color w:val="auto"/>
        </w:rPr>
        <w:t xml:space="preserve"> </w:t>
      </w:r>
      <w:r w:rsidR="00055D75" w:rsidRPr="00491451">
        <w:rPr>
          <w:rFonts w:ascii="Times New Roman" w:hAnsi="Times New Roman" w:cs="Times New Roman"/>
          <w:color w:val="auto"/>
        </w:rPr>
        <w:t>Oświadczenie w zakresie realizacji aspektów społecznych</w:t>
      </w:r>
      <w:r w:rsidR="00BC19FE">
        <w:rPr>
          <w:rFonts w:ascii="Times New Roman" w:hAnsi="Times New Roman" w:cs="Times New Roman"/>
          <w:color w:val="auto"/>
        </w:rPr>
        <w:t xml:space="preserve"> (wzór)</w:t>
      </w:r>
      <w:r w:rsidR="00491451" w:rsidRPr="00491451">
        <w:rPr>
          <w:rFonts w:ascii="Times New Roman" w:hAnsi="Times New Roman" w:cs="Times New Roman"/>
          <w:color w:val="auto"/>
        </w:rPr>
        <w:t>.</w:t>
      </w:r>
    </w:p>
    <w:p w:rsidR="00055D75" w:rsidRPr="00B21168" w:rsidRDefault="00055D75" w:rsidP="00055D75">
      <w:pPr>
        <w:pStyle w:val="Default"/>
        <w:rPr>
          <w:rFonts w:ascii="Times New Roman" w:hAnsi="Times New Roman" w:cs="Times New Roman"/>
          <w:color w:val="auto"/>
        </w:rPr>
      </w:pPr>
    </w:p>
    <w:p w:rsidR="00756632" w:rsidRPr="00B21168" w:rsidRDefault="00055D75" w:rsidP="00B21168">
      <w:pPr>
        <w:ind w:left="708" w:firstLine="708"/>
        <w:rPr>
          <w:sz w:val="24"/>
          <w:szCs w:val="24"/>
        </w:rPr>
      </w:pPr>
      <w:r w:rsidRPr="00B21168">
        <w:rPr>
          <w:b/>
          <w:bCs/>
          <w:sz w:val="24"/>
          <w:szCs w:val="24"/>
        </w:rPr>
        <w:t>Wykonawca</w:t>
      </w:r>
      <w:r w:rsidR="00B21168">
        <w:rPr>
          <w:b/>
          <w:bCs/>
          <w:sz w:val="24"/>
          <w:szCs w:val="24"/>
        </w:rPr>
        <w:t>:</w:t>
      </w:r>
      <w:r w:rsidR="00B21168" w:rsidRPr="00B21168">
        <w:rPr>
          <w:b/>
          <w:bCs/>
          <w:sz w:val="24"/>
          <w:szCs w:val="24"/>
        </w:rPr>
        <w:t xml:space="preserve"> </w:t>
      </w:r>
      <w:r w:rsidR="00B21168">
        <w:rPr>
          <w:b/>
          <w:bCs/>
          <w:sz w:val="24"/>
          <w:szCs w:val="24"/>
        </w:rPr>
        <w:tab/>
      </w:r>
      <w:r w:rsidR="00B21168">
        <w:rPr>
          <w:b/>
          <w:bCs/>
          <w:sz w:val="24"/>
          <w:szCs w:val="24"/>
        </w:rPr>
        <w:tab/>
      </w:r>
      <w:r w:rsidR="00B21168">
        <w:rPr>
          <w:b/>
          <w:bCs/>
          <w:sz w:val="24"/>
          <w:szCs w:val="24"/>
        </w:rPr>
        <w:tab/>
      </w:r>
      <w:r w:rsidR="00B21168">
        <w:rPr>
          <w:b/>
          <w:bCs/>
          <w:sz w:val="24"/>
          <w:szCs w:val="24"/>
        </w:rPr>
        <w:tab/>
      </w:r>
      <w:r w:rsidR="00B21168">
        <w:rPr>
          <w:b/>
          <w:bCs/>
          <w:sz w:val="24"/>
          <w:szCs w:val="24"/>
        </w:rPr>
        <w:tab/>
      </w:r>
      <w:r w:rsidR="00B21168">
        <w:rPr>
          <w:b/>
          <w:bCs/>
          <w:sz w:val="24"/>
          <w:szCs w:val="24"/>
        </w:rPr>
        <w:tab/>
      </w:r>
      <w:r w:rsidR="00B21168" w:rsidRPr="00B21168">
        <w:rPr>
          <w:b/>
          <w:bCs/>
          <w:sz w:val="24"/>
          <w:szCs w:val="24"/>
        </w:rPr>
        <w:t>Zamawiający</w:t>
      </w:r>
      <w:r w:rsidR="00B21168">
        <w:rPr>
          <w:b/>
          <w:bCs/>
          <w:sz w:val="24"/>
          <w:szCs w:val="24"/>
        </w:rPr>
        <w:t xml:space="preserve">:                    </w:t>
      </w:r>
      <w:r w:rsidR="00B21168" w:rsidRPr="00B21168">
        <w:rPr>
          <w:b/>
          <w:bCs/>
          <w:sz w:val="24"/>
          <w:szCs w:val="24"/>
        </w:rPr>
        <w:t xml:space="preserve"> </w:t>
      </w:r>
    </w:p>
    <w:sectPr w:rsidR="00756632" w:rsidRPr="00B21168" w:rsidSect="00BC19FE">
      <w:pgSz w:w="11906" w:h="16838"/>
      <w:pgMar w:top="248"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D7" w:rsidRDefault="004C63D7" w:rsidP="00BC19FE">
      <w:r>
        <w:separator/>
      </w:r>
    </w:p>
  </w:endnote>
  <w:endnote w:type="continuationSeparator" w:id="0">
    <w:p w:rsidR="004C63D7" w:rsidRDefault="004C63D7" w:rsidP="00BC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D7" w:rsidRDefault="004C63D7" w:rsidP="00BC19FE">
      <w:r>
        <w:separator/>
      </w:r>
    </w:p>
  </w:footnote>
  <w:footnote w:type="continuationSeparator" w:id="0">
    <w:p w:rsidR="004C63D7" w:rsidRDefault="004C63D7" w:rsidP="00BC1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1035E"/>
    <w:multiLevelType w:val="hybridMultilevel"/>
    <w:tmpl w:val="2C01A3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7440CC"/>
    <w:multiLevelType w:val="hybridMultilevel"/>
    <w:tmpl w:val="D6D61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C6ABB7"/>
    <w:multiLevelType w:val="hybridMultilevel"/>
    <w:tmpl w:val="AA0D01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3AC9F2"/>
    <w:multiLevelType w:val="hybridMultilevel"/>
    <w:tmpl w:val="8B928E0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D6C7A4C"/>
    <w:multiLevelType w:val="hybridMultilevel"/>
    <w:tmpl w:val="C5B2EC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0ADA728"/>
    <w:multiLevelType w:val="hybridMultilevel"/>
    <w:tmpl w:val="0307F81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D9C44FF"/>
    <w:multiLevelType w:val="hybridMultilevel"/>
    <w:tmpl w:val="045AA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D423B09"/>
    <w:multiLevelType w:val="hybridMultilevel"/>
    <w:tmpl w:val="550491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5C5604F"/>
    <w:multiLevelType w:val="hybridMultilevel"/>
    <w:tmpl w:val="A51F36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5F92D70"/>
    <w:multiLevelType w:val="hybridMultilevel"/>
    <w:tmpl w:val="ED74CB2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2EF4F66"/>
    <w:multiLevelType w:val="hybridMultilevel"/>
    <w:tmpl w:val="D6E7B9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5FC6E94"/>
    <w:multiLevelType w:val="hybridMultilevel"/>
    <w:tmpl w:val="C77E52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59B7A49"/>
    <w:multiLevelType w:val="hybridMultilevel"/>
    <w:tmpl w:val="A4CBE4B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D653F63"/>
    <w:multiLevelType w:val="hybridMultilevel"/>
    <w:tmpl w:val="F90029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F782EF"/>
    <w:multiLevelType w:val="hybridMultilevel"/>
    <w:tmpl w:val="074D9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365CB9D"/>
    <w:multiLevelType w:val="hybridMultilevel"/>
    <w:tmpl w:val="2EC321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0362D69"/>
    <w:multiLevelType w:val="hybridMultilevel"/>
    <w:tmpl w:val="39D0FB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0C3BD54"/>
    <w:multiLevelType w:val="hybridMultilevel"/>
    <w:tmpl w:val="3D5A5DD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B9F07FC"/>
    <w:multiLevelType w:val="hybridMultilevel"/>
    <w:tmpl w:val="AC6BCB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F4E2D70"/>
    <w:multiLevelType w:val="hybridMultilevel"/>
    <w:tmpl w:val="3F7758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5"/>
  </w:num>
  <w:num w:numId="3">
    <w:abstractNumId w:val="1"/>
  </w:num>
  <w:num w:numId="4">
    <w:abstractNumId w:val="9"/>
  </w:num>
  <w:num w:numId="5">
    <w:abstractNumId w:val="3"/>
  </w:num>
  <w:num w:numId="6">
    <w:abstractNumId w:val="18"/>
  </w:num>
  <w:num w:numId="7">
    <w:abstractNumId w:val="5"/>
  </w:num>
  <w:num w:numId="8">
    <w:abstractNumId w:val="17"/>
  </w:num>
  <w:num w:numId="9">
    <w:abstractNumId w:val="12"/>
  </w:num>
  <w:num w:numId="10">
    <w:abstractNumId w:val="2"/>
  </w:num>
  <w:num w:numId="11">
    <w:abstractNumId w:val="0"/>
  </w:num>
  <w:num w:numId="12">
    <w:abstractNumId w:val="19"/>
  </w:num>
  <w:num w:numId="13">
    <w:abstractNumId w:val="6"/>
  </w:num>
  <w:num w:numId="14">
    <w:abstractNumId w:val="16"/>
  </w:num>
  <w:num w:numId="15">
    <w:abstractNumId w:val="4"/>
  </w:num>
  <w:num w:numId="16">
    <w:abstractNumId w:val="10"/>
  </w:num>
  <w:num w:numId="17">
    <w:abstractNumId w:val="8"/>
  </w:num>
  <w:num w:numId="18">
    <w:abstractNumId w:val="7"/>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D5"/>
    <w:rsid w:val="00055D75"/>
    <w:rsid w:val="000C27FE"/>
    <w:rsid w:val="001A1188"/>
    <w:rsid w:val="001A2637"/>
    <w:rsid w:val="001C1690"/>
    <w:rsid w:val="001C2454"/>
    <w:rsid w:val="001E758E"/>
    <w:rsid w:val="001F0F07"/>
    <w:rsid w:val="00234E06"/>
    <w:rsid w:val="002677DC"/>
    <w:rsid w:val="002728A6"/>
    <w:rsid w:val="002A59EB"/>
    <w:rsid w:val="0038216F"/>
    <w:rsid w:val="003B3361"/>
    <w:rsid w:val="003B346B"/>
    <w:rsid w:val="003D0FD6"/>
    <w:rsid w:val="0043588F"/>
    <w:rsid w:val="00447001"/>
    <w:rsid w:val="0046602C"/>
    <w:rsid w:val="00482B3D"/>
    <w:rsid w:val="00491451"/>
    <w:rsid w:val="004A217F"/>
    <w:rsid w:val="004C63D7"/>
    <w:rsid w:val="004E6884"/>
    <w:rsid w:val="005232FE"/>
    <w:rsid w:val="005633F1"/>
    <w:rsid w:val="005D3999"/>
    <w:rsid w:val="00632717"/>
    <w:rsid w:val="006E22B3"/>
    <w:rsid w:val="006F34C9"/>
    <w:rsid w:val="00756632"/>
    <w:rsid w:val="00777E7F"/>
    <w:rsid w:val="008063DF"/>
    <w:rsid w:val="00817231"/>
    <w:rsid w:val="00845D4A"/>
    <w:rsid w:val="009457FE"/>
    <w:rsid w:val="00945A91"/>
    <w:rsid w:val="009547F4"/>
    <w:rsid w:val="00993088"/>
    <w:rsid w:val="00A2769A"/>
    <w:rsid w:val="00AF7888"/>
    <w:rsid w:val="00B21168"/>
    <w:rsid w:val="00B75612"/>
    <w:rsid w:val="00B80131"/>
    <w:rsid w:val="00BC19FE"/>
    <w:rsid w:val="00C512D5"/>
    <w:rsid w:val="00C66DD6"/>
    <w:rsid w:val="00D733A9"/>
    <w:rsid w:val="00D8235C"/>
    <w:rsid w:val="00D830C6"/>
    <w:rsid w:val="00DE4D33"/>
    <w:rsid w:val="00E04A14"/>
    <w:rsid w:val="00E2529B"/>
    <w:rsid w:val="00E630FA"/>
    <w:rsid w:val="00E7363D"/>
    <w:rsid w:val="00ED404E"/>
    <w:rsid w:val="00F02C74"/>
    <w:rsid w:val="00F53A3C"/>
    <w:rsid w:val="00F9187D"/>
    <w:rsid w:val="00FA6772"/>
    <w:rsid w:val="00FD4C23"/>
    <w:rsid w:val="00FF4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04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5D75"/>
    <w:pPr>
      <w:autoSpaceDE w:val="0"/>
      <w:autoSpaceDN w:val="0"/>
      <w:adjustRightInd w:val="0"/>
      <w:spacing w:after="0" w:line="240" w:lineRule="auto"/>
    </w:pPr>
    <w:rPr>
      <w:rFonts w:ascii="Arial" w:hAnsi="Arial" w:cs="Arial"/>
      <w:color w:val="000000"/>
      <w:sz w:val="24"/>
      <w:szCs w:val="24"/>
    </w:rPr>
  </w:style>
  <w:style w:type="paragraph" w:customStyle="1" w:styleId="Znak">
    <w:name w:val="Znak"/>
    <w:basedOn w:val="Normalny"/>
    <w:rsid w:val="00ED404E"/>
    <w:rPr>
      <w:sz w:val="24"/>
      <w:szCs w:val="24"/>
    </w:rPr>
  </w:style>
  <w:style w:type="paragraph" w:customStyle="1" w:styleId="Znak0">
    <w:name w:val="Znak"/>
    <w:basedOn w:val="Normalny"/>
    <w:rsid w:val="001E758E"/>
    <w:rPr>
      <w:sz w:val="24"/>
      <w:szCs w:val="24"/>
    </w:rPr>
  </w:style>
  <w:style w:type="paragraph" w:styleId="Tekstdymka">
    <w:name w:val="Balloon Text"/>
    <w:basedOn w:val="Normalny"/>
    <w:link w:val="TekstdymkaZnak"/>
    <w:uiPriority w:val="99"/>
    <w:semiHidden/>
    <w:unhideWhenUsed/>
    <w:rsid w:val="001A1188"/>
    <w:rPr>
      <w:rFonts w:ascii="Tahoma" w:hAnsi="Tahoma" w:cs="Tahoma"/>
      <w:sz w:val="16"/>
      <w:szCs w:val="16"/>
    </w:rPr>
  </w:style>
  <w:style w:type="character" w:customStyle="1" w:styleId="TekstdymkaZnak">
    <w:name w:val="Tekst dymka Znak"/>
    <w:basedOn w:val="Domylnaczcionkaakapitu"/>
    <w:link w:val="Tekstdymka"/>
    <w:uiPriority w:val="99"/>
    <w:semiHidden/>
    <w:rsid w:val="001A1188"/>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777E7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777E7F"/>
    <w:rPr>
      <w:rFonts w:ascii="Calibri" w:hAnsi="Calibri"/>
      <w:szCs w:val="21"/>
    </w:rPr>
  </w:style>
  <w:style w:type="paragraph" w:styleId="Nagwek">
    <w:name w:val="header"/>
    <w:basedOn w:val="Normalny"/>
    <w:link w:val="NagwekZnak"/>
    <w:uiPriority w:val="99"/>
    <w:unhideWhenUsed/>
    <w:rsid w:val="00BC19FE"/>
    <w:pPr>
      <w:tabs>
        <w:tab w:val="center" w:pos="4536"/>
        <w:tab w:val="right" w:pos="9072"/>
      </w:tabs>
    </w:pPr>
  </w:style>
  <w:style w:type="character" w:customStyle="1" w:styleId="NagwekZnak">
    <w:name w:val="Nagłówek Znak"/>
    <w:basedOn w:val="Domylnaczcionkaakapitu"/>
    <w:link w:val="Nagwek"/>
    <w:uiPriority w:val="99"/>
    <w:rsid w:val="00BC19F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C19FE"/>
    <w:pPr>
      <w:tabs>
        <w:tab w:val="center" w:pos="4536"/>
        <w:tab w:val="right" w:pos="9072"/>
      </w:tabs>
    </w:pPr>
  </w:style>
  <w:style w:type="character" w:customStyle="1" w:styleId="StopkaZnak">
    <w:name w:val="Stopka Znak"/>
    <w:basedOn w:val="Domylnaczcionkaakapitu"/>
    <w:link w:val="Stopka"/>
    <w:uiPriority w:val="99"/>
    <w:rsid w:val="00BC19FE"/>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04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5D75"/>
    <w:pPr>
      <w:autoSpaceDE w:val="0"/>
      <w:autoSpaceDN w:val="0"/>
      <w:adjustRightInd w:val="0"/>
      <w:spacing w:after="0" w:line="240" w:lineRule="auto"/>
    </w:pPr>
    <w:rPr>
      <w:rFonts w:ascii="Arial" w:hAnsi="Arial" w:cs="Arial"/>
      <w:color w:val="000000"/>
      <w:sz w:val="24"/>
      <w:szCs w:val="24"/>
    </w:rPr>
  </w:style>
  <w:style w:type="paragraph" w:customStyle="1" w:styleId="Znak">
    <w:name w:val="Znak"/>
    <w:basedOn w:val="Normalny"/>
    <w:rsid w:val="00ED404E"/>
    <w:rPr>
      <w:sz w:val="24"/>
      <w:szCs w:val="24"/>
    </w:rPr>
  </w:style>
  <w:style w:type="paragraph" w:customStyle="1" w:styleId="Znak0">
    <w:name w:val="Znak"/>
    <w:basedOn w:val="Normalny"/>
    <w:rsid w:val="001E758E"/>
    <w:rPr>
      <w:sz w:val="24"/>
      <w:szCs w:val="24"/>
    </w:rPr>
  </w:style>
  <w:style w:type="paragraph" w:styleId="Tekstdymka">
    <w:name w:val="Balloon Text"/>
    <w:basedOn w:val="Normalny"/>
    <w:link w:val="TekstdymkaZnak"/>
    <w:uiPriority w:val="99"/>
    <w:semiHidden/>
    <w:unhideWhenUsed/>
    <w:rsid w:val="001A1188"/>
    <w:rPr>
      <w:rFonts w:ascii="Tahoma" w:hAnsi="Tahoma" w:cs="Tahoma"/>
      <w:sz w:val="16"/>
      <w:szCs w:val="16"/>
    </w:rPr>
  </w:style>
  <w:style w:type="character" w:customStyle="1" w:styleId="TekstdymkaZnak">
    <w:name w:val="Tekst dymka Znak"/>
    <w:basedOn w:val="Domylnaczcionkaakapitu"/>
    <w:link w:val="Tekstdymka"/>
    <w:uiPriority w:val="99"/>
    <w:semiHidden/>
    <w:rsid w:val="001A1188"/>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777E7F"/>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777E7F"/>
    <w:rPr>
      <w:rFonts w:ascii="Calibri" w:hAnsi="Calibri"/>
      <w:szCs w:val="21"/>
    </w:rPr>
  </w:style>
  <w:style w:type="paragraph" w:styleId="Nagwek">
    <w:name w:val="header"/>
    <w:basedOn w:val="Normalny"/>
    <w:link w:val="NagwekZnak"/>
    <w:uiPriority w:val="99"/>
    <w:unhideWhenUsed/>
    <w:rsid w:val="00BC19FE"/>
    <w:pPr>
      <w:tabs>
        <w:tab w:val="center" w:pos="4536"/>
        <w:tab w:val="right" w:pos="9072"/>
      </w:tabs>
    </w:pPr>
  </w:style>
  <w:style w:type="character" w:customStyle="1" w:styleId="NagwekZnak">
    <w:name w:val="Nagłówek Znak"/>
    <w:basedOn w:val="Domylnaczcionkaakapitu"/>
    <w:link w:val="Nagwek"/>
    <w:uiPriority w:val="99"/>
    <w:rsid w:val="00BC19F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C19FE"/>
    <w:pPr>
      <w:tabs>
        <w:tab w:val="center" w:pos="4536"/>
        <w:tab w:val="right" w:pos="9072"/>
      </w:tabs>
    </w:pPr>
  </w:style>
  <w:style w:type="character" w:customStyle="1" w:styleId="StopkaZnak">
    <w:name w:val="Stopka Znak"/>
    <w:basedOn w:val="Domylnaczcionkaakapitu"/>
    <w:link w:val="Stopka"/>
    <w:uiPriority w:val="99"/>
    <w:rsid w:val="00BC19FE"/>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9</Pages>
  <Words>4282</Words>
  <Characters>25694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eurbanek</dc:creator>
  <cp:keywords/>
  <dc:description/>
  <cp:lastModifiedBy>eurbanek</cp:lastModifiedBy>
  <cp:revision>33</cp:revision>
  <cp:lastPrinted>2019-09-30T11:44:00Z</cp:lastPrinted>
  <dcterms:created xsi:type="dcterms:W3CDTF">2019-06-19T08:23:00Z</dcterms:created>
  <dcterms:modified xsi:type="dcterms:W3CDTF">2019-10-03T11:41:00Z</dcterms:modified>
</cp:coreProperties>
</file>