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593"/>
        <w:gridCol w:w="2080"/>
        <w:gridCol w:w="3260"/>
      </w:tblGrid>
      <w:tr w:rsidR="003C136E" w:rsidRPr="003C136E" w:rsidTr="003C136E">
        <w:trPr>
          <w:trHeight w:val="30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Warunki gwarancji i serwisu oferowanego wyposażenia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3C136E" w:rsidRPr="003C136E" w:rsidTr="003C136E">
        <w:trPr>
          <w:trHeight w:val="8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dot. Pakietu ………</w:t>
            </w:r>
          </w:p>
        </w:tc>
      </w:tr>
      <w:tr w:rsidR="003C136E" w:rsidRPr="003C136E" w:rsidTr="003C136E">
        <w:trPr>
          <w:trHeight w:val="9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Okres gwarancji od daty podpisania protokołu odbioru, min. 24 [mies.]. Gwarancja obejmuje wszystkie elementy urządzenia.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94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Bezpłatne przeglądy okresowe (obejmujące bezpłatny dojazd materiały i robociznę) w okresie gwarancji przynajmniej 1 na rok o ile producent nie zaleca inaczej oraz na zakończenie okresu gwarancyjnego.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Pełny serwis w okresie gwarancji.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Czas naprawy gwarancyjnej nieprzedłużającej okresu gwarancji, max. 5 dni.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982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Czas naprawy, max. 5 dni roboczych od daty zgłoszenia konieczności naprawy; powyżej tego okresu Wykonawca będzie obciążany karami umownymi  zgodnie z zapisami w Umowie.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9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Urządzenie zastępcze w przypadku naprawy gwarancyjnej trwającej powyżej  5 dni – o parametrach nie gorszych niż oferowane.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gwarancyjny i pogwarancyjny na terenie kraju.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12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Nazwa serwisu, adres, nr telefonu i faksu lub maila. W przypadku zaprzestania w okresie gwarancji działalności dotychczasowego serwisanta wskazanie innego, autoryzowanego serwisu.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Tak, podać osobno dla wszystkich elementów dostawy.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68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Okres zagwarantowania dostępności części zamiennych  i serwisu od daty podpisania protokołu odbioru technicznego, min. 10 lat.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76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3C136E" w:rsidRPr="003C136E" w:rsidTr="003C136E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Instalacja w terminie uzgodnionym z Zamawiającym.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184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Szkolenie personelu z obsługi (miejsce: siedziba Zamawiającego) po montażu, szkolenie minimum 2 pracowników Zamawiającego z zakresu podstawowego serwisu oferowanych urządzeń (możliwość diagnostyki uszkodzeń i wykonywanie przeglądów).Wykonawca przy dostawie dostarczy dokumentację serwisową oraz katalog części zamiennych.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79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 do oferowanego urządzenia w języku polskim oraz dodatkowa instrukcja obsługi w wersji elektronicznej – przy dostawie;  w języku polskim.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81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Wykaz dostawców części zamiennych  lub materiałów zużywalnych i eksploatacyjnych dostarczony wraz z urządzeniem.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6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Warunki serwisu w opisie aparatów są nadrzędne nad zapisami ogólnymi.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89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Dla dostarczanych urządzeń jeśli wymagają materiałów eksploatacyjnych podać w postaci załącznika zestawienie oraz koszty tych materiałów w ilości na 1 rok  eksploatacji dla każdego urządzenia.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36E" w:rsidRPr="003C136E" w:rsidTr="003C136E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6E" w:rsidRPr="003C136E" w:rsidRDefault="003C136E" w:rsidP="003C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5B28" w:rsidRDefault="00FD5B28"/>
    <w:sectPr w:rsidR="00FD5B28" w:rsidSect="003C1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1C" w:rsidRDefault="00CB251C" w:rsidP="003C136E">
      <w:pPr>
        <w:spacing w:after="0" w:line="240" w:lineRule="auto"/>
      </w:pPr>
      <w:r>
        <w:separator/>
      </w:r>
    </w:p>
  </w:endnote>
  <w:endnote w:type="continuationSeparator" w:id="0">
    <w:p w:rsidR="00CB251C" w:rsidRDefault="00CB251C" w:rsidP="003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1C" w:rsidRDefault="00CB251C" w:rsidP="003C136E">
      <w:pPr>
        <w:spacing w:after="0" w:line="240" w:lineRule="auto"/>
      </w:pPr>
      <w:r>
        <w:separator/>
      </w:r>
    </w:p>
  </w:footnote>
  <w:footnote w:type="continuationSeparator" w:id="0">
    <w:p w:rsidR="00CB251C" w:rsidRDefault="00CB251C" w:rsidP="003C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 w:rsidP="003C136E">
    <w:pPr>
      <w:pStyle w:val="Nagwek"/>
      <w:jc w:val="right"/>
    </w:pPr>
    <w:r>
      <w:t>Załącznik Nr 2</w:t>
    </w:r>
  </w:p>
  <w:p w:rsidR="003C136E" w:rsidRDefault="003C136E" w:rsidP="003C136E">
    <w:pPr>
      <w:pStyle w:val="Nagwek"/>
      <w:jc w:val="center"/>
      <w:rPr>
        <w:b/>
        <w:bCs/>
      </w:rPr>
    </w:pPr>
    <w:r w:rsidRPr="003C136E">
      <w:rPr>
        <w:b/>
        <w:bCs/>
      </w:rPr>
      <w:t>Warunki gwarancji i serwisu</w:t>
    </w:r>
  </w:p>
  <w:p w:rsidR="003C136E" w:rsidRPr="003C136E" w:rsidRDefault="003C136E" w:rsidP="003C136E">
    <w:pPr>
      <w:pStyle w:val="Nagwek"/>
      <w:jc w:val="center"/>
      <w:rPr>
        <w:b/>
        <w:bCs/>
      </w:rPr>
    </w:pPr>
    <w:r>
      <w:rPr>
        <w:b/>
        <w:bCs/>
      </w:rPr>
      <w:t xml:space="preserve">Załącznik nr 2 należy wypełnić oddzielnie dla każdej oferowanej </w:t>
    </w:r>
    <w:bookmarkStart w:id="0" w:name="_GoBack"/>
    <w:bookmarkEnd w:id="0"/>
    <w:r>
      <w:rPr>
        <w:b/>
        <w:bCs/>
      </w:rPr>
      <w:t>części - pakietu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6E" w:rsidRDefault="003C13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6E"/>
    <w:rsid w:val="003C136E"/>
    <w:rsid w:val="00CB251C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02CE"/>
  <w15:chartTrackingRefBased/>
  <w15:docId w15:val="{07F0F2E1-D583-4193-A682-906A5403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36E"/>
  </w:style>
  <w:style w:type="paragraph" w:styleId="Stopka">
    <w:name w:val="footer"/>
    <w:basedOn w:val="Normalny"/>
    <w:link w:val="StopkaZnak"/>
    <w:uiPriority w:val="99"/>
    <w:unhideWhenUsed/>
    <w:rsid w:val="003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2019-09-16T12:05:00Z</dcterms:created>
  <dcterms:modified xsi:type="dcterms:W3CDTF">2019-09-16T12:10:00Z</dcterms:modified>
</cp:coreProperties>
</file>