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9C634" w14:textId="3EC5650B" w:rsidR="00ED4D6F" w:rsidRPr="004E3B15" w:rsidRDefault="00ED4D6F" w:rsidP="0063788E">
      <w:pPr>
        <w:pStyle w:val="Tytu"/>
        <w:spacing w:line="300" w:lineRule="auto"/>
        <w:ind w:firstLine="709"/>
        <w:contextualSpacing/>
        <w:jc w:val="right"/>
        <w:rPr>
          <w:i/>
          <w:sz w:val="22"/>
          <w:szCs w:val="22"/>
        </w:rPr>
      </w:pPr>
      <w:r w:rsidRPr="004E3B15">
        <w:rPr>
          <w:i/>
          <w:sz w:val="22"/>
          <w:szCs w:val="22"/>
        </w:rPr>
        <w:t>PROJEKT</w:t>
      </w:r>
    </w:p>
    <w:p w14:paraId="630F5C1F" w14:textId="77777777" w:rsidR="00ED4D6F" w:rsidRPr="004E3B15" w:rsidRDefault="00ED4D6F" w:rsidP="00D10F25">
      <w:pPr>
        <w:pStyle w:val="Tytu"/>
        <w:spacing w:line="300" w:lineRule="auto"/>
        <w:contextualSpacing/>
        <w:jc w:val="right"/>
        <w:rPr>
          <w:i/>
          <w:sz w:val="22"/>
          <w:szCs w:val="22"/>
        </w:rPr>
      </w:pPr>
    </w:p>
    <w:p w14:paraId="0BAA8171" w14:textId="5BB5A888" w:rsidR="00D10F25" w:rsidRPr="004E3B15" w:rsidRDefault="00D10F25" w:rsidP="00D10F25">
      <w:pPr>
        <w:pStyle w:val="Tytu"/>
        <w:spacing w:line="300" w:lineRule="auto"/>
        <w:contextualSpacing/>
        <w:jc w:val="right"/>
        <w:rPr>
          <w:i/>
          <w:sz w:val="22"/>
          <w:szCs w:val="22"/>
        </w:rPr>
      </w:pPr>
      <w:r w:rsidRPr="004E3B15">
        <w:rPr>
          <w:i/>
          <w:sz w:val="22"/>
          <w:szCs w:val="22"/>
        </w:rPr>
        <w:t xml:space="preserve">CRU- …………………… </w:t>
      </w:r>
    </w:p>
    <w:p w14:paraId="2734733D" w14:textId="77777777" w:rsidR="00D10F25" w:rsidRPr="004E3B15" w:rsidRDefault="00D10F25" w:rsidP="00D10F25">
      <w:pPr>
        <w:pStyle w:val="Normalny1"/>
        <w:tabs>
          <w:tab w:val="left" w:pos="284"/>
          <w:tab w:val="left" w:pos="426"/>
        </w:tabs>
        <w:spacing w:before="12" w:line="300" w:lineRule="auto"/>
        <w:contextualSpacing/>
        <w:jc w:val="center"/>
        <w:rPr>
          <w:rFonts w:asciiTheme="minorHAnsi" w:hAnsiTheme="minorHAnsi" w:cstheme="minorHAnsi"/>
          <w:color w:val="auto"/>
          <w:sz w:val="22"/>
          <w:szCs w:val="22"/>
        </w:rPr>
      </w:pPr>
      <w:r w:rsidRPr="004E3B15">
        <w:rPr>
          <w:rFonts w:asciiTheme="minorHAnsi" w:hAnsiTheme="minorHAnsi" w:cstheme="minorHAnsi"/>
          <w:b/>
          <w:bCs/>
          <w:color w:val="auto"/>
          <w:sz w:val="22"/>
          <w:szCs w:val="22"/>
        </w:rPr>
        <w:t>UMOWA</w:t>
      </w:r>
      <w:r w:rsidRPr="004E3B15">
        <w:rPr>
          <w:rFonts w:asciiTheme="minorHAnsi" w:hAnsiTheme="minorHAnsi" w:cstheme="minorHAnsi"/>
          <w:color w:val="auto"/>
          <w:sz w:val="22"/>
          <w:szCs w:val="22"/>
        </w:rPr>
        <w:t xml:space="preserve"> </w:t>
      </w:r>
      <w:r w:rsidRPr="004E3B15">
        <w:rPr>
          <w:rFonts w:asciiTheme="minorHAnsi" w:hAnsiTheme="minorHAnsi" w:cstheme="minorHAnsi"/>
          <w:b/>
          <w:color w:val="auto"/>
          <w:sz w:val="22"/>
          <w:szCs w:val="22"/>
        </w:rPr>
        <w:t>Nr ………………….</w:t>
      </w:r>
    </w:p>
    <w:p w14:paraId="2235C4ED" w14:textId="77777777" w:rsidR="00D10F25" w:rsidRPr="004E3B15" w:rsidRDefault="00D10F25" w:rsidP="00D10F25">
      <w:pPr>
        <w:pStyle w:val="Normalny1"/>
        <w:spacing w:before="12" w:line="300" w:lineRule="auto"/>
        <w:contextualSpacing/>
        <w:jc w:val="center"/>
        <w:rPr>
          <w:rFonts w:asciiTheme="minorHAnsi" w:hAnsiTheme="minorHAnsi" w:cstheme="minorHAnsi"/>
          <w:b/>
          <w:bCs/>
          <w:color w:val="auto"/>
          <w:sz w:val="22"/>
          <w:szCs w:val="22"/>
        </w:rPr>
      </w:pPr>
      <w:r w:rsidRPr="004E3B15">
        <w:rPr>
          <w:rFonts w:asciiTheme="minorHAnsi" w:hAnsiTheme="minorHAnsi" w:cstheme="minorHAnsi"/>
          <w:b/>
          <w:bCs/>
          <w:color w:val="auto"/>
          <w:sz w:val="22"/>
          <w:szCs w:val="22"/>
        </w:rPr>
        <w:t>O UDZIELENIE ZAMÓWIENIA NA ŚWIADCZENIA ZDROWOTNE</w:t>
      </w:r>
    </w:p>
    <w:p w14:paraId="03D082CE" w14:textId="77777777" w:rsidR="00D10F25" w:rsidRPr="004E3B15" w:rsidRDefault="00D10F25" w:rsidP="00D10F25">
      <w:pPr>
        <w:pStyle w:val="Normalny1"/>
        <w:spacing w:before="12" w:line="300" w:lineRule="auto"/>
        <w:contextualSpacing/>
        <w:jc w:val="center"/>
        <w:rPr>
          <w:rFonts w:asciiTheme="minorHAnsi" w:hAnsiTheme="minorHAnsi" w:cstheme="minorHAnsi"/>
          <w:color w:val="auto"/>
          <w:sz w:val="22"/>
          <w:szCs w:val="22"/>
        </w:rPr>
      </w:pPr>
      <w:r w:rsidRPr="004E3B15">
        <w:rPr>
          <w:rFonts w:asciiTheme="minorHAnsi" w:hAnsiTheme="minorHAnsi" w:cstheme="minorHAnsi"/>
          <w:b/>
          <w:bCs/>
          <w:color w:val="auto"/>
          <w:sz w:val="22"/>
          <w:szCs w:val="22"/>
        </w:rPr>
        <w:t>W ZAKRESIE OPIEKI PIELĘGNIARSKIEJ</w:t>
      </w:r>
    </w:p>
    <w:p w14:paraId="7136CFFB" w14:textId="77777777" w:rsidR="00D10F25" w:rsidRPr="004E3B15" w:rsidRDefault="00D10F25" w:rsidP="00D10F25">
      <w:pPr>
        <w:spacing w:line="300" w:lineRule="auto"/>
        <w:ind w:firstLine="708"/>
        <w:contextualSpacing/>
        <w:jc w:val="both"/>
        <w:rPr>
          <w:rFonts w:asciiTheme="minorHAnsi" w:hAnsiTheme="minorHAnsi" w:cstheme="minorHAnsi"/>
          <w:sz w:val="22"/>
          <w:szCs w:val="22"/>
        </w:rPr>
      </w:pPr>
      <w:r w:rsidRPr="004E3B15">
        <w:rPr>
          <w:rFonts w:asciiTheme="minorHAnsi" w:hAnsiTheme="minorHAnsi" w:cstheme="minorHAnsi"/>
          <w:sz w:val="22"/>
          <w:szCs w:val="22"/>
        </w:rPr>
        <w:tab/>
      </w:r>
      <w:r w:rsidRPr="004E3B15">
        <w:rPr>
          <w:rFonts w:asciiTheme="minorHAnsi" w:hAnsiTheme="minorHAnsi" w:cstheme="minorHAnsi"/>
          <w:sz w:val="22"/>
          <w:szCs w:val="22"/>
        </w:rPr>
        <w:tab/>
        <w:t xml:space="preserve">zawarta w dniu </w:t>
      </w:r>
      <w:r w:rsidRPr="004E3B15">
        <w:rPr>
          <w:rFonts w:asciiTheme="minorHAnsi" w:hAnsiTheme="minorHAnsi" w:cstheme="minorHAnsi"/>
          <w:b/>
          <w:bCs/>
          <w:sz w:val="22"/>
          <w:szCs w:val="22"/>
        </w:rPr>
        <w:t>………………………………… roku</w:t>
      </w:r>
      <w:r w:rsidRPr="004E3B15">
        <w:rPr>
          <w:rFonts w:asciiTheme="minorHAnsi" w:hAnsiTheme="minorHAnsi" w:cstheme="minorHAnsi"/>
          <w:sz w:val="22"/>
          <w:szCs w:val="22"/>
        </w:rPr>
        <w:t xml:space="preserve"> pomiędzy:</w:t>
      </w:r>
    </w:p>
    <w:p w14:paraId="5ED5C465" w14:textId="77777777" w:rsidR="00D10F25" w:rsidRPr="004E3B15" w:rsidRDefault="00D10F25" w:rsidP="00D10F25">
      <w:pPr>
        <w:spacing w:line="300" w:lineRule="auto"/>
        <w:ind w:firstLine="708"/>
        <w:contextualSpacing/>
        <w:jc w:val="both"/>
        <w:rPr>
          <w:rFonts w:asciiTheme="minorHAnsi" w:hAnsiTheme="minorHAnsi" w:cstheme="minorHAnsi"/>
          <w:sz w:val="22"/>
          <w:szCs w:val="22"/>
        </w:rPr>
      </w:pPr>
    </w:p>
    <w:p w14:paraId="49DC4C67" w14:textId="77777777" w:rsidR="00D10F25" w:rsidRPr="004E3B15" w:rsidRDefault="00D10F25" w:rsidP="00D10F25">
      <w:pPr>
        <w:spacing w:before="10" w:line="300" w:lineRule="auto"/>
        <w:contextualSpacing/>
        <w:jc w:val="both"/>
        <w:rPr>
          <w:rFonts w:asciiTheme="minorHAnsi" w:hAnsiTheme="minorHAnsi" w:cstheme="minorHAnsi"/>
          <w:sz w:val="22"/>
          <w:szCs w:val="22"/>
        </w:rPr>
      </w:pPr>
      <w:r w:rsidRPr="004E3B15">
        <w:rPr>
          <w:rFonts w:asciiTheme="minorHAnsi" w:hAnsiTheme="minorHAnsi" w:cstheme="minorHAnsi"/>
          <w:b/>
          <w:bCs/>
          <w:sz w:val="22"/>
          <w:szCs w:val="22"/>
        </w:rPr>
        <w:t xml:space="preserve">Mazowieckim Szpitalem Wojewódzkim im. św. Jana Pawła II w Siedlcach Sp. z o.o. </w:t>
      </w:r>
      <w:r w:rsidRPr="004E3B15">
        <w:rPr>
          <w:rFonts w:asciiTheme="minorHAnsi" w:hAnsiTheme="minorHAnsi" w:cstheme="minorHAnsi"/>
          <w:sz w:val="22"/>
          <w:szCs w:val="22"/>
        </w:rPr>
        <w:t>z siedzibą w Siedlcach przy ul. Poniatowskiego 26, zarejestrowaną w Sądzie Rejonowym Lublin-Wschód w Lublinie z siedzibą  w Świdniku, VI Wydział Gospodarczy KRS pod numerem 0000336825, REGON 141944750, NIP 821-257-76-07,</w:t>
      </w:r>
      <w:r w:rsidRPr="004E3B15">
        <w:rPr>
          <w:rFonts w:asciiTheme="minorHAnsi" w:hAnsiTheme="minorHAnsi" w:cstheme="minorHAnsi"/>
          <w:spacing w:val="-10"/>
          <w:sz w:val="22"/>
          <w:szCs w:val="22"/>
        </w:rPr>
        <w:t xml:space="preserve"> </w:t>
      </w:r>
      <w:r w:rsidRPr="004E3B15">
        <w:rPr>
          <w:rFonts w:asciiTheme="minorHAnsi" w:hAnsiTheme="minorHAnsi" w:cstheme="minorHAnsi"/>
          <w:sz w:val="22"/>
          <w:szCs w:val="22"/>
        </w:rPr>
        <w:t xml:space="preserve"> zwaną dalej </w:t>
      </w:r>
      <w:r w:rsidRPr="004E3B15">
        <w:rPr>
          <w:rFonts w:asciiTheme="minorHAnsi" w:hAnsiTheme="minorHAnsi" w:cstheme="minorHAnsi"/>
          <w:b/>
          <w:sz w:val="22"/>
          <w:szCs w:val="22"/>
        </w:rPr>
        <w:t>„Udzielającym zamówienia”,</w:t>
      </w:r>
      <w:r w:rsidRPr="004E3B15">
        <w:rPr>
          <w:rFonts w:asciiTheme="minorHAnsi" w:hAnsiTheme="minorHAnsi" w:cstheme="minorHAnsi"/>
          <w:sz w:val="22"/>
          <w:szCs w:val="22"/>
        </w:rPr>
        <w:t xml:space="preserve">  reprezentowaną przez:</w:t>
      </w:r>
    </w:p>
    <w:p w14:paraId="236BF2F9" w14:textId="77777777" w:rsidR="00D10F25" w:rsidRPr="004E3B15" w:rsidRDefault="00D10F25" w:rsidP="00D10F25">
      <w:pPr>
        <w:spacing w:before="10" w:line="300" w:lineRule="auto"/>
        <w:contextualSpacing/>
        <w:jc w:val="both"/>
        <w:rPr>
          <w:rFonts w:asciiTheme="minorHAnsi" w:hAnsiTheme="minorHAnsi" w:cstheme="minorHAnsi"/>
          <w:b/>
          <w:sz w:val="22"/>
          <w:szCs w:val="22"/>
        </w:rPr>
      </w:pPr>
      <w:r w:rsidRPr="004E3B15">
        <w:rPr>
          <w:rFonts w:asciiTheme="minorHAnsi" w:hAnsiTheme="minorHAnsi" w:cstheme="minorHAnsi"/>
          <w:b/>
          <w:sz w:val="22"/>
          <w:szCs w:val="22"/>
        </w:rPr>
        <w:t xml:space="preserve">Marcina </w:t>
      </w:r>
      <w:proofErr w:type="spellStart"/>
      <w:r w:rsidRPr="004E3B15">
        <w:rPr>
          <w:rFonts w:asciiTheme="minorHAnsi" w:hAnsiTheme="minorHAnsi" w:cstheme="minorHAnsi"/>
          <w:b/>
          <w:sz w:val="22"/>
          <w:szCs w:val="22"/>
        </w:rPr>
        <w:t>Kulickiego</w:t>
      </w:r>
      <w:proofErr w:type="spellEnd"/>
      <w:r w:rsidRPr="004E3B15">
        <w:rPr>
          <w:rFonts w:asciiTheme="minorHAnsi" w:hAnsiTheme="minorHAnsi" w:cstheme="minorHAnsi"/>
          <w:b/>
          <w:sz w:val="22"/>
          <w:szCs w:val="22"/>
        </w:rPr>
        <w:t xml:space="preserve"> – Prezesa Zarządu</w:t>
      </w:r>
    </w:p>
    <w:p w14:paraId="7F54EEFA" w14:textId="77777777" w:rsidR="00D10F25" w:rsidRPr="004E3B15" w:rsidRDefault="00D10F25" w:rsidP="00D10F25">
      <w:pPr>
        <w:spacing w:before="10" w:line="300" w:lineRule="auto"/>
        <w:contextualSpacing/>
        <w:jc w:val="both"/>
        <w:rPr>
          <w:rFonts w:asciiTheme="minorHAnsi" w:hAnsiTheme="minorHAnsi" w:cstheme="minorHAnsi"/>
          <w:b/>
          <w:sz w:val="22"/>
          <w:szCs w:val="22"/>
        </w:rPr>
      </w:pPr>
      <w:r w:rsidRPr="004E3B15">
        <w:rPr>
          <w:rFonts w:asciiTheme="minorHAnsi" w:hAnsiTheme="minorHAnsi" w:cstheme="minorHAnsi"/>
          <w:b/>
          <w:sz w:val="22"/>
          <w:szCs w:val="22"/>
        </w:rPr>
        <w:t xml:space="preserve">Mariusza </w:t>
      </w:r>
      <w:proofErr w:type="spellStart"/>
      <w:r w:rsidRPr="004E3B15">
        <w:rPr>
          <w:rFonts w:asciiTheme="minorHAnsi" w:hAnsiTheme="minorHAnsi" w:cstheme="minorHAnsi"/>
          <w:b/>
          <w:sz w:val="22"/>
          <w:szCs w:val="22"/>
        </w:rPr>
        <w:t>Mioduskiego</w:t>
      </w:r>
      <w:proofErr w:type="spellEnd"/>
      <w:r w:rsidRPr="004E3B15">
        <w:rPr>
          <w:rFonts w:asciiTheme="minorHAnsi" w:hAnsiTheme="minorHAnsi" w:cstheme="minorHAnsi"/>
          <w:b/>
          <w:sz w:val="22"/>
          <w:szCs w:val="22"/>
        </w:rPr>
        <w:t xml:space="preserve"> –Członka Zarządu</w:t>
      </w:r>
    </w:p>
    <w:p w14:paraId="7860F9AF" w14:textId="77777777" w:rsidR="00D10F25" w:rsidRPr="004E3B15" w:rsidRDefault="00D10F25" w:rsidP="00D10F25">
      <w:pPr>
        <w:spacing w:line="300" w:lineRule="auto"/>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a  </w:t>
      </w:r>
    </w:p>
    <w:p w14:paraId="3B579AFF" w14:textId="55DE1F8C" w:rsidR="00D10F25" w:rsidRPr="004E3B15" w:rsidRDefault="00D10F25" w:rsidP="00D10F25">
      <w:pPr>
        <w:spacing w:before="12" w:line="300" w:lineRule="auto"/>
        <w:contextualSpacing/>
        <w:jc w:val="both"/>
        <w:rPr>
          <w:rFonts w:asciiTheme="minorHAnsi" w:hAnsiTheme="minorHAnsi" w:cstheme="minorHAnsi"/>
          <w:sz w:val="22"/>
          <w:szCs w:val="22"/>
        </w:rPr>
      </w:pPr>
      <w:r w:rsidRPr="004E3B15">
        <w:rPr>
          <w:rFonts w:asciiTheme="minorHAnsi" w:hAnsiTheme="minorHAnsi" w:cstheme="minorHAnsi"/>
          <w:b/>
          <w:sz w:val="22"/>
          <w:szCs w:val="22"/>
        </w:rPr>
        <w:t>Panią/Panem ………………………….…..</w:t>
      </w:r>
      <w:r w:rsidR="0063788E" w:rsidRPr="004E3B15">
        <w:rPr>
          <w:rFonts w:asciiTheme="minorHAnsi" w:hAnsiTheme="minorHAnsi" w:cstheme="minorHAnsi"/>
          <w:sz w:val="22"/>
          <w:szCs w:val="22"/>
        </w:rPr>
        <w:t xml:space="preserve">, </w:t>
      </w:r>
      <w:r w:rsidRPr="004E3B15">
        <w:rPr>
          <w:rFonts w:asciiTheme="minorHAnsi" w:hAnsiTheme="minorHAnsi" w:cstheme="minorHAnsi"/>
          <w:sz w:val="22"/>
          <w:szCs w:val="22"/>
        </w:rPr>
        <w:t>prowadzącą/</w:t>
      </w:r>
      <w:proofErr w:type="spellStart"/>
      <w:r w:rsidRPr="004E3B15">
        <w:rPr>
          <w:rFonts w:asciiTheme="minorHAnsi" w:hAnsiTheme="minorHAnsi" w:cstheme="minorHAnsi"/>
          <w:sz w:val="22"/>
          <w:szCs w:val="22"/>
        </w:rPr>
        <w:t>ym</w:t>
      </w:r>
      <w:proofErr w:type="spellEnd"/>
      <w:r w:rsidRPr="004E3B15">
        <w:rPr>
          <w:rFonts w:asciiTheme="minorHAnsi" w:hAnsiTheme="minorHAnsi" w:cstheme="minorHAnsi"/>
          <w:sz w:val="22"/>
          <w:szCs w:val="22"/>
        </w:rPr>
        <w:t xml:space="preserve"> działalność gospodarczą pod firmą ………………………………….</w:t>
      </w:r>
      <w:r w:rsidR="0063788E" w:rsidRPr="004E3B15">
        <w:rPr>
          <w:rFonts w:asciiTheme="minorHAnsi" w:hAnsiTheme="minorHAnsi" w:cstheme="minorHAnsi"/>
          <w:sz w:val="22"/>
          <w:szCs w:val="22"/>
        </w:rPr>
        <w:t xml:space="preserve"> z siedzibą w ………………………….. (ul. …………………………, kod pocztowy ……-…………..)</w:t>
      </w:r>
      <w:r w:rsidRPr="004E3B15">
        <w:rPr>
          <w:rFonts w:asciiTheme="minorHAnsi" w:hAnsiTheme="minorHAnsi" w:cstheme="minorHAnsi"/>
          <w:sz w:val="22"/>
          <w:szCs w:val="22"/>
        </w:rPr>
        <w:t>, wpisaną/</w:t>
      </w:r>
      <w:proofErr w:type="spellStart"/>
      <w:r w:rsidRPr="004E3B15">
        <w:rPr>
          <w:rFonts w:asciiTheme="minorHAnsi" w:hAnsiTheme="minorHAnsi" w:cstheme="minorHAnsi"/>
          <w:sz w:val="22"/>
          <w:szCs w:val="22"/>
        </w:rPr>
        <w:t>nym</w:t>
      </w:r>
      <w:proofErr w:type="spellEnd"/>
      <w:r w:rsidRPr="004E3B15">
        <w:rPr>
          <w:rFonts w:asciiTheme="minorHAnsi" w:hAnsiTheme="minorHAnsi" w:cstheme="minorHAnsi"/>
          <w:sz w:val="22"/>
          <w:szCs w:val="22"/>
        </w:rPr>
        <w:t xml:space="preserve"> do CEIDG, działającą/cym na podstawie prawa wykonywania zawodu nr ………wpisaną/</w:t>
      </w:r>
      <w:proofErr w:type="spellStart"/>
      <w:r w:rsidRPr="004E3B15">
        <w:rPr>
          <w:rFonts w:asciiTheme="minorHAnsi" w:hAnsiTheme="minorHAnsi" w:cstheme="minorHAnsi"/>
          <w:sz w:val="22"/>
          <w:szCs w:val="22"/>
        </w:rPr>
        <w:t>nym</w:t>
      </w:r>
      <w:proofErr w:type="spellEnd"/>
      <w:r w:rsidRPr="004E3B15">
        <w:rPr>
          <w:rFonts w:asciiTheme="minorHAnsi" w:hAnsiTheme="minorHAnsi" w:cstheme="minorHAnsi"/>
          <w:sz w:val="22"/>
          <w:szCs w:val="22"/>
        </w:rPr>
        <w:t xml:space="preserve"> do rejestru podmiotów wykonujących działalność leczniczą, REGON ……….., NIP ……………  zwaną/</w:t>
      </w:r>
      <w:proofErr w:type="spellStart"/>
      <w:r w:rsidRPr="004E3B15">
        <w:rPr>
          <w:rFonts w:asciiTheme="minorHAnsi" w:hAnsiTheme="minorHAnsi" w:cstheme="minorHAnsi"/>
          <w:sz w:val="22"/>
          <w:szCs w:val="22"/>
        </w:rPr>
        <w:t>nym</w:t>
      </w:r>
      <w:proofErr w:type="spellEnd"/>
      <w:r w:rsidRPr="004E3B15">
        <w:rPr>
          <w:rFonts w:asciiTheme="minorHAnsi" w:hAnsiTheme="minorHAnsi" w:cstheme="minorHAnsi"/>
          <w:sz w:val="22"/>
          <w:szCs w:val="22"/>
        </w:rPr>
        <w:t xml:space="preserve"> dalej </w:t>
      </w:r>
      <w:r w:rsidR="00ED4D6F" w:rsidRPr="004E3B15">
        <w:rPr>
          <w:rFonts w:asciiTheme="minorHAnsi" w:hAnsiTheme="minorHAnsi" w:cstheme="minorHAnsi"/>
          <w:sz w:val="22"/>
          <w:szCs w:val="22"/>
        </w:rPr>
        <w:t>„</w:t>
      </w:r>
      <w:r w:rsidRPr="004E3B15">
        <w:rPr>
          <w:rFonts w:asciiTheme="minorHAnsi" w:hAnsiTheme="minorHAnsi" w:cstheme="minorHAnsi"/>
          <w:b/>
          <w:sz w:val="22"/>
          <w:szCs w:val="22"/>
        </w:rPr>
        <w:t>Przyjmującym zamówienie</w:t>
      </w:r>
      <w:r w:rsidR="00ED4D6F" w:rsidRPr="004E3B15">
        <w:rPr>
          <w:rFonts w:asciiTheme="minorHAnsi" w:hAnsiTheme="minorHAnsi" w:cstheme="minorHAnsi"/>
          <w:sz w:val="22"/>
          <w:szCs w:val="22"/>
        </w:rPr>
        <w:t>”.</w:t>
      </w:r>
    </w:p>
    <w:p w14:paraId="2AE1FC2F" w14:textId="77777777" w:rsidR="00D10F25" w:rsidRPr="004E3B15" w:rsidRDefault="00D10F25" w:rsidP="00D10F25">
      <w:pPr>
        <w:suppressAutoHyphens/>
        <w:autoSpaceDE w:val="0"/>
        <w:autoSpaceDN w:val="0"/>
        <w:adjustRightInd w:val="0"/>
        <w:spacing w:before="12" w:line="300" w:lineRule="auto"/>
        <w:contextualSpacing/>
        <w:jc w:val="both"/>
        <w:rPr>
          <w:rFonts w:asciiTheme="minorHAnsi" w:hAnsiTheme="minorHAnsi" w:cstheme="minorHAnsi"/>
          <w:i/>
          <w:iCs/>
          <w:spacing w:val="-160"/>
          <w:sz w:val="22"/>
          <w:szCs w:val="22"/>
        </w:rPr>
      </w:pPr>
    </w:p>
    <w:p w14:paraId="3A945EDB" w14:textId="3B66282F" w:rsidR="00D10F25" w:rsidRPr="004E3B15" w:rsidRDefault="00D10F25" w:rsidP="00D10F25">
      <w:pPr>
        <w:suppressAutoHyphens/>
        <w:autoSpaceDE w:val="0"/>
        <w:autoSpaceDN w:val="0"/>
        <w:adjustRightInd w:val="0"/>
        <w:spacing w:before="12" w:line="300" w:lineRule="auto"/>
        <w:contextualSpacing/>
        <w:jc w:val="both"/>
        <w:rPr>
          <w:rFonts w:asciiTheme="minorHAnsi" w:hAnsiTheme="minorHAnsi" w:cstheme="minorHAnsi"/>
          <w:i/>
          <w:strike/>
          <w:sz w:val="22"/>
          <w:szCs w:val="22"/>
        </w:rPr>
      </w:pPr>
      <w:r w:rsidRPr="004E3B15">
        <w:rPr>
          <w:rFonts w:asciiTheme="minorHAnsi" w:hAnsiTheme="minorHAnsi" w:cstheme="minorHAnsi"/>
          <w:i/>
          <w:sz w:val="22"/>
          <w:szCs w:val="22"/>
        </w:rPr>
        <w:t xml:space="preserve">Przyjmujący zamówienie został wybrany w trybie konkursu ofert </w:t>
      </w:r>
      <w:r w:rsidR="00AB5150" w:rsidRPr="004E3B15">
        <w:rPr>
          <w:rFonts w:asciiTheme="minorHAnsi" w:hAnsiTheme="minorHAnsi" w:cstheme="minorHAnsi"/>
          <w:i/>
          <w:sz w:val="22"/>
          <w:szCs w:val="22"/>
        </w:rPr>
        <w:t xml:space="preserve">na udzielanie świadczeń zdrowotnych – </w:t>
      </w:r>
      <w:r w:rsidR="0063788E" w:rsidRPr="004E3B15">
        <w:rPr>
          <w:rFonts w:asciiTheme="minorHAnsi" w:hAnsiTheme="minorHAnsi" w:cstheme="minorHAnsi"/>
          <w:i/>
          <w:sz w:val="22"/>
          <w:szCs w:val="22"/>
        </w:rPr>
        <w:t xml:space="preserve">znak sprawy </w:t>
      </w:r>
      <w:r w:rsidR="00AB5150" w:rsidRPr="004E3B15">
        <w:rPr>
          <w:rFonts w:asciiTheme="minorHAnsi" w:hAnsiTheme="minorHAnsi" w:cstheme="minorHAnsi"/>
          <w:i/>
          <w:sz w:val="22"/>
          <w:szCs w:val="22"/>
        </w:rPr>
        <w:t xml:space="preserve">…………………….. </w:t>
      </w:r>
    </w:p>
    <w:p w14:paraId="6907D1D8" w14:textId="77777777" w:rsidR="00BD3247" w:rsidRPr="004E3B15" w:rsidRDefault="00BD3247">
      <w:pPr>
        <w:rPr>
          <w:rFonts w:asciiTheme="minorHAnsi" w:hAnsiTheme="minorHAnsi" w:cstheme="minorHAnsi"/>
        </w:rPr>
      </w:pPr>
    </w:p>
    <w:p w14:paraId="6C0A46F3" w14:textId="3DBE14D8" w:rsidR="001129F8" w:rsidRPr="004E3B15" w:rsidRDefault="001129F8" w:rsidP="001129F8">
      <w:pPr>
        <w:spacing w:before="12" w:line="288" w:lineRule="auto"/>
        <w:ind w:right="57"/>
        <w:jc w:val="center"/>
        <w:rPr>
          <w:rFonts w:asciiTheme="minorHAnsi" w:hAnsiTheme="minorHAnsi" w:cstheme="minorHAnsi"/>
          <w:b/>
          <w:bCs/>
          <w:sz w:val="22"/>
          <w:szCs w:val="22"/>
        </w:rPr>
      </w:pPr>
      <w:r w:rsidRPr="004E3B15">
        <w:rPr>
          <w:rFonts w:asciiTheme="minorHAnsi" w:hAnsiTheme="minorHAnsi" w:cstheme="minorHAnsi"/>
          <w:b/>
          <w:bCs/>
          <w:sz w:val="22"/>
          <w:szCs w:val="22"/>
        </w:rPr>
        <w:t>§ 1</w:t>
      </w:r>
      <w:r w:rsidR="00EB7840" w:rsidRPr="004E3B15">
        <w:rPr>
          <w:rFonts w:asciiTheme="minorHAnsi" w:hAnsiTheme="minorHAnsi" w:cstheme="minorHAnsi"/>
          <w:b/>
          <w:bCs/>
          <w:sz w:val="22"/>
          <w:szCs w:val="22"/>
        </w:rPr>
        <w:t>.</w:t>
      </w:r>
    </w:p>
    <w:p w14:paraId="6150BF4D" w14:textId="22084F9C" w:rsidR="001129F8" w:rsidRPr="004E3B15" w:rsidRDefault="001129F8" w:rsidP="0063788E">
      <w:pPr>
        <w:widowControl w:val="0"/>
        <w:tabs>
          <w:tab w:val="left" w:pos="0"/>
        </w:tabs>
        <w:autoSpaceDE w:val="0"/>
        <w:autoSpaceDN w:val="0"/>
        <w:adjustRightInd w:val="0"/>
        <w:spacing w:before="12" w:after="200" w:line="288" w:lineRule="auto"/>
        <w:jc w:val="both"/>
        <w:rPr>
          <w:rFonts w:asciiTheme="minorHAnsi" w:hAnsiTheme="minorHAnsi" w:cstheme="minorHAnsi"/>
          <w:sz w:val="22"/>
          <w:szCs w:val="22"/>
        </w:rPr>
      </w:pPr>
      <w:r w:rsidRPr="004E3B15">
        <w:rPr>
          <w:rFonts w:asciiTheme="minorHAnsi" w:hAnsiTheme="minorHAnsi" w:cstheme="minorHAnsi"/>
          <w:sz w:val="22"/>
          <w:szCs w:val="22"/>
        </w:rPr>
        <w:t xml:space="preserve">Przedmiotem niniejszej umowy jest udzielanie świadczeń </w:t>
      </w:r>
      <w:r w:rsidR="00D96BC6" w:rsidRPr="004E3B15">
        <w:rPr>
          <w:rFonts w:asciiTheme="minorHAnsi" w:hAnsiTheme="minorHAnsi" w:cstheme="minorHAnsi"/>
          <w:sz w:val="22"/>
          <w:szCs w:val="22"/>
        </w:rPr>
        <w:t xml:space="preserve">zdrowotnych pielęgniarskich przez Przyjmującego zamówienie </w:t>
      </w:r>
      <w:r w:rsidRPr="004E3B15">
        <w:rPr>
          <w:rFonts w:asciiTheme="minorHAnsi" w:hAnsiTheme="minorHAnsi" w:cstheme="minorHAnsi"/>
          <w:sz w:val="22"/>
          <w:szCs w:val="22"/>
        </w:rPr>
        <w:t>w za</w:t>
      </w:r>
      <w:r w:rsidR="00823FA5">
        <w:rPr>
          <w:rFonts w:asciiTheme="minorHAnsi" w:hAnsiTheme="minorHAnsi" w:cstheme="minorHAnsi"/>
          <w:sz w:val="22"/>
          <w:szCs w:val="22"/>
        </w:rPr>
        <w:t xml:space="preserve">kresie procedur wykonywanych </w:t>
      </w:r>
      <w:r w:rsidRPr="004E3B15">
        <w:rPr>
          <w:rFonts w:asciiTheme="minorHAnsi" w:hAnsiTheme="minorHAnsi" w:cstheme="minorHAnsi"/>
          <w:sz w:val="22"/>
          <w:szCs w:val="22"/>
        </w:rPr>
        <w:t xml:space="preserve">w </w:t>
      </w:r>
      <w:r w:rsidR="001A58A9" w:rsidRPr="004E3B15">
        <w:rPr>
          <w:rFonts w:asciiTheme="minorHAnsi" w:hAnsiTheme="minorHAnsi" w:cstheme="minorHAnsi"/>
          <w:sz w:val="22"/>
          <w:szCs w:val="22"/>
        </w:rPr>
        <w:t>Oddziale Rehabilitac</w:t>
      </w:r>
      <w:r w:rsidR="001D4425">
        <w:rPr>
          <w:rFonts w:asciiTheme="minorHAnsi" w:hAnsiTheme="minorHAnsi" w:cstheme="minorHAnsi"/>
          <w:sz w:val="22"/>
          <w:szCs w:val="22"/>
        </w:rPr>
        <w:t>yjnym</w:t>
      </w:r>
      <w:r w:rsidR="00BA0EE6" w:rsidRPr="00823FA5">
        <w:rPr>
          <w:rFonts w:asciiTheme="minorHAnsi" w:hAnsiTheme="minorHAnsi" w:cstheme="minorHAnsi"/>
          <w:sz w:val="22"/>
          <w:szCs w:val="22"/>
        </w:rPr>
        <w:t>.</w:t>
      </w:r>
      <w:r w:rsidR="00153B1C">
        <w:rPr>
          <w:rFonts w:asciiTheme="minorHAnsi" w:hAnsiTheme="minorHAnsi" w:cstheme="minorHAnsi"/>
          <w:sz w:val="22"/>
          <w:szCs w:val="22"/>
        </w:rPr>
        <w:t xml:space="preserve"> </w:t>
      </w:r>
      <w:r w:rsidRPr="004E3B15">
        <w:rPr>
          <w:rFonts w:asciiTheme="minorHAnsi" w:hAnsiTheme="minorHAnsi" w:cstheme="minorHAnsi"/>
          <w:sz w:val="22"/>
          <w:szCs w:val="22"/>
        </w:rPr>
        <w:t xml:space="preserve">Szczegółowy zakres czynności i opis sposobu ich wykonywania zawarty został w </w:t>
      </w:r>
      <w:r w:rsidR="00316440" w:rsidRPr="004E3B15">
        <w:rPr>
          <w:rFonts w:asciiTheme="minorHAnsi" w:hAnsiTheme="minorHAnsi" w:cstheme="minorHAnsi"/>
          <w:sz w:val="22"/>
          <w:szCs w:val="22"/>
        </w:rPr>
        <w:t>Z</w:t>
      </w:r>
      <w:r w:rsidRPr="004E3B15">
        <w:rPr>
          <w:rFonts w:asciiTheme="minorHAnsi" w:hAnsiTheme="minorHAnsi" w:cstheme="minorHAnsi"/>
          <w:sz w:val="22"/>
          <w:szCs w:val="22"/>
        </w:rPr>
        <w:t>ałączniku nr 1 do niniejszej umowy.</w:t>
      </w:r>
    </w:p>
    <w:p w14:paraId="71C7E3E2" w14:textId="6EC6A01C" w:rsidR="00913D58" w:rsidRPr="004E3B15" w:rsidRDefault="00913D58" w:rsidP="00913D58">
      <w:pPr>
        <w:spacing w:line="300" w:lineRule="auto"/>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2</w:t>
      </w:r>
      <w:r w:rsidR="00EB7840" w:rsidRPr="004E3B15">
        <w:rPr>
          <w:rFonts w:asciiTheme="minorHAnsi" w:hAnsiTheme="minorHAnsi" w:cstheme="minorHAnsi"/>
          <w:b/>
          <w:bCs/>
          <w:sz w:val="22"/>
          <w:szCs w:val="22"/>
        </w:rPr>
        <w:t>.</w:t>
      </w:r>
    </w:p>
    <w:p w14:paraId="1C7E390F" w14:textId="77777777" w:rsidR="00913D58" w:rsidRPr="004E3B15" w:rsidRDefault="00913D58" w:rsidP="008A290D">
      <w:pPr>
        <w:numPr>
          <w:ilvl w:val="0"/>
          <w:numId w:val="7"/>
        </w:numPr>
        <w:spacing w:line="300" w:lineRule="auto"/>
        <w:ind w:left="284" w:hanging="284"/>
        <w:contextualSpacing/>
        <w:jc w:val="both"/>
        <w:rPr>
          <w:rFonts w:asciiTheme="minorHAnsi" w:hAnsiTheme="minorHAnsi" w:cstheme="minorHAnsi"/>
          <w:sz w:val="22"/>
          <w:szCs w:val="22"/>
        </w:rPr>
      </w:pPr>
      <w:bookmarkStart w:id="0" w:name="_Hlk95135291"/>
      <w:r w:rsidRPr="004E3B15">
        <w:rPr>
          <w:rFonts w:asciiTheme="minorHAnsi" w:hAnsiTheme="minorHAnsi" w:cstheme="minorHAnsi"/>
          <w:sz w:val="22"/>
          <w:szCs w:val="22"/>
        </w:rPr>
        <w:t xml:space="preserve">Przyjmujący zamówienie zobowiązuje się do udzielania świadczeń zdrowotnych uprawnionym pacjentom Udzielającego zamówienia. </w:t>
      </w:r>
    </w:p>
    <w:p w14:paraId="315FB3EA" w14:textId="77777777" w:rsidR="00913D58" w:rsidRPr="004E3B15" w:rsidRDefault="00913D58" w:rsidP="008A290D">
      <w:pPr>
        <w:numPr>
          <w:ilvl w:val="0"/>
          <w:numId w:val="7"/>
        </w:numPr>
        <w:spacing w:line="300" w:lineRule="auto"/>
        <w:ind w:left="284"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Osobami uprawnionymi, o których mowa w ust. 1, są: </w:t>
      </w:r>
    </w:p>
    <w:p w14:paraId="3F85EC14" w14:textId="1CF8BF50" w:rsidR="00913D58" w:rsidRPr="004E3B15" w:rsidRDefault="00913D58" w:rsidP="008A290D">
      <w:pPr>
        <w:pStyle w:val="Akapitzlist"/>
        <w:numPr>
          <w:ilvl w:val="0"/>
          <w:numId w:val="8"/>
        </w:numPr>
        <w:spacing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osoby posiadające status świadczeniobiorcy w rozumieniu przepisów o świadczeniach opieki zdrowotnej finansowanych ze środków publicznych, objęte umową zawartą przez </w:t>
      </w:r>
      <w:r w:rsidR="00306FF1" w:rsidRPr="004E3B15">
        <w:rPr>
          <w:rFonts w:asciiTheme="minorHAnsi" w:hAnsiTheme="minorHAnsi" w:cstheme="minorHAnsi"/>
          <w:sz w:val="22"/>
          <w:szCs w:val="22"/>
        </w:rPr>
        <w:t>Udzielającego zamówienia</w:t>
      </w:r>
      <w:r w:rsidR="00FB29BC" w:rsidRPr="004E3B15">
        <w:rPr>
          <w:rFonts w:asciiTheme="minorHAnsi" w:hAnsiTheme="minorHAnsi" w:cstheme="minorHAnsi"/>
          <w:sz w:val="22"/>
          <w:szCs w:val="22"/>
        </w:rPr>
        <w:br/>
      </w:r>
      <w:r w:rsidRPr="004E3B15">
        <w:rPr>
          <w:rFonts w:asciiTheme="minorHAnsi" w:hAnsiTheme="minorHAnsi" w:cstheme="minorHAnsi"/>
          <w:sz w:val="22"/>
          <w:szCs w:val="22"/>
        </w:rPr>
        <w:t xml:space="preserve"> z Narodowym Funduszem Zdrowia, </w:t>
      </w:r>
    </w:p>
    <w:p w14:paraId="0FBE8D77" w14:textId="1F614850" w:rsidR="00913D58" w:rsidRPr="004E3B15" w:rsidRDefault="00913D58" w:rsidP="008A290D">
      <w:pPr>
        <w:pStyle w:val="Akapitzlist"/>
        <w:numPr>
          <w:ilvl w:val="0"/>
          <w:numId w:val="8"/>
        </w:numPr>
        <w:spacing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inne osoby uprawnione do świadczeń zdrowotnych u Udzielającego zamówienia na podstawie przepisów prawa lub umowy zawartej przez Udzielającego zamówienia z innym podmiotem finansującym świadczenia opieki zdrowotnej ze środków publicznych, </w:t>
      </w:r>
    </w:p>
    <w:p w14:paraId="1C45CBAD" w14:textId="75C3AF2E" w:rsidR="00913D58" w:rsidRPr="004E3B15" w:rsidRDefault="00913D58" w:rsidP="008A290D">
      <w:pPr>
        <w:pStyle w:val="Akapitzlist"/>
        <w:numPr>
          <w:ilvl w:val="0"/>
          <w:numId w:val="8"/>
        </w:numPr>
        <w:spacing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osoby uprawnione na podstawie umowy zawartej przez Udzielającego zamówienia z tą osobą albo innym podmiotem finansującym świadczenia zdrowotne ze środków niepublicznych.</w:t>
      </w:r>
    </w:p>
    <w:bookmarkEnd w:id="0"/>
    <w:p w14:paraId="3CA35D3A" w14:textId="7B4B2407" w:rsidR="007C20C3" w:rsidRPr="004E3B15" w:rsidRDefault="007C20C3" w:rsidP="008A290D">
      <w:pPr>
        <w:pStyle w:val="Akapitzlist"/>
        <w:numPr>
          <w:ilvl w:val="0"/>
          <w:numId w:val="7"/>
        </w:numPr>
        <w:spacing w:line="276"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Postanowienia powyższe nie naruszają obowiązku udzielenia świadczeń zdrowotnych osobie, która potrzebuje natychmiastowego udzielenia takiego świadczenia ze względu na zagrożenie zdrowia lub życia. </w:t>
      </w:r>
    </w:p>
    <w:p w14:paraId="3DB4171B" w14:textId="0DD01125" w:rsidR="007C20C3" w:rsidRPr="004E3B15" w:rsidRDefault="007C20C3" w:rsidP="008A290D">
      <w:pPr>
        <w:pStyle w:val="Akapitzlist"/>
        <w:numPr>
          <w:ilvl w:val="0"/>
          <w:numId w:val="7"/>
        </w:numPr>
        <w:spacing w:line="276"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Przyjmujący zamówienie nie może pobierać od pacjentów i osób trzecich jakichkolwiek opłat innych</w:t>
      </w:r>
      <w:r w:rsidR="00FB29BC" w:rsidRPr="004E3B15">
        <w:rPr>
          <w:rFonts w:asciiTheme="minorHAnsi" w:hAnsiTheme="minorHAnsi" w:cstheme="minorHAnsi"/>
          <w:sz w:val="22"/>
          <w:szCs w:val="22"/>
        </w:rPr>
        <w:br/>
      </w:r>
      <w:r w:rsidRPr="004E3B15">
        <w:rPr>
          <w:rFonts w:asciiTheme="minorHAnsi" w:hAnsiTheme="minorHAnsi" w:cstheme="minorHAnsi"/>
          <w:sz w:val="22"/>
          <w:szCs w:val="22"/>
        </w:rPr>
        <w:t xml:space="preserve"> od wynikających z przepisów obowiązujących u Udzielającego zamówienia. </w:t>
      </w:r>
    </w:p>
    <w:p w14:paraId="48576FAF" w14:textId="77777777" w:rsidR="006A7479" w:rsidRPr="004E3B15" w:rsidRDefault="006A7479" w:rsidP="006A7479">
      <w:pPr>
        <w:pStyle w:val="Akapitzlist"/>
        <w:spacing w:line="276" w:lineRule="auto"/>
        <w:ind w:left="284"/>
        <w:jc w:val="both"/>
        <w:rPr>
          <w:rFonts w:asciiTheme="minorHAnsi" w:hAnsiTheme="minorHAnsi" w:cstheme="minorHAnsi"/>
          <w:sz w:val="22"/>
          <w:szCs w:val="22"/>
        </w:rPr>
      </w:pPr>
    </w:p>
    <w:p w14:paraId="40E72A8B" w14:textId="2D6329B3" w:rsidR="007C20C3" w:rsidRPr="004E3B15" w:rsidRDefault="007C20C3" w:rsidP="007C20C3">
      <w:pPr>
        <w:widowControl w:val="0"/>
        <w:autoSpaceDE w:val="0"/>
        <w:autoSpaceDN w:val="0"/>
        <w:adjustRightInd w:val="0"/>
        <w:spacing w:before="12" w:line="300" w:lineRule="auto"/>
        <w:ind w:right="57"/>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3</w:t>
      </w:r>
      <w:r w:rsidR="00EB7840" w:rsidRPr="004E3B15">
        <w:rPr>
          <w:rFonts w:asciiTheme="minorHAnsi" w:hAnsiTheme="minorHAnsi" w:cstheme="minorHAnsi"/>
          <w:b/>
          <w:bCs/>
          <w:sz w:val="22"/>
          <w:szCs w:val="22"/>
        </w:rPr>
        <w:t>.</w:t>
      </w:r>
    </w:p>
    <w:p w14:paraId="7F57F820" w14:textId="55CF46A9" w:rsidR="001B41ED" w:rsidRDefault="001B41ED" w:rsidP="008A290D">
      <w:pPr>
        <w:pStyle w:val="Akapitzlist"/>
        <w:widowControl w:val="0"/>
        <w:numPr>
          <w:ilvl w:val="0"/>
          <w:numId w:val="1"/>
        </w:numPr>
        <w:tabs>
          <w:tab w:val="left" w:pos="284"/>
        </w:tabs>
        <w:autoSpaceDE w:val="0"/>
        <w:autoSpaceDN w:val="0"/>
        <w:adjustRightInd w:val="0"/>
        <w:spacing w:before="12" w:line="276"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Przyjmujący zamówienie zobowiązuje się do wykonywania świadczeń zdrowotnych w komórkach organizacyjnych  Udzielającego zamówienia, w dniach i godzinach wskazanych w harmonogramach ustalanych przez pielęgniarkę oddziałową/</w:t>
      </w:r>
      <w:proofErr w:type="spellStart"/>
      <w:r w:rsidRPr="004E3B15">
        <w:rPr>
          <w:rFonts w:asciiTheme="minorHAnsi" w:hAnsiTheme="minorHAnsi" w:cstheme="minorHAnsi"/>
          <w:sz w:val="22"/>
          <w:szCs w:val="22"/>
        </w:rPr>
        <w:t>koordynujacą</w:t>
      </w:r>
      <w:proofErr w:type="spellEnd"/>
      <w:r w:rsidRPr="004E3B15">
        <w:rPr>
          <w:rFonts w:asciiTheme="minorHAnsi" w:hAnsiTheme="minorHAnsi" w:cstheme="minorHAnsi"/>
          <w:sz w:val="22"/>
          <w:szCs w:val="22"/>
        </w:rPr>
        <w:t xml:space="preserve"> lub inną upoważnioną osobę, </w:t>
      </w:r>
      <w:r w:rsidRPr="004E3B15">
        <w:rPr>
          <w:rFonts w:asciiTheme="minorHAnsi" w:hAnsiTheme="minorHAnsi" w:cstheme="minorHAnsi"/>
          <w:sz w:val="22"/>
          <w:szCs w:val="22"/>
        </w:rPr>
        <w:br/>
        <w:t>w sposób zgodny  z zasadami przyjętymi u Udzielającego zamówienia, w wymiarze co najmniej</w:t>
      </w:r>
      <w:r w:rsidR="0045132C" w:rsidRPr="004E3B15">
        <w:rPr>
          <w:rFonts w:asciiTheme="minorHAnsi" w:hAnsiTheme="minorHAnsi" w:cstheme="minorHAnsi"/>
          <w:sz w:val="22"/>
          <w:szCs w:val="22"/>
        </w:rPr>
        <w:t xml:space="preserve"> </w:t>
      </w:r>
      <w:r w:rsidR="00527A23" w:rsidRPr="004E3B15">
        <w:rPr>
          <w:rFonts w:asciiTheme="minorHAnsi" w:hAnsiTheme="minorHAnsi" w:cstheme="minorHAnsi"/>
          <w:sz w:val="22"/>
          <w:szCs w:val="22"/>
        </w:rPr>
        <w:t>………..</w:t>
      </w:r>
      <w:r w:rsidR="008B5C46" w:rsidRPr="004E3B15">
        <w:rPr>
          <w:rFonts w:asciiTheme="minorHAnsi" w:hAnsiTheme="minorHAnsi" w:cstheme="minorHAnsi"/>
          <w:sz w:val="22"/>
          <w:szCs w:val="22"/>
        </w:rPr>
        <w:t xml:space="preserve"> </w:t>
      </w:r>
      <w:r w:rsidR="0063788E" w:rsidRPr="004E3B15">
        <w:rPr>
          <w:rFonts w:asciiTheme="minorHAnsi" w:hAnsiTheme="minorHAnsi" w:cstheme="minorHAnsi"/>
          <w:sz w:val="22"/>
          <w:szCs w:val="22"/>
        </w:rPr>
        <w:t>w miesiącu kalendarzowy</w:t>
      </w:r>
      <w:r w:rsidR="00717B1C" w:rsidRPr="004E3B15">
        <w:rPr>
          <w:rFonts w:asciiTheme="minorHAnsi" w:hAnsiTheme="minorHAnsi" w:cstheme="minorHAnsi"/>
          <w:sz w:val="22"/>
          <w:szCs w:val="22"/>
        </w:rPr>
        <w:t>m</w:t>
      </w:r>
      <w:r w:rsidR="0063788E" w:rsidRPr="004E3B15">
        <w:rPr>
          <w:rFonts w:asciiTheme="minorHAnsi" w:hAnsiTheme="minorHAnsi" w:cstheme="minorHAnsi"/>
          <w:sz w:val="22"/>
          <w:szCs w:val="22"/>
        </w:rPr>
        <w:t>.</w:t>
      </w:r>
      <w:r w:rsidR="008B5C46" w:rsidRPr="004E3B15">
        <w:rPr>
          <w:rFonts w:asciiTheme="minorHAnsi" w:hAnsiTheme="minorHAnsi" w:cstheme="minorHAnsi"/>
          <w:sz w:val="22"/>
          <w:szCs w:val="22"/>
        </w:rPr>
        <w:t xml:space="preserve"> </w:t>
      </w:r>
      <w:r w:rsidRPr="004E3B15">
        <w:rPr>
          <w:rFonts w:asciiTheme="minorHAnsi" w:hAnsiTheme="minorHAnsi" w:cstheme="minorHAnsi"/>
          <w:sz w:val="22"/>
          <w:szCs w:val="22"/>
        </w:rPr>
        <w:t xml:space="preserve">Udzielający zamówienia ma prawo dokonania zmian w harmonogramie </w:t>
      </w:r>
      <w:r w:rsidRPr="004E3B15">
        <w:rPr>
          <w:rFonts w:asciiTheme="minorHAnsi" w:hAnsiTheme="minorHAnsi" w:cstheme="minorHAnsi"/>
          <w:sz w:val="22"/>
          <w:szCs w:val="22"/>
        </w:rPr>
        <w:br/>
        <w:t xml:space="preserve">w każdym czasie, jeśli jest to niezbędne dla zabezpieczenia wykonywania świadczeń zdrowotnych, a także </w:t>
      </w:r>
      <w:r w:rsidRPr="004E3B15">
        <w:rPr>
          <w:rFonts w:asciiTheme="minorHAnsi" w:hAnsiTheme="minorHAnsi" w:cstheme="minorHAnsi"/>
          <w:sz w:val="22"/>
          <w:szCs w:val="22"/>
        </w:rPr>
        <w:br/>
        <w:t>w przypadkach awarii uniemożliwiających udzielanie świadczeń zdrowotnych</w:t>
      </w:r>
      <w:r w:rsidR="00717B1C" w:rsidRPr="004E3B15">
        <w:rPr>
          <w:rFonts w:asciiTheme="minorHAnsi" w:hAnsiTheme="minorHAnsi" w:cstheme="minorHAnsi"/>
          <w:sz w:val="22"/>
          <w:szCs w:val="22"/>
        </w:rPr>
        <w:t xml:space="preserve"> (udzielanie świadczeń odbywa się wówczas na wezwanie Udzielającego zamówienia, pielęgniarki oddziałowej/koordynującej lub innej osoby odpowiedzialnej za zapewnienie ciągłości udzielania świadczeń).</w:t>
      </w:r>
    </w:p>
    <w:p w14:paraId="0A823470" w14:textId="02097A59" w:rsidR="00413C14" w:rsidRPr="003C7153" w:rsidRDefault="00413C14" w:rsidP="008A290D">
      <w:pPr>
        <w:pStyle w:val="Akapitzlist"/>
        <w:widowControl w:val="0"/>
        <w:numPr>
          <w:ilvl w:val="0"/>
          <w:numId w:val="1"/>
        </w:numPr>
        <w:tabs>
          <w:tab w:val="left" w:pos="284"/>
        </w:tabs>
        <w:autoSpaceDE w:val="0"/>
        <w:autoSpaceDN w:val="0"/>
        <w:adjustRightInd w:val="0"/>
        <w:spacing w:before="12" w:line="276" w:lineRule="auto"/>
        <w:ind w:left="284" w:hanging="284"/>
        <w:jc w:val="both"/>
        <w:rPr>
          <w:rFonts w:ascii="Calibri" w:hAnsi="Calibri" w:cs="Calibri"/>
          <w:sz w:val="22"/>
          <w:szCs w:val="22"/>
        </w:rPr>
      </w:pPr>
      <w:r w:rsidRPr="003C7153">
        <w:rPr>
          <w:rFonts w:ascii="Calibri" w:hAnsi="Calibri" w:cs="Calibri"/>
          <w:sz w:val="22"/>
          <w:szCs w:val="22"/>
        </w:rPr>
        <w:t>Przyjmującemu zamówienie nie przysługują roszczenia z tytułu niewykonania liczby godzin przewidzianych w niniejszej umowie, w tym wskutek niezapewnienia określonej w umowie liczby godzin przez Udzielającego zamówienia.</w:t>
      </w:r>
    </w:p>
    <w:p w14:paraId="6CD6D776" w14:textId="072D2879" w:rsidR="001B41ED" w:rsidRPr="004E3B15" w:rsidRDefault="001B41ED" w:rsidP="008A290D">
      <w:pPr>
        <w:pStyle w:val="Akapitzlist"/>
        <w:widowControl w:val="0"/>
        <w:numPr>
          <w:ilvl w:val="0"/>
          <w:numId w:val="1"/>
        </w:numPr>
        <w:tabs>
          <w:tab w:val="left" w:pos="0"/>
          <w:tab w:val="left" w:pos="284"/>
        </w:tabs>
        <w:autoSpaceDE w:val="0"/>
        <w:autoSpaceDN w:val="0"/>
        <w:adjustRightInd w:val="0"/>
        <w:spacing w:before="12" w:line="276"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Dający się przewidzieć czas udzielania świadczeń będzie ustalany w harmonogramach obejmujących okres miesiąca</w:t>
      </w:r>
      <w:r w:rsidRPr="004E3B15">
        <w:rPr>
          <w:rFonts w:asciiTheme="minorHAnsi" w:hAnsiTheme="minorHAnsi" w:cstheme="minorHAnsi"/>
          <w:b/>
          <w:sz w:val="22"/>
          <w:szCs w:val="22"/>
        </w:rPr>
        <w:t>,</w:t>
      </w:r>
      <w:r w:rsidRPr="004E3B15">
        <w:rPr>
          <w:rFonts w:asciiTheme="minorHAnsi" w:hAnsiTheme="minorHAnsi" w:cstheme="minorHAnsi"/>
          <w:sz w:val="22"/>
          <w:szCs w:val="22"/>
        </w:rPr>
        <w:t xml:space="preserve"> w terminie do </w:t>
      </w:r>
      <w:r w:rsidR="0045132C" w:rsidRPr="004E3B15">
        <w:rPr>
          <w:rFonts w:asciiTheme="minorHAnsi" w:hAnsiTheme="minorHAnsi" w:cstheme="minorHAnsi"/>
          <w:sz w:val="22"/>
          <w:szCs w:val="22"/>
        </w:rPr>
        <w:t>15-go</w:t>
      </w:r>
      <w:r w:rsidRPr="004E3B15">
        <w:rPr>
          <w:rFonts w:asciiTheme="minorHAnsi" w:hAnsiTheme="minorHAnsi" w:cstheme="minorHAnsi"/>
          <w:sz w:val="22"/>
          <w:szCs w:val="22"/>
        </w:rPr>
        <w:t xml:space="preserve"> dnia miesiąca poprzedzającego miesiąc, w którym będą udzielane świadczenia. </w:t>
      </w:r>
    </w:p>
    <w:p w14:paraId="0466F2FE" w14:textId="77777777" w:rsidR="0063788E" w:rsidRPr="004E3B15" w:rsidRDefault="0063788E" w:rsidP="008A290D">
      <w:pPr>
        <w:numPr>
          <w:ilvl w:val="0"/>
          <w:numId w:val="1"/>
        </w:numPr>
        <w:tabs>
          <w:tab w:val="left" w:pos="284"/>
        </w:tabs>
        <w:spacing w:before="10" w:line="300" w:lineRule="auto"/>
        <w:ind w:left="284" w:right="20" w:hanging="284"/>
        <w:contextualSpacing/>
        <w:jc w:val="both"/>
        <w:rPr>
          <w:rFonts w:asciiTheme="minorHAnsi" w:hAnsiTheme="minorHAnsi" w:cstheme="minorHAnsi"/>
          <w:sz w:val="22"/>
          <w:szCs w:val="22"/>
        </w:rPr>
      </w:pPr>
      <w:r w:rsidRPr="004E3B15">
        <w:rPr>
          <w:rFonts w:asciiTheme="minorHAnsi" w:eastAsia="Calibri" w:hAnsiTheme="minorHAnsi" w:cstheme="minorHAnsi"/>
          <w:sz w:val="22"/>
          <w:szCs w:val="22"/>
          <w:lang w:eastAsia="en-US"/>
        </w:rPr>
        <w:t>Przyjmujący zamówienie ma obowiązek niezwłocznie, nie później niż na 5 godzin przed rozpoczęciem udzielania świadczeń zgodnie z harmonogramem</w:t>
      </w:r>
      <w:r w:rsidRPr="004E3B15">
        <w:rPr>
          <w:rFonts w:asciiTheme="minorHAnsi" w:hAnsiTheme="minorHAnsi" w:cstheme="minorHAnsi"/>
          <w:sz w:val="22"/>
          <w:szCs w:val="22"/>
        </w:rPr>
        <w:t xml:space="preserve">, </w:t>
      </w:r>
      <w:r w:rsidRPr="004E3B15">
        <w:rPr>
          <w:rFonts w:asciiTheme="minorHAnsi" w:eastAsia="Calibri" w:hAnsiTheme="minorHAnsi" w:cstheme="minorHAnsi"/>
          <w:sz w:val="22"/>
          <w:szCs w:val="22"/>
          <w:lang w:eastAsia="en-US"/>
        </w:rPr>
        <w:t xml:space="preserve">poinformować pielęgniarkę oddziałową lub osobą ją zastępującą o swojej nieobecności i przewidywanym czasie jej trwania. </w:t>
      </w:r>
    </w:p>
    <w:p w14:paraId="358A96F4" w14:textId="1ADBFC33" w:rsidR="00306FF1" w:rsidRPr="004E3B15" w:rsidRDefault="00306FF1" w:rsidP="008A290D">
      <w:pPr>
        <w:numPr>
          <w:ilvl w:val="0"/>
          <w:numId w:val="1"/>
        </w:numPr>
        <w:tabs>
          <w:tab w:val="left" w:pos="284"/>
        </w:tabs>
        <w:spacing w:before="10" w:line="300" w:lineRule="auto"/>
        <w:ind w:left="284" w:right="20"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N</w:t>
      </w:r>
      <w:r w:rsidRPr="004E3B15">
        <w:rPr>
          <w:rFonts w:asciiTheme="minorHAnsi" w:eastAsia="Calibri" w:hAnsiTheme="minorHAnsi" w:cstheme="minorHAnsi"/>
          <w:sz w:val="22"/>
          <w:szCs w:val="22"/>
          <w:lang w:eastAsia="en-US"/>
        </w:rPr>
        <w:t>iewykonanie świadczeń zdrowotnych w terminach ustalanych w harmonogramie, bez zapewnienia przez Przyjmującego zamówienie zastępstwa spośród pozostałego personelu, będzie skutkować nałożeniem na Przyjmującego zamówienie kary umownej w wysokości 50 % stawki godzinowej (ceny jednostkowej) za każdą rozpoczętą godzinę braku realizacji świadczeń zdrowotnych przez Przyjmującego zamówienia. Udzielający zamówienia zastrzega możliwość dochodzenia odszkodowania przewyższającego wysokość zastrzeżonej kary umownej na zasadach ogólnych.</w:t>
      </w:r>
    </w:p>
    <w:p w14:paraId="2EAEB57D" w14:textId="02F753D2" w:rsidR="00306FF1" w:rsidRPr="004E3B15" w:rsidRDefault="00306FF1" w:rsidP="008A290D">
      <w:pPr>
        <w:numPr>
          <w:ilvl w:val="0"/>
          <w:numId w:val="1"/>
        </w:numPr>
        <w:tabs>
          <w:tab w:val="left" w:pos="284"/>
        </w:tabs>
        <w:spacing w:before="10" w:line="300" w:lineRule="auto"/>
        <w:ind w:left="284" w:right="20" w:hanging="284"/>
        <w:contextualSpacing/>
        <w:jc w:val="both"/>
        <w:rPr>
          <w:rFonts w:asciiTheme="minorHAnsi" w:hAnsiTheme="minorHAnsi" w:cstheme="minorHAnsi"/>
          <w:sz w:val="22"/>
          <w:szCs w:val="22"/>
        </w:rPr>
      </w:pPr>
      <w:r w:rsidRPr="004E3B15">
        <w:rPr>
          <w:rFonts w:asciiTheme="minorHAnsi" w:eastAsia="Calibri" w:hAnsiTheme="minorHAnsi" w:cstheme="minorHAnsi"/>
          <w:sz w:val="22"/>
          <w:szCs w:val="22"/>
          <w:lang w:eastAsia="en-US"/>
        </w:rPr>
        <w:t xml:space="preserve">Nie stanowi naruszenia warunków umowy nieudzielanie przez Przyjmującego zamówienie świadczeń zdrowotnych w przypadku niewykonywania </w:t>
      </w:r>
      <w:r w:rsidR="0063788E" w:rsidRPr="004E3B15">
        <w:rPr>
          <w:rFonts w:asciiTheme="minorHAnsi" w:eastAsia="Calibri" w:hAnsiTheme="minorHAnsi" w:cstheme="minorHAnsi"/>
          <w:sz w:val="22"/>
          <w:szCs w:val="22"/>
          <w:lang w:eastAsia="en-US"/>
        </w:rPr>
        <w:t>ich z powodu choroby lub innego nadzwyczajnego zdarzenia losowego, które obiekty</w:t>
      </w:r>
      <w:r w:rsidR="00A4139C" w:rsidRPr="004E3B15">
        <w:rPr>
          <w:rFonts w:asciiTheme="minorHAnsi" w:eastAsia="Calibri" w:hAnsiTheme="minorHAnsi" w:cstheme="minorHAnsi"/>
          <w:sz w:val="22"/>
          <w:szCs w:val="22"/>
          <w:lang w:eastAsia="en-US"/>
        </w:rPr>
        <w:t xml:space="preserve">wnie (zarówno </w:t>
      </w:r>
      <w:r w:rsidR="004F5805" w:rsidRPr="004E3B15">
        <w:rPr>
          <w:rFonts w:asciiTheme="minorHAnsi" w:eastAsia="Calibri" w:hAnsiTheme="minorHAnsi" w:cstheme="minorHAnsi"/>
          <w:sz w:val="22"/>
          <w:szCs w:val="22"/>
          <w:lang w:eastAsia="en-US"/>
        </w:rPr>
        <w:t>w</w:t>
      </w:r>
      <w:r w:rsidR="00A4139C" w:rsidRPr="004E3B15">
        <w:rPr>
          <w:rFonts w:asciiTheme="minorHAnsi" w:eastAsia="Calibri" w:hAnsiTheme="minorHAnsi" w:cstheme="minorHAnsi"/>
          <w:sz w:val="22"/>
          <w:szCs w:val="22"/>
          <w:lang w:eastAsia="en-US"/>
        </w:rPr>
        <w:t xml:space="preserve"> przypadku choroby, jak i zdarzeń losowych)</w:t>
      </w:r>
      <w:r w:rsidR="0063788E" w:rsidRPr="004E3B15">
        <w:rPr>
          <w:rFonts w:asciiTheme="minorHAnsi" w:eastAsia="Calibri" w:hAnsiTheme="minorHAnsi" w:cstheme="minorHAnsi"/>
          <w:sz w:val="22"/>
          <w:szCs w:val="22"/>
          <w:lang w:eastAsia="en-US"/>
        </w:rPr>
        <w:t xml:space="preserve"> uniemożliwiało zorganizowanie zastępstwa lub terminowe poinformowanie o nieobecności. </w:t>
      </w:r>
    </w:p>
    <w:p w14:paraId="4A86A7A6" w14:textId="77777777" w:rsidR="00A4139C" w:rsidRPr="004E3B15" w:rsidRDefault="00194A55" w:rsidP="008A290D">
      <w:pPr>
        <w:pStyle w:val="Akapitzlist"/>
        <w:numPr>
          <w:ilvl w:val="0"/>
          <w:numId w:val="1"/>
        </w:numPr>
        <w:tabs>
          <w:tab w:val="left" w:pos="284"/>
        </w:tabs>
        <w:spacing w:line="276" w:lineRule="auto"/>
        <w:ind w:left="284" w:hanging="284"/>
        <w:jc w:val="both"/>
        <w:rPr>
          <w:rFonts w:asciiTheme="minorHAnsi" w:eastAsia="Calibri" w:hAnsiTheme="minorHAnsi" w:cstheme="minorHAnsi"/>
          <w:sz w:val="22"/>
          <w:szCs w:val="22"/>
          <w:lang w:eastAsia="en-US"/>
        </w:rPr>
      </w:pPr>
      <w:r w:rsidRPr="004E3B15">
        <w:rPr>
          <w:rFonts w:ascii="Calibri" w:hAnsi="Calibri" w:cs="Calibri"/>
          <w:sz w:val="22"/>
          <w:szCs w:val="22"/>
        </w:rPr>
        <w:t xml:space="preserve">W uzasadnionych </w:t>
      </w:r>
      <w:r w:rsidR="00A4139C" w:rsidRPr="004E3B15">
        <w:rPr>
          <w:rFonts w:ascii="Calibri" w:hAnsi="Calibri" w:cs="Calibri"/>
          <w:sz w:val="22"/>
          <w:szCs w:val="22"/>
        </w:rPr>
        <w:t xml:space="preserve">przypadkach, podyktowanych </w:t>
      </w:r>
      <w:r w:rsidRPr="004E3B15">
        <w:rPr>
          <w:rFonts w:ascii="Calibri" w:hAnsi="Calibri" w:cs="Calibri"/>
          <w:sz w:val="22"/>
          <w:szCs w:val="22"/>
        </w:rPr>
        <w:t xml:space="preserve">w szczególności koniecznością zachowania ciągłości udzielania świadczeń zdrowotnych przez Udzielającego zamówienia, Przyjmujący Zamówienie, w ramach posiadanych kwalifikacji, może zostać zobowiązany do udzielania świadczeń zdrowotnych w komórce organizacyjnej  Udzielającego zamówienia, innej niż określona w § 1. </w:t>
      </w:r>
    </w:p>
    <w:p w14:paraId="1144F1E1" w14:textId="53B566CF" w:rsidR="00A4139C" w:rsidRPr="004E3B15" w:rsidRDefault="00194A55" w:rsidP="008A290D">
      <w:pPr>
        <w:pStyle w:val="Akapitzlist"/>
        <w:numPr>
          <w:ilvl w:val="0"/>
          <w:numId w:val="1"/>
        </w:numPr>
        <w:tabs>
          <w:tab w:val="left" w:pos="284"/>
        </w:tabs>
        <w:spacing w:line="276" w:lineRule="auto"/>
        <w:ind w:left="284" w:hanging="284"/>
        <w:jc w:val="both"/>
        <w:rPr>
          <w:rFonts w:asciiTheme="minorHAnsi" w:eastAsia="Calibri" w:hAnsiTheme="minorHAnsi" w:cstheme="minorHAnsi"/>
          <w:sz w:val="22"/>
          <w:szCs w:val="22"/>
          <w:lang w:eastAsia="en-US"/>
        </w:rPr>
      </w:pPr>
      <w:r w:rsidRPr="004E3B15">
        <w:rPr>
          <w:rFonts w:ascii="Calibri" w:hAnsi="Calibri" w:cs="Calibri"/>
          <w:sz w:val="22"/>
          <w:szCs w:val="22"/>
        </w:rPr>
        <w:t>W przypadku zaistnienia po stronie Przyjmującego Zamówienie okoliczności wymagających zmiany harmonogramu, Przyjmujący Zamówienie zobowiązany jest poinformować o tych okolicznościach Pielęgniarkę Oddziałową/Koordynującą, a w razie nieobecności osobę je zastępującą z co najmniej</w:t>
      </w:r>
      <w:r w:rsidR="00FB29BC" w:rsidRPr="004E3B15">
        <w:rPr>
          <w:rFonts w:ascii="Calibri" w:hAnsi="Calibri" w:cs="Calibri"/>
          <w:sz w:val="22"/>
          <w:szCs w:val="22"/>
        </w:rPr>
        <w:br/>
      </w:r>
      <w:r w:rsidRPr="004E3B15">
        <w:rPr>
          <w:rFonts w:ascii="Calibri" w:hAnsi="Calibri" w:cs="Calibri"/>
          <w:sz w:val="22"/>
          <w:szCs w:val="22"/>
        </w:rPr>
        <w:t xml:space="preserve">7- dniowym wyprzedzeniem. Obowiązek zachowania 7-dniowego terminu nie dotyczy uzasadnionych sytuacji nagłych. </w:t>
      </w:r>
    </w:p>
    <w:p w14:paraId="15260461" w14:textId="63723CF9" w:rsidR="00194A55" w:rsidRPr="001B331B" w:rsidRDefault="00194A55" w:rsidP="008A290D">
      <w:pPr>
        <w:pStyle w:val="Akapitzlist"/>
        <w:numPr>
          <w:ilvl w:val="0"/>
          <w:numId w:val="1"/>
        </w:numPr>
        <w:tabs>
          <w:tab w:val="left" w:pos="284"/>
        </w:tabs>
        <w:spacing w:line="276" w:lineRule="auto"/>
        <w:ind w:left="284" w:hanging="284"/>
        <w:jc w:val="both"/>
        <w:rPr>
          <w:rFonts w:asciiTheme="minorHAnsi" w:eastAsia="Calibri" w:hAnsiTheme="minorHAnsi" w:cstheme="minorHAnsi"/>
          <w:sz w:val="22"/>
          <w:szCs w:val="22"/>
          <w:lang w:eastAsia="en-US"/>
        </w:rPr>
      </w:pPr>
      <w:r w:rsidRPr="00B7475A">
        <w:rPr>
          <w:rFonts w:ascii="Calibri" w:hAnsi="Calibri" w:cs="Calibri"/>
          <w:sz w:val="22"/>
          <w:szCs w:val="22"/>
        </w:rPr>
        <w:t>Zgod</w:t>
      </w:r>
      <w:r w:rsidR="00B7475A" w:rsidRPr="00B7475A">
        <w:rPr>
          <w:rFonts w:ascii="Calibri" w:hAnsi="Calibri" w:cs="Calibri"/>
          <w:sz w:val="22"/>
          <w:szCs w:val="22"/>
        </w:rPr>
        <w:t>a</w:t>
      </w:r>
      <w:r w:rsidRPr="00B7475A">
        <w:rPr>
          <w:rFonts w:ascii="Calibri" w:hAnsi="Calibri" w:cs="Calibri"/>
          <w:sz w:val="22"/>
          <w:szCs w:val="22"/>
        </w:rPr>
        <w:t xml:space="preserve"> na zmianę </w:t>
      </w:r>
      <w:r w:rsidR="00B7475A" w:rsidRPr="00B7475A">
        <w:rPr>
          <w:rFonts w:asciiTheme="minorHAnsi" w:hAnsiTheme="minorHAnsi" w:cstheme="minorHAnsi"/>
          <w:sz w:val="22"/>
          <w:szCs w:val="22"/>
        </w:rPr>
        <w:t>harmonogramu, o której mowa w ust. 8 wymaga zgody pielęgniarki oddziałowej/koordynując</w:t>
      </w:r>
      <w:r w:rsidR="00B7475A">
        <w:rPr>
          <w:rFonts w:asciiTheme="minorHAnsi" w:hAnsiTheme="minorHAnsi" w:cstheme="minorHAnsi"/>
          <w:sz w:val="22"/>
          <w:szCs w:val="22"/>
        </w:rPr>
        <w:t>ej</w:t>
      </w:r>
      <w:r w:rsidR="00B7475A" w:rsidRPr="00B7475A">
        <w:rPr>
          <w:rFonts w:asciiTheme="minorHAnsi" w:hAnsiTheme="minorHAnsi" w:cstheme="minorHAnsi"/>
          <w:sz w:val="22"/>
          <w:szCs w:val="22"/>
        </w:rPr>
        <w:t xml:space="preserve">. </w:t>
      </w:r>
      <w:r w:rsidRPr="004E3B15">
        <w:rPr>
          <w:rFonts w:ascii="Calibri" w:hAnsi="Calibri" w:cs="Calibri"/>
          <w:sz w:val="22"/>
          <w:szCs w:val="22"/>
        </w:rPr>
        <w:t xml:space="preserve">W sytuacji zmiany harmonogramu skutkującej zmianą liczby godzin poszczególnych osób wykonujących z Przyjmującym Zamówienie świadczenia zdrowotne w danej jednostce, w danym okresie rozliczeniowym i koniecznością ustalenia zastępstwa, zgoda może być wyrażona pod warunkiem zapewnienia przez Przyjmującego Zamówienie zastępstwa przez osobę, posiadającą równorzędne kwalifikacje do Przyjmującego Zamówienie i spełniającą wymagania zgodnie z niniejszą umową. Udzielający zamówienia wyraża zgodę na osobę wskazaną do zastępstwa. Brak zgody na wskazaną do zastępstwa osobę nie zwalnia Przyjmującego Zamówienie z zobowiązania do wykonania świadczenia. </w:t>
      </w:r>
      <w:r w:rsidRPr="004E3B15">
        <w:rPr>
          <w:rFonts w:ascii="Calibri" w:hAnsi="Calibri" w:cs="Calibri"/>
          <w:sz w:val="22"/>
          <w:szCs w:val="22"/>
        </w:rPr>
        <w:lastRenderedPageBreak/>
        <w:t xml:space="preserve">Koszty zastępstwa ponosi Przyjmujący zamówienie, chyba że strony umówią się inaczej. Przyjmujący zamówienie ponosi odpowiedzialność za działania osoby wskazanej na zastępstwo jak za działania własne. </w:t>
      </w:r>
      <w:r w:rsidR="00B7475A">
        <w:rPr>
          <w:rFonts w:ascii="Calibri" w:hAnsi="Calibri" w:cs="Calibri"/>
          <w:sz w:val="22"/>
          <w:szCs w:val="22"/>
        </w:rPr>
        <w:t xml:space="preserve">Wszystkie zmiany w harmonogramie po zakończeniu okresu rozliczeniowego wymagają zatwierdzenia przez Dyrektora ds. </w:t>
      </w:r>
      <w:r w:rsidR="008623AA">
        <w:rPr>
          <w:rFonts w:ascii="Calibri" w:hAnsi="Calibri" w:cs="Calibri"/>
          <w:sz w:val="22"/>
          <w:szCs w:val="22"/>
        </w:rPr>
        <w:t>Pielęgniarstwa i Organizacji Opieki.</w:t>
      </w:r>
    </w:p>
    <w:p w14:paraId="52A9DF6D" w14:textId="7A438E86" w:rsidR="003D1404" w:rsidRPr="004E3B15" w:rsidRDefault="003D1404" w:rsidP="003D1404">
      <w:pPr>
        <w:widowControl w:val="0"/>
        <w:autoSpaceDE w:val="0"/>
        <w:autoSpaceDN w:val="0"/>
        <w:adjustRightInd w:val="0"/>
        <w:spacing w:before="12" w:line="300" w:lineRule="auto"/>
        <w:ind w:right="57"/>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4</w:t>
      </w:r>
      <w:r w:rsidR="00EB7840" w:rsidRPr="004E3B15">
        <w:rPr>
          <w:rFonts w:asciiTheme="minorHAnsi" w:hAnsiTheme="minorHAnsi" w:cstheme="minorHAnsi"/>
          <w:b/>
          <w:bCs/>
          <w:sz w:val="22"/>
          <w:szCs w:val="22"/>
        </w:rPr>
        <w:t>.</w:t>
      </w:r>
    </w:p>
    <w:p w14:paraId="59ED391B" w14:textId="76820176" w:rsidR="003D1404" w:rsidRPr="004E3B15" w:rsidRDefault="003D1404" w:rsidP="008A290D">
      <w:pPr>
        <w:pStyle w:val="Akapitzlist"/>
        <w:widowControl w:val="0"/>
        <w:numPr>
          <w:ilvl w:val="0"/>
          <w:numId w:val="9"/>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zobowiązuje się do prawidłowego prowadzenia dokumentacji medycznej zgodnie </w:t>
      </w:r>
      <w:r w:rsidRPr="004E3B15">
        <w:rPr>
          <w:rFonts w:asciiTheme="minorHAnsi" w:hAnsiTheme="minorHAnsi" w:cstheme="minorHAnsi"/>
          <w:sz w:val="22"/>
          <w:szCs w:val="22"/>
        </w:rPr>
        <w:br/>
        <w:t xml:space="preserve">z obowiązującymi przepisami prawa, wytycznymi płatnika świadczeń i procedurami obowiązującymi </w:t>
      </w:r>
      <w:r w:rsidRPr="004E3B15">
        <w:rPr>
          <w:rFonts w:asciiTheme="minorHAnsi" w:hAnsiTheme="minorHAnsi" w:cstheme="minorHAnsi"/>
          <w:sz w:val="22"/>
          <w:szCs w:val="22"/>
        </w:rPr>
        <w:br/>
        <w:t>u Udzielającego zamówienia. Postanowienia niniejszego paragrafu stosuje się odpowiednio do obowiązku Przyjmującego zamówienia dotyczącego prowadzenia sprawozdawczości statystycznej.</w:t>
      </w:r>
    </w:p>
    <w:p w14:paraId="7CB498D9" w14:textId="6AB1927F" w:rsidR="003D1404" w:rsidRPr="004E3B15" w:rsidRDefault="003D1404" w:rsidP="008A290D">
      <w:pPr>
        <w:pStyle w:val="Akapitzlist"/>
        <w:widowControl w:val="0"/>
        <w:numPr>
          <w:ilvl w:val="0"/>
          <w:numId w:val="9"/>
        </w:numPr>
        <w:tabs>
          <w:tab w:val="left" w:pos="426"/>
        </w:tabs>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Dokumentacja medyczna stanowi własność Udzielającego zamówienia i nie może być wynoszona poza miejsce udzielania świadczeń zdrowotnych lub miejsce jej przechowywania bądź archiwizowania. Przyjmujący zamówienie jest uprawniony do dostępu do dokumentacji medycznej jedynie w związku </w:t>
      </w:r>
      <w:r w:rsidRPr="004E3B15">
        <w:rPr>
          <w:rFonts w:asciiTheme="minorHAnsi" w:hAnsiTheme="minorHAnsi" w:cstheme="minorHAnsi"/>
          <w:sz w:val="22"/>
          <w:szCs w:val="22"/>
        </w:rPr>
        <w:br/>
        <w:t xml:space="preserve">z udzielaniem świadczeń zdrowotnych. </w:t>
      </w:r>
    </w:p>
    <w:p w14:paraId="3758A715" w14:textId="7135F38E" w:rsidR="003D1404" w:rsidRPr="004E3B15" w:rsidRDefault="003D1404" w:rsidP="008A290D">
      <w:pPr>
        <w:pStyle w:val="Akapitzlist"/>
        <w:widowControl w:val="0"/>
        <w:numPr>
          <w:ilvl w:val="0"/>
          <w:numId w:val="9"/>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Przyjmujący zamówienie ponosi odpowiedzialność za szkody wyrządzone Udzielającemu zamówienia</w:t>
      </w:r>
      <w:r w:rsidR="00FB29BC" w:rsidRPr="004E3B15">
        <w:rPr>
          <w:rFonts w:asciiTheme="minorHAnsi" w:hAnsiTheme="minorHAnsi" w:cstheme="minorHAnsi"/>
          <w:sz w:val="22"/>
          <w:szCs w:val="22"/>
        </w:rPr>
        <w:br/>
      </w:r>
      <w:r w:rsidRPr="004E3B15">
        <w:rPr>
          <w:rFonts w:asciiTheme="minorHAnsi" w:hAnsiTheme="minorHAnsi" w:cstheme="minorHAnsi"/>
          <w:sz w:val="22"/>
          <w:szCs w:val="22"/>
        </w:rPr>
        <w:t xml:space="preserve"> lub osobom trzecim w związku z prowadzeniem dokumentacji niezgodnie z zasadami opisanymi w ust. 1. </w:t>
      </w:r>
    </w:p>
    <w:p w14:paraId="4E362BB7" w14:textId="3DCD7F0E" w:rsidR="00913D58" w:rsidRPr="004E3B15" w:rsidRDefault="003D1404" w:rsidP="008A290D">
      <w:pPr>
        <w:pStyle w:val="Akapitzlist"/>
        <w:widowControl w:val="0"/>
        <w:numPr>
          <w:ilvl w:val="0"/>
          <w:numId w:val="9"/>
        </w:numPr>
        <w:autoSpaceDE w:val="0"/>
        <w:autoSpaceDN w:val="0"/>
        <w:adjustRightInd w:val="0"/>
        <w:spacing w:before="12" w:line="300" w:lineRule="auto"/>
        <w:ind w:left="284" w:right="57" w:hanging="284"/>
        <w:jc w:val="both"/>
        <w:rPr>
          <w:rFonts w:asciiTheme="minorHAnsi" w:hAnsiTheme="minorHAnsi" w:cstheme="minorHAnsi"/>
          <w:strike/>
          <w:sz w:val="22"/>
          <w:szCs w:val="22"/>
        </w:rPr>
      </w:pPr>
      <w:r w:rsidRPr="004E3B15">
        <w:rPr>
          <w:rFonts w:asciiTheme="minorHAnsi" w:hAnsiTheme="minorHAnsi" w:cstheme="minorHAnsi"/>
          <w:sz w:val="22"/>
          <w:szCs w:val="22"/>
        </w:rPr>
        <w:t xml:space="preserve">Przyjmujący zamówienie nie może udostępniać osobom trzecim dostępu do informatycznej bazy danych, której administratorem jest Udzielający zamówienia. Przyjmujący zamówienie </w:t>
      </w:r>
      <w:r w:rsidR="000E1E20" w:rsidRPr="004E3B15">
        <w:rPr>
          <w:rFonts w:asciiTheme="minorHAnsi" w:hAnsiTheme="minorHAnsi" w:cstheme="minorHAnsi"/>
          <w:sz w:val="22"/>
          <w:szCs w:val="22"/>
        </w:rPr>
        <w:t>zobowiązany jest</w:t>
      </w:r>
      <w:r w:rsidR="00FB29BC" w:rsidRPr="004E3B15">
        <w:rPr>
          <w:rFonts w:asciiTheme="minorHAnsi" w:hAnsiTheme="minorHAnsi" w:cstheme="minorHAnsi"/>
          <w:sz w:val="22"/>
          <w:szCs w:val="22"/>
        </w:rPr>
        <w:br/>
      </w:r>
      <w:r w:rsidR="000E1E20" w:rsidRPr="004E3B15">
        <w:rPr>
          <w:rFonts w:asciiTheme="minorHAnsi" w:hAnsiTheme="minorHAnsi" w:cstheme="minorHAnsi"/>
          <w:sz w:val="22"/>
          <w:szCs w:val="22"/>
        </w:rPr>
        <w:t xml:space="preserve"> do stosowania zasad udostępniania dokumentacji medycznej obowiązujących u Udzielającego zamówienia.</w:t>
      </w:r>
    </w:p>
    <w:p w14:paraId="509938FF" w14:textId="77777777" w:rsidR="00803BAA" w:rsidRPr="004E3B15" w:rsidRDefault="00803BAA" w:rsidP="00803BAA">
      <w:pPr>
        <w:pStyle w:val="Akapitzlist"/>
        <w:widowControl w:val="0"/>
        <w:autoSpaceDE w:val="0"/>
        <w:autoSpaceDN w:val="0"/>
        <w:adjustRightInd w:val="0"/>
        <w:spacing w:before="12" w:line="300" w:lineRule="auto"/>
        <w:ind w:left="284" w:right="57"/>
        <w:jc w:val="both"/>
        <w:rPr>
          <w:rFonts w:asciiTheme="minorHAnsi" w:hAnsiTheme="minorHAnsi" w:cstheme="minorHAnsi"/>
          <w:strike/>
          <w:sz w:val="22"/>
          <w:szCs w:val="22"/>
        </w:rPr>
      </w:pPr>
    </w:p>
    <w:p w14:paraId="0F37FD26" w14:textId="22FBCBBD" w:rsidR="008A4624" w:rsidRPr="004E3B15" w:rsidRDefault="008A4624" w:rsidP="008A4624">
      <w:pPr>
        <w:widowControl w:val="0"/>
        <w:autoSpaceDE w:val="0"/>
        <w:autoSpaceDN w:val="0"/>
        <w:adjustRightInd w:val="0"/>
        <w:spacing w:before="12" w:line="300" w:lineRule="auto"/>
        <w:ind w:right="57"/>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5</w:t>
      </w:r>
      <w:r w:rsidR="00EB7840" w:rsidRPr="004E3B15">
        <w:rPr>
          <w:rFonts w:asciiTheme="minorHAnsi" w:hAnsiTheme="minorHAnsi" w:cstheme="minorHAnsi"/>
          <w:b/>
          <w:bCs/>
          <w:sz w:val="22"/>
          <w:szCs w:val="22"/>
        </w:rPr>
        <w:t>.</w:t>
      </w:r>
    </w:p>
    <w:p w14:paraId="71F76355" w14:textId="77777777" w:rsidR="008A4624" w:rsidRPr="004E3B15" w:rsidRDefault="008A4624" w:rsidP="008A290D">
      <w:pPr>
        <w:widowControl w:val="0"/>
        <w:numPr>
          <w:ilvl w:val="0"/>
          <w:numId w:val="2"/>
        </w:numPr>
        <w:autoSpaceDE w:val="0"/>
        <w:autoSpaceDN w:val="0"/>
        <w:adjustRightInd w:val="0"/>
        <w:spacing w:before="12" w:line="300" w:lineRule="auto"/>
        <w:ind w:left="284" w:right="57"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zobowiązuje się do wykonywania przedmiotu umowy rzetelnie </w:t>
      </w:r>
      <w:r w:rsidRPr="004E3B15">
        <w:rPr>
          <w:rFonts w:asciiTheme="minorHAnsi" w:hAnsiTheme="minorHAnsi" w:cstheme="minorHAnsi"/>
          <w:sz w:val="22"/>
          <w:szCs w:val="22"/>
        </w:rPr>
        <w:br/>
        <w:t xml:space="preserve">i z należytą starannością, wykorzystując umiejętności medyczne i postępując zgodnie ze wskazaniami aktualnej wiedzy medycznej oraz zasadami etyki zawodowej. </w:t>
      </w:r>
    </w:p>
    <w:p w14:paraId="3AAAAD7D" w14:textId="77777777" w:rsidR="008A4624" w:rsidRPr="004E3B15" w:rsidRDefault="008A4624" w:rsidP="008A290D">
      <w:pPr>
        <w:widowControl w:val="0"/>
        <w:numPr>
          <w:ilvl w:val="0"/>
          <w:numId w:val="2"/>
        </w:numPr>
        <w:autoSpaceDE w:val="0"/>
        <w:autoSpaceDN w:val="0"/>
        <w:adjustRightInd w:val="0"/>
        <w:spacing w:before="12" w:line="300" w:lineRule="auto"/>
        <w:ind w:left="284" w:right="57"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w przypadku stosowania promieniowania jonizującego w celach medycznych, zobowiązuje się do przestrzegania przepisów, norm i procedur związanych z ochroną radiologiczną, </w:t>
      </w:r>
      <w:r w:rsidRPr="004E3B15">
        <w:rPr>
          <w:rFonts w:asciiTheme="minorHAnsi" w:hAnsiTheme="minorHAnsi" w:cstheme="minorHAnsi"/>
          <w:sz w:val="22"/>
          <w:szCs w:val="22"/>
        </w:rPr>
        <w:br/>
        <w:t>a w szczególności do stosowania podczas pracy i terminowego przekazywania do komórki ochrony radiologicznej, urządzeń służących do kontrolnych pomiarów dawek indywidualnych lub pomiarów dozymetrycznych w środowisku pracy.</w:t>
      </w:r>
    </w:p>
    <w:p w14:paraId="40CE66C2" w14:textId="77777777" w:rsidR="008A4624" w:rsidRPr="004E3B15" w:rsidRDefault="008A4624" w:rsidP="008A290D">
      <w:pPr>
        <w:widowControl w:val="0"/>
        <w:numPr>
          <w:ilvl w:val="0"/>
          <w:numId w:val="2"/>
        </w:numPr>
        <w:autoSpaceDE w:val="0"/>
        <w:autoSpaceDN w:val="0"/>
        <w:adjustRightInd w:val="0"/>
        <w:spacing w:before="12" w:line="300" w:lineRule="auto"/>
        <w:ind w:left="284" w:right="57"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W razie zagubienia przez Przyjmującego zamówienie wydanego urządzenia służącego do kontrolnych pomiarów dawek indywidualnych lub pomiarów dozymetrycznych w środowisku pracy, Udzielający zamówienia obciąży Przyjmującego zamówienie kosztami tego urządzenia. </w:t>
      </w:r>
    </w:p>
    <w:p w14:paraId="4948EBDB" w14:textId="77777777" w:rsidR="008A4624" w:rsidRPr="004E3B15" w:rsidRDefault="008A4624" w:rsidP="008A290D">
      <w:pPr>
        <w:widowControl w:val="0"/>
        <w:numPr>
          <w:ilvl w:val="0"/>
          <w:numId w:val="2"/>
        </w:numPr>
        <w:autoSpaceDE w:val="0"/>
        <w:autoSpaceDN w:val="0"/>
        <w:adjustRightInd w:val="0"/>
        <w:spacing w:before="12" w:line="300" w:lineRule="auto"/>
        <w:ind w:left="284" w:right="57"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Przyjmujący zamówienie zobowiązuje się zachować w tajemnicy wszelkie informacje uzyskane w trakcie realizacji umowy, a także przestrzegać przepisów dotyczących ochrony danych osobowych, w tym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ustawy z dnia 10 maja 2018 r. o ochronie danych osobowych oraz wprowadzonych i wdrożonych przez Udzielającego zamówienia zasad, w tym Polityki Bezpieczeństwa Przetwarzania Danych Osobowych oraz Procedury Zarządzania Systemami Informatycznymi, w zakresie niezbędnym do należytego wykonywania umowy.</w:t>
      </w:r>
    </w:p>
    <w:p w14:paraId="0D8D0010" w14:textId="77777777" w:rsidR="008A4624" w:rsidRPr="004E3B15" w:rsidRDefault="008A4624" w:rsidP="008A290D">
      <w:pPr>
        <w:widowControl w:val="0"/>
        <w:numPr>
          <w:ilvl w:val="0"/>
          <w:numId w:val="2"/>
        </w:numPr>
        <w:autoSpaceDE w:val="0"/>
        <w:autoSpaceDN w:val="0"/>
        <w:adjustRightInd w:val="0"/>
        <w:spacing w:before="12" w:line="300" w:lineRule="auto"/>
        <w:ind w:left="284" w:right="57"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wykonując przedmiot umowy będzie przestrzegał praw pacjentów określonych </w:t>
      </w:r>
      <w:r w:rsidRPr="004E3B15">
        <w:rPr>
          <w:rFonts w:asciiTheme="minorHAnsi" w:hAnsiTheme="minorHAnsi" w:cstheme="minorHAnsi"/>
          <w:sz w:val="22"/>
          <w:szCs w:val="22"/>
        </w:rPr>
        <w:br/>
        <w:t xml:space="preserve">w przepisach prawa, w szczególności w Ustawie z dnia 6 listopada 2008 r. o prawach pacjenta i Rzeczniku Praw Pacjenta. </w:t>
      </w:r>
    </w:p>
    <w:p w14:paraId="75480E92" w14:textId="16F4AEA8" w:rsidR="008A4624" w:rsidRPr="004E3B15" w:rsidRDefault="008A4624" w:rsidP="008A290D">
      <w:pPr>
        <w:widowControl w:val="0"/>
        <w:numPr>
          <w:ilvl w:val="0"/>
          <w:numId w:val="2"/>
        </w:numPr>
        <w:autoSpaceDE w:val="0"/>
        <w:autoSpaceDN w:val="0"/>
        <w:adjustRightInd w:val="0"/>
        <w:spacing w:before="12" w:line="300" w:lineRule="auto"/>
        <w:ind w:left="284" w:right="57"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zobowiązany jest do znajomości i bieżącej aktualizacji wiedzy medycznej, w tym </w:t>
      </w:r>
      <w:r w:rsidRPr="004E3B15">
        <w:rPr>
          <w:rFonts w:asciiTheme="minorHAnsi" w:hAnsiTheme="minorHAnsi" w:cstheme="minorHAnsi"/>
          <w:sz w:val="22"/>
          <w:szCs w:val="22"/>
        </w:rPr>
        <w:lastRenderedPageBreak/>
        <w:t xml:space="preserve">obowiązujących standardów oraz do przestrzegania: </w:t>
      </w:r>
    </w:p>
    <w:p w14:paraId="6863F00C" w14:textId="64DF3747" w:rsidR="008A4624" w:rsidRPr="004E3B15" w:rsidRDefault="008A4624" w:rsidP="008A290D">
      <w:pPr>
        <w:pStyle w:val="Akapitzlist"/>
        <w:widowControl w:val="0"/>
        <w:numPr>
          <w:ilvl w:val="0"/>
          <w:numId w:val="6"/>
        </w:numPr>
        <w:autoSpaceDE w:val="0"/>
        <w:autoSpaceDN w:val="0"/>
        <w:adjustRightInd w:val="0"/>
        <w:spacing w:before="12" w:line="300" w:lineRule="auto"/>
        <w:ind w:left="567" w:right="5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aktów prawnych obowiązujących w ochronie zdrowia,  </w:t>
      </w:r>
    </w:p>
    <w:p w14:paraId="5CFCE3AF" w14:textId="281E844A" w:rsidR="008A4624" w:rsidRPr="004E3B15" w:rsidRDefault="008A4624" w:rsidP="008A290D">
      <w:pPr>
        <w:pStyle w:val="Akapitzlist"/>
        <w:widowControl w:val="0"/>
        <w:numPr>
          <w:ilvl w:val="0"/>
          <w:numId w:val="6"/>
        </w:numPr>
        <w:autoSpaceDE w:val="0"/>
        <w:autoSpaceDN w:val="0"/>
        <w:adjustRightInd w:val="0"/>
        <w:spacing w:before="12" w:line="300" w:lineRule="auto"/>
        <w:ind w:left="567" w:right="5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standardów udzielania świadczeń zdrowotnych, w tym procedur wewnętrznych, oraz wymogów </w:t>
      </w:r>
      <w:r w:rsidRPr="004E3B15">
        <w:rPr>
          <w:rFonts w:asciiTheme="minorHAnsi" w:hAnsiTheme="minorHAnsi" w:cstheme="minorHAnsi"/>
          <w:sz w:val="22"/>
          <w:szCs w:val="22"/>
        </w:rPr>
        <w:br/>
        <w:t xml:space="preserve">i zarządzeń NFZ, </w:t>
      </w:r>
    </w:p>
    <w:p w14:paraId="6CB79CEB" w14:textId="1317F05D" w:rsidR="008A4624" w:rsidRPr="004E3B15" w:rsidRDefault="008A4624" w:rsidP="008A290D">
      <w:pPr>
        <w:pStyle w:val="Akapitzlist"/>
        <w:widowControl w:val="0"/>
        <w:numPr>
          <w:ilvl w:val="0"/>
          <w:numId w:val="6"/>
        </w:numPr>
        <w:autoSpaceDE w:val="0"/>
        <w:autoSpaceDN w:val="0"/>
        <w:adjustRightInd w:val="0"/>
        <w:spacing w:before="12" w:line="300" w:lineRule="auto"/>
        <w:ind w:left="567" w:right="5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przepisów wewnętrznych dotyczących porządku udzielania świadczeń zdrowotnych, </w:t>
      </w:r>
    </w:p>
    <w:p w14:paraId="5B0BD63C" w14:textId="3FDFB894" w:rsidR="008A4624" w:rsidRPr="004E3B15" w:rsidRDefault="008A4624" w:rsidP="008A290D">
      <w:pPr>
        <w:pStyle w:val="Akapitzlist"/>
        <w:widowControl w:val="0"/>
        <w:numPr>
          <w:ilvl w:val="0"/>
          <w:numId w:val="6"/>
        </w:numPr>
        <w:autoSpaceDE w:val="0"/>
        <w:autoSpaceDN w:val="0"/>
        <w:adjustRightInd w:val="0"/>
        <w:spacing w:before="12" w:line="300" w:lineRule="auto"/>
        <w:ind w:left="567" w:right="5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przepisów BHP oraz </w:t>
      </w:r>
      <w:proofErr w:type="spellStart"/>
      <w:r w:rsidRPr="004E3B15">
        <w:rPr>
          <w:rFonts w:asciiTheme="minorHAnsi" w:hAnsiTheme="minorHAnsi" w:cstheme="minorHAnsi"/>
          <w:sz w:val="22"/>
          <w:szCs w:val="22"/>
        </w:rPr>
        <w:t>P</w:t>
      </w:r>
      <w:r w:rsidR="00B60AD5" w:rsidRPr="004E3B15">
        <w:rPr>
          <w:rFonts w:asciiTheme="minorHAnsi" w:hAnsiTheme="minorHAnsi" w:cstheme="minorHAnsi"/>
          <w:sz w:val="22"/>
          <w:szCs w:val="22"/>
        </w:rPr>
        <w:t>P</w:t>
      </w:r>
      <w:r w:rsidRPr="004E3B15">
        <w:rPr>
          <w:rFonts w:asciiTheme="minorHAnsi" w:hAnsiTheme="minorHAnsi" w:cstheme="minorHAnsi"/>
          <w:sz w:val="22"/>
          <w:szCs w:val="22"/>
        </w:rPr>
        <w:t>oż.</w:t>
      </w:r>
      <w:proofErr w:type="spellEnd"/>
      <w:r w:rsidRPr="004E3B15">
        <w:rPr>
          <w:rFonts w:asciiTheme="minorHAnsi" w:hAnsiTheme="minorHAnsi" w:cstheme="minorHAnsi"/>
          <w:sz w:val="22"/>
          <w:szCs w:val="22"/>
        </w:rPr>
        <w:t xml:space="preserve">, </w:t>
      </w:r>
    </w:p>
    <w:p w14:paraId="7026A72B" w14:textId="236F4D61" w:rsidR="001129F8" w:rsidRPr="004E3B15" w:rsidRDefault="008A4624" w:rsidP="008A290D">
      <w:pPr>
        <w:pStyle w:val="Akapitzlist"/>
        <w:numPr>
          <w:ilvl w:val="0"/>
          <w:numId w:val="6"/>
        </w:numPr>
        <w:spacing w:line="276" w:lineRule="auto"/>
        <w:ind w:left="567" w:hanging="283"/>
        <w:rPr>
          <w:rFonts w:asciiTheme="minorHAnsi" w:hAnsiTheme="minorHAnsi" w:cstheme="minorHAnsi"/>
          <w:sz w:val="22"/>
          <w:szCs w:val="22"/>
        </w:rPr>
      </w:pPr>
      <w:r w:rsidRPr="004E3B15">
        <w:rPr>
          <w:rFonts w:asciiTheme="minorHAnsi" w:hAnsiTheme="minorHAnsi" w:cstheme="minorHAnsi"/>
          <w:sz w:val="22"/>
          <w:szCs w:val="22"/>
        </w:rPr>
        <w:t>wszelkich procedur, regulaminów i zarządzeń przyjętych u Udzielającego zamówienia.</w:t>
      </w:r>
    </w:p>
    <w:p w14:paraId="68F3A658" w14:textId="77777777" w:rsidR="00413C14" w:rsidRPr="00413C14" w:rsidRDefault="00FB538E" w:rsidP="00413C14">
      <w:pPr>
        <w:pStyle w:val="Akapitzlist"/>
        <w:widowControl w:val="0"/>
        <w:autoSpaceDE w:val="0"/>
        <w:autoSpaceDN w:val="0"/>
        <w:adjustRightInd w:val="0"/>
        <w:ind w:left="284" w:right="57" w:hanging="284"/>
        <w:jc w:val="both"/>
        <w:rPr>
          <w:rFonts w:asciiTheme="minorHAnsi" w:hAnsiTheme="minorHAnsi" w:cstheme="minorHAnsi"/>
          <w:color w:val="000000" w:themeColor="text1"/>
          <w:sz w:val="22"/>
          <w:szCs w:val="22"/>
        </w:rPr>
      </w:pPr>
      <w:r w:rsidRPr="004E3B15">
        <w:rPr>
          <w:rFonts w:asciiTheme="minorHAnsi" w:hAnsiTheme="minorHAnsi" w:cstheme="minorHAnsi"/>
          <w:sz w:val="22"/>
          <w:szCs w:val="22"/>
        </w:rPr>
        <w:t xml:space="preserve">7. </w:t>
      </w:r>
      <w:r w:rsidR="00413C14">
        <w:rPr>
          <w:rFonts w:asciiTheme="minorHAnsi" w:hAnsiTheme="minorHAnsi" w:cstheme="minorHAnsi"/>
          <w:sz w:val="22"/>
          <w:szCs w:val="22"/>
        </w:rPr>
        <w:t xml:space="preserve"> </w:t>
      </w:r>
      <w:r w:rsidR="00413C14" w:rsidRPr="00413C14">
        <w:rPr>
          <w:rFonts w:ascii="Calibri" w:eastAsia="Calibri" w:hAnsi="Calibri"/>
          <w:color w:val="000000"/>
          <w:kern w:val="2"/>
          <w:sz w:val="22"/>
          <w:szCs w:val="22"/>
          <w14:ligatures w14:val="standardContextual"/>
        </w:rPr>
        <w:t xml:space="preserve">W związku z realizacją prac dla Mazowieckiego Szpitala Wojewódzkiego im. św. Jana Pawła II </w:t>
      </w:r>
    </w:p>
    <w:p w14:paraId="664161C5" w14:textId="77777777" w:rsidR="00413C14" w:rsidRPr="00413C14" w:rsidRDefault="00413C14" w:rsidP="00413C14">
      <w:pPr>
        <w:widowControl w:val="0"/>
        <w:autoSpaceDE w:val="0"/>
        <w:autoSpaceDN w:val="0"/>
        <w:adjustRightInd w:val="0"/>
        <w:ind w:left="284" w:right="57"/>
        <w:contextualSpacing/>
        <w:jc w:val="both"/>
        <w:rPr>
          <w:rFonts w:asciiTheme="minorHAnsi" w:hAnsiTheme="minorHAnsi" w:cstheme="minorHAnsi"/>
          <w:color w:val="000000" w:themeColor="text1"/>
          <w:sz w:val="22"/>
          <w:szCs w:val="22"/>
        </w:rPr>
      </w:pPr>
      <w:r w:rsidRPr="00413C14">
        <w:rPr>
          <w:rFonts w:ascii="Calibri" w:eastAsia="Calibri" w:hAnsi="Calibri"/>
          <w:color w:val="000000"/>
          <w:kern w:val="2"/>
          <w:sz w:val="22"/>
          <w:szCs w:val="22"/>
          <w14:ligatures w14:val="standardContextual"/>
        </w:rPr>
        <w:t>w Siedlcach Sp. z o.o. zobowiązuję Panią/Pana do:</w:t>
      </w:r>
    </w:p>
    <w:p w14:paraId="7550C0AB" w14:textId="77777777" w:rsidR="00413C14" w:rsidRPr="00413C14" w:rsidRDefault="00413C14" w:rsidP="00413C14">
      <w:pPr>
        <w:numPr>
          <w:ilvl w:val="0"/>
          <w:numId w:val="34"/>
        </w:numPr>
        <w:spacing w:after="200" w:line="276" w:lineRule="auto"/>
        <w:ind w:left="567" w:hanging="283"/>
        <w:contextualSpacing/>
        <w:jc w:val="both"/>
        <w:rPr>
          <w:rFonts w:ascii="Calibri" w:eastAsia="Calibri" w:hAnsi="Calibri"/>
          <w:kern w:val="2"/>
          <w:sz w:val="22"/>
          <w:szCs w:val="22"/>
          <w:lang w:eastAsia="en-US"/>
          <w14:ligatures w14:val="standardContextual"/>
        </w:rPr>
      </w:pPr>
      <w:r w:rsidRPr="00413C14">
        <w:rPr>
          <w:rFonts w:ascii="Calibri" w:eastAsia="Calibri" w:hAnsi="Calibri"/>
          <w:kern w:val="2"/>
          <w:sz w:val="22"/>
          <w:szCs w:val="22"/>
          <w:lang w:eastAsia="en-US"/>
          <w14:ligatures w14:val="standardContextual"/>
        </w:rPr>
        <w:t xml:space="preserve">przestrzegania aktualnie obowiązujących przepisów prawa, w szczególności dotyczących bezpieczeństwa informacji, ciągłości działania, </w:t>
      </w:r>
      <w:proofErr w:type="spellStart"/>
      <w:r w:rsidRPr="00413C14">
        <w:rPr>
          <w:rFonts w:ascii="Calibri" w:eastAsia="Calibri" w:hAnsi="Calibri"/>
          <w:kern w:val="2"/>
          <w:sz w:val="22"/>
          <w:szCs w:val="22"/>
          <w:lang w:eastAsia="en-US"/>
          <w14:ligatures w14:val="standardContextual"/>
        </w:rPr>
        <w:t>cyberbezpieczeństwa</w:t>
      </w:r>
      <w:proofErr w:type="spellEnd"/>
      <w:r w:rsidRPr="00413C14">
        <w:rPr>
          <w:rFonts w:ascii="Calibri" w:eastAsia="Calibri" w:hAnsi="Calibri"/>
          <w:kern w:val="2"/>
          <w:sz w:val="22"/>
          <w:szCs w:val="22"/>
          <w:lang w:eastAsia="en-US"/>
          <w14:ligatures w14:val="standardContextual"/>
        </w:rPr>
        <w:t xml:space="preserve"> i ochrony danych osobowych, mających zastosowanie u Udzielającego zamówienia;</w:t>
      </w:r>
    </w:p>
    <w:p w14:paraId="35FC54DC" w14:textId="062AB45D" w:rsidR="00413C14" w:rsidRPr="00413C14" w:rsidRDefault="00413C14" w:rsidP="00413C14">
      <w:pPr>
        <w:numPr>
          <w:ilvl w:val="0"/>
          <w:numId w:val="34"/>
        </w:numPr>
        <w:spacing w:after="200" w:line="276" w:lineRule="auto"/>
        <w:ind w:left="567" w:hanging="283"/>
        <w:contextualSpacing/>
        <w:jc w:val="both"/>
        <w:rPr>
          <w:rFonts w:ascii="Calibri" w:eastAsia="Calibri" w:hAnsi="Calibri"/>
          <w:kern w:val="2"/>
          <w:sz w:val="22"/>
          <w:szCs w:val="22"/>
          <w:lang w:eastAsia="en-US"/>
          <w14:ligatures w14:val="standardContextual"/>
        </w:rPr>
      </w:pPr>
      <w:r w:rsidRPr="00413C14">
        <w:rPr>
          <w:rFonts w:ascii="Calibri" w:eastAsia="Calibri" w:hAnsi="Calibri"/>
          <w:kern w:val="2"/>
          <w:sz w:val="22"/>
          <w:szCs w:val="22"/>
          <w:lang w:eastAsia="en-US"/>
          <w14:ligatures w14:val="standardContextual"/>
        </w:rPr>
        <w:t xml:space="preserve">przestrzegania wewnętrznie ustanowionych regulacji w zakresie bezpieczeństwa informacji, ciągłości działania, </w:t>
      </w:r>
      <w:proofErr w:type="spellStart"/>
      <w:r w:rsidRPr="00413C14">
        <w:rPr>
          <w:rFonts w:ascii="Calibri" w:eastAsia="Calibri" w:hAnsi="Calibri"/>
          <w:kern w:val="2"/>
          <w:sz w:val="22"/>
          <w:szCs w:val="22"/>
          <w:lang w:eastAsia="en-US"/>
          <w14:ligatures w14:val="standardContextual"/>
        </w:rPr>
        <w:t>cyberbezpieczeńs</w:t>
      </w:r>
      <w:r>
        <w:rPr>
          <w:rFonts w:ascii="Calibri" w:eastAsia="Calibri" w:hAnsi="Calibri"/>
          <w:kern w:val="2"/>
          <w:sz w:val="22"/>
          <w:szCs w:val="22"/>
          <w:lang w:eastAsia="en-US"/>
          <w14:ligatures w14:val="standardContextual"/>
        </w:rPr>
        <w:t>twa</w:t>
      </w:r>
      <w:proofErr w:type="spellEnd"/>
      <w:r>
        <w:rPr>
          <w:rFonts w:ascii="Calibri" w:eastAsia="Calibri" w:hAnsi="Calibri"/>
          <w:kern w:val="2"/>
          <w:sz w:val="22"/>
          <w:szCs w:val="22"/>
          <w:lang w:eastAsia="en-US"/>
          <w14:ligatures w14:val="standardContextual"/>
        </w:rPr>
        <w:t xml:space="preserve"> i ochrony danych osobowych </w:t>
      </w:r>
      <w:r w:rsidRPr="00413C14">
        <w:rPr>
          <w:rFonts w:ascii="Calibri" w:eastAsia="Calibri" w:hAnsi="Calibri"/>
          <w:kern w:val="2"/>
          <w:sz w:val="22"/>
          <w:szCs w:val="22"/>
          <w:lang w:eastAsia="en-US"/>
          <w14:ligatures w14:val="standardContextual"/>
        </w:rPr>
        <w:t>obowiązujących u Udzielającego zamówienia, w szczególności dotyczących bezpiecznego przetwarzania informacji;</w:t>
      </w:r>
    </w:p>
    <w:p w14:paraId="2C5055C3" w14:textId="2F55F953" w:rsidR="00413C14" w:rsidRPr="00413C14" w:rsidRDefault="00413C14" w:rsidP="00413C14">
      <w:pPr>
        <w:numPr>
          <w:ilvl w:val="0"/>
          <w:numId w:val="34"/>
        </w:numPr>
        <w:spacing w:after="200" w:line="276" w:lineRule="auto"/>
        <w:ind w:left="567" w:hanging="283"/>
        <w:contextualSpacing/>
        <w:jc w:val="both"/>
        <w:rPr>
          <w:rFonts w:ascii="Calibri" w:eastAsia="Calibri" w:hAnsi="Calibri"/>
          <w:kern w:val="2"/>
          <w:sz w:val="22"/>
          <w:szCs w:val="22"/>
          <w:lang w:eastAsia="en-US"/>
          <w14:ligatures w14:val="standardContextual"/>
        </w:rPr>
      </w:pPr>
      <w:r w:rsidRPr="00413C14">
        <w:rPr>
          <w:rFonts w:ascii="Calibri" w:eastAsia="Calibri" w:hAnsi="Calibri"/>
          <w:kern w:val="2"/>
          <w:sz w:val="22"/>
          <w:szCs w:val="22"/>
          <w:lang w:eastAsia="en-US"/>
          <w14:ligatures w14:val="standardContextual"/>
        </w:rPr>
        <w:t xml:space="preserve">stałego podnoszenia wiedzy i budowy świadomości z obszarów bezpieczeństwa informacji, ciągłości działania, </w:t>
      </w:r>
      <w:proofErr w:type="spellStart"/>
      <w:r w:rsidRPr="00413C14">
        <w:rPr>
          <w:rFonts w:ascii="Calibri" w:eastAsia="Calibri" w:hAnsi="Calibri"/>
          <w:kern w:val="2"/>
          <w:sz w:val="22"/>
          <w:szCs w:val="22"/>
          <w:lang w:eastAsia="en-US"/>
          <w14:ligatures w14:val="standardContextual"/>
        </w:rPr>
        <w:t>cyberbezpieczeństwa</w:t>
      </w:r>
      <w:proofErr w:type="spellEnd"/>
      <w:r w:rsidRPr="00413C14">
        <w:rPr>
          <w:rFonts w:ascii="Calibri" w:eastAsia="Calibri" w:hAnsi="Calibri"/>
          <w:kern w:val="2"/>
          <w:sz w:val="22"/>
          <w:szCs w:val="22"/>
          <w:lang w:eastAsia="en-US"/>
          <w14:ligatures w14:val="standardContextual"/>
        </w:rPr>
        <w:t xml:space="preserve"> i ochrony danych osobowych poprzez uczestnictwo w wymaganych przez Udzielającego zamówienia szkoleniach i warsztatach;</w:t>
      </w:r>
    </w:p>
    <w:p w14:paraId="20F6EB84" w14:textId="77777777" w:rsidR="00413C14" w:rsidRPr="00413C14" w:rsidRDefault="00413C14" w:rsidP="00413C14">
      <w:pPr>
        <w:numPr>
          <w:ilvl w:val="0"/>
          <w:numId w:val="34"/>
        </w:numPr>
        <w:spacing w:after="200" w:line="276" w:lineRule="auto"/>
        <w:ind w:left="567" w:hanging="283"/>
        <w:contextualSpacing/>
        <w:jc w:val="both"/>
        <w:rPr>
          <w:rFonts w:ascii="Calibri" w:eastAsia="Calibri" w:hAnsi="Calibri"/>
          <w:kern w:val="2"/>
          <w:sz w:val="22"/>
          <w:szCs w:val="22"/>
          <w:lang w:eastAsia="en-US"/>
          <w14:ligatures w14:val="standardContextual"/>
        </w:rPr>
      </w:pPr>
      <w:r w:rsidRPr="00413C14">
        <w:rPr>
          <w:rFonts w:ascii="Calibri" w:eastAsia="Calibri" w:hAnsi="Calibri"/>
          <w:kern w:val="2"/>
          <w:sz w:val="22"/>
          <w:szCs w:val="22"/>
          <w:lang w:eastAsia="en-US"/>
          <w14:ligatures w14:val="standardContextual"/>
        </w:rPr>
        <w:t xml:space="preserve">natychmiastowego zgłaszania wszelkich zaobserwowanych naruszeń bezpieczeństwa informacji, ciągłości działania, </w:t>
      </w:r>
      <w:proofErr w:type="spellStart"/>
      <w:r w:rsidRPr="00413C14">
        <w:rPr>
          <w:rFonts w:ascii="Calibri" w:eastAsia="Calibri" w:hAnsi="Calibri"/>
          <w:kern w:val="2"/>
          <w:sz w:val="22"/>
          <w:szCs w:val="22"/>
          <w:lang w:eastAsia="en-US"/>
          <w14:ligatures w14:val="standardContextual"/>
        </w:rPr>
        <w:t>cyberbezpieczeństwa</w:t>
      </w:r>
      <w:proofErr w:type="spellEnd"/>
      <w:r w:rsidRPr="00413C14">
        <w:rPr>
          <w:rFonts w:ascii="Calibri" w:eastAsia="Calibri" w:hAnsi="Calibri"/>
          <w:kern w:val="2"/>
          <w:sz w:val="22"/>
          <w:szCs w:val="22"/>
          <w:lang w:eastAsia="en-US"/>
          <w14:ligatures w14:val="standardContextual"/>
        </w:rPr>
        <w:t xml:space="preserve"> i ochrony danych osobowych do bezpośredniego przełożonego oraz Inspektora Ochrony Danych;</w:t>
      </w:r>
    </w:p>
    <w:p w14:paraId="3BB5D9FB" w14:textId="77777777" w:rsidR="00413C14" w:rsidRDefault="00413C14" w:rsidP="00081CBE">
      <w:pPr>
        <w:numPr>
          <w:ilvl w:val="0"/>
          <w:numId w:val="34"/>
        </w:numPr>
        <w:spacing w:line="288" w:lineRule="auto"/>
        <w:ind w:left="567" w:hanging="283"/>
        <w:contextualSpacing/>
        <w:jc w:val="both"/>
        <w:rPr>
          <w:rFonts w:ascii="Calibri" w:eastAsia="Calibri" w:hAnsi="Calibri"/>
          <w:kern w:val="2"/>
          <w:sz w:val="22"/>
          <w:szCs w:val="22"/>
          <w:lang w:eastAsia="en-US"/>
          <w14:ligatures w14:val="standardContextual"/>
        </w:rPr>
      </w:pPr>
      <w:r w:rsidRPr="00413C14">
        <w:rPr>
          <w:rFonts w:ascii="Calibri" w:eastAsia="Calibri" w:hAnsi="Calibri"/>
          <w:kern w:val="2"/>
          <w:sz w:val="22"/>
          <w:szCs w:val="22"/>
          <w:lang w:eastAsia="en-US"/>
          <w14:ligatures w14:val="standardContextual"/>
        </w:rPr>
        <w:t>zachowania w poufności wszelkich informacji dotyczących udzielania świadczeń zdrowotnych oraz stosowanych u Udzielającego zamówienia zabezpieczeń, w trakcie trwania niniejszej umowy jak również po jej zakończeniu.</w:t>
      </w:r>
    </w:p>
    <w:p w14:paraId="4A784069" w14:textId="0AF959FB" w:rsidR="00413C14" w:rsidRPr="00413C14" w:rsidRDefault="00413C14" w:rsidP="00081CBE">
      <w:pPr>
        <w:pStyle w:val="Akapitzlist"/>
        <w:numPr>
          <w:ilvl w:val="0"/>
          <w:numId w:val="2"/>
        </w:numPr>
        <w:spacing w:line="288" w:lineRule="auto"/>
        <w:ind w:left="284" w:hanging="284"/>
        <w:jc w:val="both"/>
        <w:rPr>
          <w:rFonts w:asciiTheme="minorHAnsi" w:hAnsiTheme="minorHAnsi" w:cstheme="minorHAnsi"/>
          <w:color w:val="000000" w:themeColor="text1"/>
          <w:sz w:val="22"/>
          <w:szCs w:val="22"/>
        </w:rPr>
      </w:pPr>
      <w:r w:rsidRPr="00413C14">
        <w:rPr>
          <w:rFonts w:asciiTheme="minorHAnsi" w:hAnsiTheme="minorHAnsi" w:cstheme="minorHAnsi"/>
          <w:color w:val="000000" w:themeColor="text1"/>
          <w:sz w:val="22"/>
          <w:szCs w:val="22"/>
        </w:rPr>
        <w:t>W celu spełnienia przepisów prawa dotyczących przetwarzania danych osobowych, Udzielający zamówienia  informuje Panią/Pana, że na stronie internetowej podmiotu dostępnej pod adresem: www.szpital.siedlce.pl w menu pt.: „Kontakt” w zakładce „RODO / Ochrona Danych Osobowych” zamieszczono treści stosowanych klauzul informacyjnych.</w:t>
      </w:r>
    </w:p>
    <w:p w14:paraId="024BC7E7" w14:textId="1F42653B" w:rsidR="00413C14" w:rsidRPr="00413C14" w:rsidRDefault="00413C14" w:rsidP="00413C14">
      <w:pPr>
        <w:pStyle w:val="Akapitzlist"/>
        <w:numPr>
          <w:ilvl w:val="0"/>
          <w:numId w:val="2"/>
        </w:numPr>
        <w:spacing w:after="200" w:line="276" w:lineRule="auto"/>
        <w:ind w:left="284" w:hanging="284"/>
        <w:jc w:val="both"/>
        <w:rPr>
          <w:rFonts w:asciiTheme="minorHAnsi" w:hAnsiTheme="minorHAnsi" w:cstheme="minorHAnsi"/>
          <w:color w:val="000000" w:themeColor="text1"/>
          <w:sz w:val="22"/>
          <w:szCs w:val="22"/>
        </w:rPr>
      </w:pPr>
      <w:r w:rsidRPr="00413C14">
        <w:rPr>
          <w:rFonts w:asciiTheme="minorHAnsi" w:hAnsiTheme="minorHAnsi" w:cstheme="minorHAnsi"/>
          <w:color w:val="000000"/>
          <w:sz w:val="22"/>
          <w:szCs w:val="22"/>
        </w:rPr>
        <w:t>Informuję Panią/Pana, że Udzielający zamówienia rozróżnia dwie podstawy upoważnienia osoby do przetwarzania danych osobowych. W przypadku gdy dane będą przetwarzane na sprzęcie Udzielającego zamówienia i w miejscu udzielania świadczeń określonym w niniejszej umowie – przetwarzanie danych jest na podstawie wydanego przez Administratora upoważnienia. W przypadku gdy osoba przetwarzać będzie dane osobowe na prywatnym sprzęcie lub poza miejscem udzielania świadczeń określonym w niniejszej umowie  – przetwarzanie danych jest na podstawie zawartej umowy powierzenia przetwarzania, która stanowi integralny załącznik do umowy.</w:t>
      </w:r>
    </w:p>
    <w:p w14:paraId="30408E89" w14:textId="77777777" w:rsidR="00413C14" w:rsidRPr="00413C14" w:rsidRDefault="00413C14" w:rsidP="00413C14">
      <w:pPr>
        <w:pStyle w:val="Akapitzlist"/>
        <w:numPr>
          <w:ilvl w:val="0"/>
          <w:numId w:val="2"/>
        </w:numPr>
        <w:spacing w:after="200" w:line="276" w:lineRule="auto"/>
        <w:ind w:left="284" w:hanging="284"/>
        <w:jc w:val="both"/>
        <w:rPr>
          <w:rFonts w:asciiTheme="minorHAnsi" w:hAnsiTheme="minorHAnsi" w:cstheme="minorHAnsi"/>
          <w:color w:val="000000" w:themeColor="text1"/>
          <w:sz w:val="22"/>
          <w:szCs w:val="22"/>
        </w:rPr>
      </w:pPr>
      <w:r w:rsidRPr="00413C14">
        <w:rPr>
          <w:rFonts w:ascii="Calibri" w:hAnsi="Calibri" w:cs="Calibri"/>
          <w:color w:val="000000"/>
          <w:sz w:val="22"/>
          <w:szCs w:val="22"/>
        </w:rPr>
        <w:t>Naruszenie obowiązku, o którym mowa w ust. 1, powoduje odpowiedzialność Przyjmującego zamówienie za szkodę wyrządzoną Udzielającemu zamówienie oraz stanowi podstawę do rozwiązania niniejszej umowy przez Udzielającego zamówienia bez zachowania okresu wypowiedzenia.</w:t>
      </w:r>
    </w:p>
    <w:p w14:paraId="15E801A1" w14:textId="0CDD0234" w:rsidR="008B5947" w:rsidRPr="00BA0EE6" w:rsidRDefault="00413C14" w:rsidP="00BA0EE6">
      <w:pPr>
        <w:pStyle w:val="Akapitzlist"/>
        <w:numPr>
          <w:ilvl w:val="0"/>
          <w:numId w:val="2"/>
        </w:numPr>
        <w:spacing w:after="200" w:line="276" w:lineRule="auto"/>
        <w:ind w:left="284" w:hanging="284"/>
        <w:jc w:val="both"/>
        <w:rPr>
          <w:rFonts w:asciiTheme="minorHAnsi" w:hAnsiTheme="minorHAnsi" w:cstheme="minorHAnsi"/>
          <w:color w:val="000000" w:themeColor="text1"/>
          <w:sz w:val="22"/>
          <w:szCs w:val="22"/>
        </w:rPr>
      </w:pPr>
      <w:r w:rsidRPr="00413C14">
        <w:rPr>
          <w:rFonts w:ascii="Calibri" w:hAnsi="Calibri" w:cs="Calibri"/>
          <w:color w:val="000000"/>
          <w:sz w:val="22"/>
          <w:szCs w:val="22"/>
        </w:rPr>
        <w:t>Przyjmujący zamówienie wyraża zgodę na przetwarzanie jego danych osobowych w zakresie niezbędnym</w:t>
      </w:r>
      <w:r w:rsidR="00BA0EE6">
        <w:rPr>
          <w:rFonts w:ascii="Calibri" w:hAnsi="Calibri" w:cs="Calibri"/>
          <w:color w:val="000000"/>
          <w:sz w:val="22"/>
          <w:szCs w:val="22"/>
        </w:rPr>
        <w:t xml:space="preserve"> do realizacji niniejszej umowy.</w:t>
      </w:r>
    </w:p>
    <w:p w14:paraId="00932B46" w14:textId="379DFC86" w:rsidR="008B5947" w:rsidRPr="004E3B15" w:rsidRDefault="008B5947" w:rsidP="008B5947">
      <w:pPr>
        <w:widowControl w:val="0"/>
        <w:autoSpaceDE w:val="0"/>
        <w:autoSpaceDN w:val="0"/>
        <w:adjustRightInd w:val="0"/>
        <w:spacing w:before="12" w:line="300" w:lineRule="auto"/>
        <w:ind w:left="284" w:right="57"/>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6</w:t>
      </w:r>
      <w:r w:rsidR="00EB7840" w:rsidRPr="004E3B15">
        <w:rPr>
          <w:rFonts w:asciiTheme="minorHAnsi" w:hAnsiTheme="minorHAnsi" w:cstheme="minorHAnsi"/>
          <w:b/>
          <w:bCs/>
          <w:sz w:val="22"/>
          <w:szCs w:val="22"/>
        </w:rPr>
        <w:t>.</w:t>
      </w:r>
    </w:p>
    <w:p w14:paraId="28EFCF3C" w14:textId="77777777" w:rsidR="008B5947" w:rsidRPr="004E3B15" w:rsidRDefault="008B5947" w:rsidP="008A290D">
      <w:pPr>
        <w:pStyle w:val="Akapitzlist"/>
        <w:widowControl w:val="0"/>
        <w:numPr>
          <w:ilvl w:val="0"/>
          <w:numId w:val="3"/>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zobowiązany jest do współpracy z lekarzami, pielęgniarkami oraz pozostałym personelem Udzielającego zamówienia. </w:t>
      </w:r>
    </w:p>
    <w:p w14:paraId="6F93F346" w14:textId="0DB28D37" w:rsidR="000C4196" w:rsidRPr="004E3B15" w:rsidRDefault="00527A23" w:rsidP="008A290D">
      <w:pPr>
        <w:pStyle w:val="Akapitzlist"/>
        <w:widowControl w:val="0"/>
        <w:numPr>
          <w:ilvl w:val="0"/>
          <w:numId w:val="3"/>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 </w:t>
      </w:r>
      <w:r w:rsidR="00EC3FC9" w:rsidRPr="004E3B15">
        <w:rPr>
          <w:rFonts w:asciiTheme="minorHAnsi" w:hAnsiTheme="minorHAnsi" w:cstheme="minorHAnsi"/>
          <w:sz w:val="22"/>
          <w:szCs w:val="22"/>
        </w:rPr>
        <w:t xml:space="preserve">Przyjmujący zamówienia zobowiązuje się do nieopuszczania miejsca udzielania świadczeń </w:t>
      </w:r>
      <w:r w:rsidR="00EC3FC9" w:rsidRPr="004E3B15">
        <w:rPr>
          <w:rFonts w:asciiTheme="minorHAnsi" w:hAnsiTheme="minorHAnsi" w:cstheme="minorHAnsi"/>
          <w:sz w:val="22"/>
          <w:szCs w:val="22"/>
        </w:rPr>
        <w:br/>
        <w:t xml:space="preserve">i kontynuowania udzielania świadczeń zdrowotnych pacjentom Udzielającego zamówienia w celu zapewnienia ciągłości opieki </w:t>
      </w:r>
      <w:r w:rsidR="005231F7" w:rsidRPr="004E3B15">
        <w:rPr>
          <w:rFonts w:asciiTheme="minorHAnsi" w:hAnsiTheme="minorHAnsi" w:cstheme="minorHAnsi"/>
          <w:sz w:val="22"/>
          <w:szCs w:val="22"/>
        </w:rPr>
        <w:t xml:space="preserve">pielęgniarskiej </w:t>
      </w:r>
      <w:r w:rsidR="00EC3FC9" w:rsidRPr="004E3B15">
        <w:rPr>
          <w:rFonts w:asciiTheme="minorHAnsi" w:hAnsiTheme="minorHAnsi" w:cstheme="minorHAnsi"/>
          <w:sz w:val="22"/>
          <w:szCs w:val="22"/>
        </w:rPr>
        <w:t xml:space="preserve">mimo zakończenia umówionego czasu udzielania świadczeń - </w:t>
      </w:r>
      <w:r w:rsidR="00EC3FC9" w:rsidRPr="004E3B15">
        <w:rPr>
          <w:rFonts w:asciiTheme="minorHAnsi" w:hAnsiTheme="minorHAnsi" w:cstheme="minorHAnsi"/>
          <w:sz w:val="22"/>
          <w:szCs w:val="22"/>
        </w:rPr>
        <w:lastRenderedPageBreak/>
        <w:t xml:space="preserve">aż do przejęcia opieki nad pacjentami przez </w:t>
      </w:r>
      <w:r w:rsidR="00C637EA" w:rsidRPr="004E3B15">
        <w:rPr>
          <w:rFonts w:asciiTheme="minorHAnsi" w:hAnsiTheme="minorHAnsi" w:cstheme="minorHAnsi"/>
          <w:sz w:val="22"/>
          <w:szCs w:val="22"/>
        </w:rPr>
        <w:t xml:space="preserve">kolejną zmianę. </w:t>
      </w:r>
      <w:r w:rsidR="00EC3FC9" w:rsidRPr="004E3B15">
        <w:rPr>
          <w:rFonts w:asciiTheme="minorHAnsi" w:hAnsiTheme="minorHAnsi" w:cstheme="minorHAnsi"/>
          <w:sz w:val="22"/>
          <w:szCs w:val="22"/>
        </w:rPr>
        <w:t xml:space="preserve">Niezgłoszenie się następcy powinno być niezwłocznie zgłoszone </w:t>
      </w:r>
      <w:r w:rsidR="00C637EA" w:rsidRPr="004E3B15">
        <w:rPr>
          <w:rFonts w:asciiTheme="minorHAnsi" w:hAnsiTheme="minorHAnsi" w:cstheme="minorHAnsi"/>
          <w:sz w:val="22"/>
          <w:szCs w:val="22"/>
        </w:rPr>
        <w:t>Pielęgniarce oddziałowej/koordynującej</w:t>
      </w:r>
      <w:r w:rsidR="0014392F" w:rsidRPr="004E3B15">
        <w:rPr>
          <w:rFonts w:asciiTheme="minorHAnsi" w:hAnsiTheme="minorHAnsi" w:cstheme="minorHAnsi"/>
          <w:sz w:val="22"/>
          <w:szCs w:val="22"/>
        </w:rPr>
        <w:t>.</w:t>
      </w:r>
    </w:p>
    <w:p w14:paraId="1D544F0A" w14:textId="22C5CF3C" w:rsidR="008C1DB9" w:rsidRPr="004E3B15" w:rsidRDefault="00EC3FC9" w:rsidP="008A290D">
      <w:pPr>
        <w:pStyle w:val="Akapitzlist"/>
        <w:widowControl w:val="0"/>
        <w:numPr>
          <w:ilvl w:val="0"/>
          <w:numId w:val="3"/>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w czasie wyznaczonym do udzielania świadczeń w harmonogramie, nie może udzielać świadczeń u innego świadczeniodawcy (w tym deklarować udzielania takich świadczeń). </w:t>
      </w:r>
    </w:p>
    <w:p w14:paraId="4668FBB0" w14:textId="56490880" w:rsidR="00EC3FC9" w:rsidRPr="004E3B15" w:rsidRDefault="00EC3FC9" w:rsidP="00EC3FC9">
      <w:pPr>
        <w:widowControl w:val="0"/>
        <w:autoSpaceDE w:val="0"/>
        <w:autoSpaceDN w:val="0"/>
        <w:adjustRightInd w:val="0"/>
        <w:spacing w:before="12" w:line="300" w:lineRule="auto"/>
        <w:ind w:left="284" w:right="57" w:hanging="284"/>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7</w:t>
      </w:r>
      <w:r w:rsidR="00EB7840" w:rsidRPr="004E3B15">
        <w:rPr>
          <w:rFonts w:asciiTheme="minorHAnsi" w:hAnsiTheme="minorHAnsi" w:cstheme="minorHAnsi"/>
          <w:b/>
          <w:bCs/>
          <w:sz w:val="22"/>
          <w:szCs w:val="22"/>
        </w:rPr>
        <w:t>.</w:t>
      </w:r>
    </w:p>
    <w:p w14:paraId="448C6C99" w14:textId="556EA864" w:rsidR="00EC3FC9" w:rsidRPr="004E3B15" w:rsidRDefault="00EC3FC9" w:rsidP="008A290D">
      <w:pPr>
        <w:widowControl w:val="0"/>
        <w:numPr>
          <w:ilvl w:val="0"/>
          <w:numId w:val="4"/>
        </w:numPr>
        <w:autoSpaceDE w:val="0"/>
        <w:autoSpaceDN w:val="0"/>
        <w:adjustRightInd w:val="0"/>
        <w:spacing w:before="12" w:line="300" w:lineRule="auto"/>
        <w:ind w:left="284" w:right="57"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zobowiązany jest do wykonywania świadczeń zdrowotnych </w:t>
      </w:r>
      <w:r w:rsidR="00083256" w:rsidRPr="004E3B15">
        <w:rPr>
          <w:rFonts w:asciiTheme="minorHAnsi" w:hAnsiTheme="minorHAnsi" w:cstheme="minorHAnsi"/>
          <w:sz w:val="22"/>
          <w:szCs w:val="22"/>
        </w:rPr>
        <w:t>w</w:t>
      </w:r>
      <w:r w:rsidRPr="004E3B15">
        <w:rPr>
          <w:rFonts w:asciiTheme="minorHAnsi" w:hAnsiTheme="minorHAnsi" w:cstheme="minorHAnsi"/>
          <w:sz w:val="22"/>
          <w:szCs w:val="22"/>
        </w:rPr>
        <w:t xml:space="preserve"> odzieży </w:t>
      </w:r>
      <w:r w:rsidRPr="004E3B15">
        <w:rPr>
          <w:rFonts w:asciiTheme="minorHAnsi" w:hAnsiTheme="minorHAnsi" w:cstheme="minorHAnsi"/>
          <w:b/>
          <w:bCs/>
          <w:sz w:val="22"/>
          <w:szCs w:val="22"/>
        </w:rPr>
        <w:t>roboczej</w:t>
      </w:r>
      <w:r w:rsidRPr="004E3B15">
        <w:rPr>
          <w:rFonts w:asciiTheme="minorHAnsi" w:hAnsiTheme="minorHAnsi" w:cstheme="minorHAnsi"/>
          <w:sz w:val="22"/>
          <w:szCs w:val="22"/>
        </w:rPr>
        <w:t xml:space="preserve"> </w:t>
      </w:r>
      <w:r w:rsidR="00083256" w:rsidRPr="004E3B15">
        <w:rPr>
          <w:rFonts w:asciiTheme="minorHAnsi" w:hAnsiTheme="minorHAnsi" w:cstheme="minorHAnsi"/>
          <w:sz w:val="22"/>
          <w:szCs w:val="22"/>
        </w:rPr>
        <w:t xml:space="preserve">Udzielającego zamówienia </w:t>
      </w:r>
      <w:r w:rsidRPr="004E3B15">
        <w:rPr>
          <w:rFonts w:asciiTheme="minorHAnsi" w:hAnsiTheme="minorHAnsi" w:cstheme="minorHAnsi"/>
          <w:sz w:val="22"/>
          <w:szCs w:val="22"/>
        </w:rPr>
        <w:t xml:space="preserve">oraz pokrywania kosztów utrzymania tej odzieży w należytym stanie, w tym pokrywania kosztów prania tej odzieży. </w:t>
      </w:r>
      <w:r w:rsidR="00083256" w:rsidRPr="004E3B15">
        <w:rPr>
          <w:rFonts w:asciiTheme="minorHAnsi" w:hAnsiTheme="minorHAnsi" w:cstheme="minorHAnsi"/>
          <w:sz w:val="22"/>
          <w:szCs w:val="22"/>
        </w:rPr>
        <w:t>K</w:t>
      </w:r>
      <w:r w:rsidRPr="004E3B15">
        <w:rPr>
          <w:rFonts w:asciiTheme="minorHAnsi" w:hAnsiTheme="minorHAnsi" w:cstheme="minorHAnsi"/>
          <w:sz w:val="22"/>
          <w:szCs w:val="22"/>
        </w:rPr>
        <w:t>oszt</w:t>
      </w:r>
      <w:r w:rsidR="00083256" w:rsidRPr="004E3B15">
        <w:rPr>
          <w:rFonts w:asciiTheme="minorHAnsi" w:hAnsiTheme="minorHAnsi" w:cstheme="minorHAnsi"/>
          <w:sz w:val="22"/>
          <w:szCs w:val="22"/>
        </w:rPr>
        <w:t>y</w:t>
      </w:r>
      <w:r w:rsidRPr="004E3B15">
        <w:rPr>
          <w:rFonts w:asciiTheme="minorHAnsi" w:hAnsiTheme="minorHAnsi" w:cstheme="minorHAnsi"/>
          <w:sz w:val="22"/>
          <w:szCs w:val="22"/>
        </w:rPr>
        <w:t xml:space="preserve"> prania </w:t>
      </w:r>
      <w:r w:rsidR="00083256" w:rsidRPr="004E3B15">
        <w:rPr>
          <w:rFonts w:asciiTheme="minorHAnsi" w:hAnsiTheme="minorHAnsi" w:cstheme="minorHAnsi"/>
          <w:sz w:val="22"/>
          <w:szCs w:val="22"/>
        </w:rPr>
        <w:t xml:space="preserve">poniesione </w:t>
      </w:r>
      <w:r w:rsidRPr="004E3B15">
        <w:rPr>
          <w:rFonts w:asciiTheme="minorHAnsi" w:hAnsiTheme="minorHAnsi" w:cstheme="minorHAnsi"/>
          <w:sz w:val="22"/>
          <w:szCs w:val="22"/>
        </w:rPr>
        <w:t xml:space="preserve">przez Udzielającego zamówienia, Przyjmujący zamówienie </w:t>
      </w:r>
      <w:r w:rsidR="0046673B" w:rsidRPr="004E3B15">
        <w:rPr>
          <w:rFonts w:asciiTheme="minorHAnsi" w:hAnsiTheme="minorHAnsi" w:cstheme="minorHAnsi"/>
          <w:sz w:val="22"/>
          <w:szCs w:val="22"/>
        </w:rPr>
        <w:t>zwraca</w:t>
      </w:r>
      <w:r w:rsidRPr="004E3B15">
        <w:rPr>
          <w:rFonts w:asciiTheme="minorHAnsi" w:hAnsiTheme="minorHAnsi" w:cstheme="minorHAnsi"/>
          <w:sz w:val="22"/>
          <w:szCs w:val="22"/>
        </w:rPr>
        <w:t xml:space="preserve"> na podstawie faktury wystawionej przez Udzielającego zamówienia. Przy niestosowaniu się do zapisów </w:t>
      </w:r>
      <w:r w:rsidR="009D67E2" w:rsidRPr="004E3B15">
        <w:rPr>
          <w:rFonts w:asciiTheme="minorHAnsi" w:hAnsiTheme="minorHAnsi" w:cstheme="minorHAnsi"/>
          <w:sz w:val="22"/>
          <w:szCs w:val="22"/>
        </w:rPr>
        <w:t>U</w:t>
      </w:r>
      <w:r w:rsidRPr="004E3B15">
        <w:rPr>
          <w:rFonts w:asciiTheme="minorHAnsi" w:hAnsiTheme="minorHAnsi" w:cstheme="minorHAnsi"/>
          <w:sz w:val="22"/>
          <w:szCs w:val="22"/>
        </w:rPr>
        <w:t xml:space="preserve">dzielający zamówienia może nałożyć karę umowną w wysokości 10 % wartości wynagrodzenia za miesiąc, w którym stwierdzono nieprawidłowości. </w:t>
      </w:r>
    </w:p>
    <w:p w14:paraId="5A2F055E" w14:textId="77777777" w:rsidR="00EC3FC9" w:rsidRPr="004E3B15" w:rsidRDefault="00EC3FC9" w:rsidP="008A290D">
      <w:pPr>
        <w:widowControl w:val="0"/>
        <w:numPr>
          <w:ilvl w:val="0"/>
          <w:numId w:val="4"/>
        </w:numPr>
        <w:autoSpaceDE w:val="0"/>
        <w:autoSpaceDN w:val="0"/>
        <w:adjustRightInd w:val="0"/>
        <w:spacing w:before="12" w:line="300" w:lineRule="auto"/>
        <w:ind w:left="284" w:right="57"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zobowiązany jest do bezwzględnego przestrzegania zasad stosowania oraz prania odzieży </w:t>
      </w:r>
      <w:r w:rsidRPr="004E3B15">
        <w:rPr>
          <w:rFonts w:asciiTheme="minorHAnsi" w:hAnsiTheme="minorHAnsi" w:cstheme="minorHAnsi"/>
          <w:b/>
          <w:bCs/>
          <w:sz w:val="22"/>
          <w:szCs w:val="22"/>
        </w:rPr>
        <w:t>ochronnej</w:t>
      </w:r>
      <w:r w:rsidRPr="004E3B15">
        <w:rPr>
          <w:rFonts w:asciiTheme="minorHAnsi" w:hAnsiTheme="minorHAnsi" w:cstheme="minorHAnsi"/>
          <w:sz w:val="22"/>
          <w:szCs w:val="22"/>
        </w:rPr>
        <w:t xml:space="preserve"> obowiązujących u Udzielającego zamówienia. Udzielający zamówienia zapewnia właściwą odzież i obuwie ochronne obowiązujące w sektorach tego wymagających. </w:t>
      </w:r>
    </w:p>
    <w:p w14:paraId="58EDD48B" w14:textId="77777777" w:rsidR="00EC3FC9" w:rsidRPr="004E3B15" w:rsidRDefault="00EC3FC9" w:rsidP="008A290D">
      <w:pPr>
        <w:widowControl w:val="0"/>
        <w:numPr>
          <w:ilvl w:val="0"/>
          <w:numId w:val="4"/>
        </w:numPr>
        <w:autoSpaceDE w:val="0"/>
        <w:autoSpaceDN w:val="0"/>
        <w:adjustRightInd w:val="0"/>
        <w:spacing w:before="12" w:line="300" w:lineRule="auto"/>
        <w:ind w:left="284" w:right="57"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zobowiązany jest przedstawić zaświadczenie lekarskie potwierdzające brak przeciwwskazań do wykonywania czynności objętych niniejszą umową przed przystąpieniem do jej wykonywania oraz posiadać aktualne badania okresowe, wymagane do udzielania świadczeń wynikających z umowy oraz zaświadczenia od lekarza profilaktyka. Badania powyższe Przyjmujący zamówienie wykonuje na własny koszt. </w:t>
      </w:r>
    </w:p>
    <w:p w14:paraId="36FFB9D4" w14:textId="77777777" w:rsidR="00EC3FC9" w:rsidRPr="004E3B15" w:rsidRDefault="00EC3FC9" w:rsidP="008A290D">
      <w:pPr>
        <w:widowControl w:val="0"/>
        <w:numPr>
          <w:ilvl w:val="0"/>
          <w:numId w:val="4"/>
        </w:numPr>
        <w:autoSpaceDE w:val="0"/>
        <w:autoSpaceDN w:val="0"/>
        <w:adjustRightInd w:val="0"/>
        <w:spacing w:before="12" w:line="300" w:lineRule="auto"/>
        <w:ind w:left="284" w:right="57"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zobowiązany jest posiadać aktualne przeszkolenie BHP i </w:t>
      </w:r>
      <w:proofErr w:type="spellStart"/>
      <w:r w:rsidRPr="004E3B15">
        <w:rPr>
          <w:rFonts w:asciiTheme="minorHAnsi" w:hAnsiTheme="minorHAnsi" w:cstheme="minorHAnsi"/>
          <w:sz w:val="22"/>
          <w:szCs w:val="22"/>
        </w:rPr>
        <w:t>PPoż.</w:t>
      </w:r>
      <w:proofErr w:type="spellEnd"/>
      <w:r w:rsidRPr="004E3B15">
        <w:rPr>
          <w:rFonts w:asciiTheme="minorHAnsi" w:hAnsiTheme="minorHAnsi" w:cstheme="minorHAnsi"/>
          <w:sz w:val="22"/>
          <w:szCs w:val="22"/>
        </w:rPr>
        <w:t xml:space="preserve"> wymagane do udzielania świadczeń wynikających z umowy, wykonane na własny koszt. Przyjmujący zamówienie zobowiązuje się do udokumentowania odbycia przeszkolenia przed przystąpieniem do realizacji umowy.</w:t>
      </w:r>
    </w:p>
    <w:p w14:paraId="1AEC6D77" w14:textId="5A220C16" w:rsidR="00EC3FC9" w:rsidRPr="004E3B15" w:rsidRDefault="00EC3FC9" w:rsidP="008A290D">
      <w:pPr>
        <w:widowControl w:val="0"/>
        <w:numPr>
          <w:ilvl w:val="0"/>
          <w:numId w:val="4"/>
        </w:numPr>
        <w:autoSpaceDE w:val="0"/>
        <w:autoSpaceDN w:val="0"/>
        <w:adjustRightInd w:val="0"/>
        <w:spacing w:before="12" w:line="300" w:lineRule="auto"/>
        <w:ind w:left="284" w:right="57"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zobowiązuje się do uczestnictwa w organizowanych przez Udzielającego zamówienia szkoleń z zakresu </w:t>
      </w:r>
      <w:r w:rsidR="008C277E" w:rsidRPr="004E3B15">
        <w:rPr>
          <w:rFonts w:asciiTheme="minorHAnsi" w:hAnsiTheme="minorHAnsi" w:cstheme="minorHAnsi"/>
          <w:sz w:val="22"/>
          <w:szCs w:val="22"/>
        </w:rPr>
        <w:t xml:space="preserve">„ Resuscytacji krążeniowo-oddechowej”, </w:t>
      </w:r>
      <w:r w:rsidRPr="004E3B15">
        <w:rPr>
          <w:rFonts w:asciiTheme="minorHAnsi" w:hAnsiTheme="minorHAnsi" w:cstheme="minorHAnsi"/>
          <w:sz w:val="22"/>
          <w:szCs w:val="22"/>
        </w:rPr>
        <w:t>„Profilaktyki zakażeń szpitalnych”, „Higieny</w:t>
      </w:r>
      <w:r w:rsidR="008C277E" w:rsidRPr="004E3B15">
        <w:rPr>
          <w:rFonts w:asciiTheme="minorHAnsi" w:hAnsiTheme="minorHAnsi" w:cstheme="minorHAnsi"/>
          <w:sz w:val="22"/>
          <w:szCs w:val="22"/>
        </w:rPr>
        <w:t xml:space="preserve"> </w:t>
      </w:r>
      <w:r w:rsidRPr="004E3B15">
        <w:rPr>
          <w:rFonts w:asciiTheme="minorHAnsi" w:hAnsiTheme="minorHAnsi" w:cstheme="minorHAnsi"/>
          <w:sz w:val="22"/>
          <w:szCs w:val="22"/>
        </w:rPr>
        <w:t xml:space="preserve"> Rąk” zgodnie</w:t>
      </w:r>
      <w:r w:rsidR="008C277E" w:rsidRPr="004E3B15">
        <w:rPr>
          <w:rFonts w:asciiTheme="minorHAnsi" w:hAnsiTheme="minorHAnsi" w:cstheme="minorHAnsi"/>
          <w:sz w:val="22"/>
          <w:szCs w:val="22"/>
        </w:rPr>
        <w:t xml:space="preserve"> </w:t>
      </w:r>
      <w:r w:rsidRPr="004E3B15">
        <w:rPr>
          <w:rFonts w:asciiTheme="minorHAnsi" w:hAnsiTheme="minorHAnsi" w:cstheme="minorHAnsi"/>
          <w:sz w:val="22"/>
          <w:szCs w:val="22"/>
        </w:rPr>
        <w:t>z wymogami Udzielającego zamówienia.</w:t>
      </w:r>
    </w:p>
    <w:p w14:paraId="7E94E300" w14:textId="77777777" w:rsidR="00FB2AF8" w:rsidRPr="004E3B15" w:rsidRDefault="00EC3FC9" w:rsidP="008A290D">
      <w:pPr>
        <w:widowControl w:val="0"/>
        <w:numPr>
          <w:ilvl w:val="0"/>
          <w:numId w:val="4"/>
        </w:numPr>
        <w:autoSpaceDE w:val="0"/>
        <w:autoSpaceDN w:val="0"/>
        <w:adjustRightInd w:val="0"/>
        <w:spacing w:before="100" w:beforeAutospacing="1" w:line="288" w:lineRule="auto"/>
        <w:ind w:left="284" w:right="57"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oświadcza, iż posiada aktualne ubezpieczenie obejmujące profilaktyczne leczenie </w:t>
      </w:r>
      <w:proofErr w:type="spellStart"/>
      <w:r w:rsidRPr="004E3B15">
        <w:rPr>
          <w:rFonts w:asciiTheme="minorHAnsi" w:hAnsiTheme="minorHAnsi" w:cstheme="minorHAnsi"/>
          <w:sz w:val="22"/>
          <w:szCs w:val="22"/>
        </w:rPr>
        <w:t>poekspozycyjne</w:t>
      </w:r>
      <w:proofErr w:type="spellEnd"/>
      <w:r w:rsidRPr="004E3B15">
        <w:rPr>
          <w:rFonts w:asciiTheme="minorHAnsi" w:hAnsiTheme="minorHAnsi" w:cstheme="minorHAnsi"/>
          <w:sz w:val="22"/>
          <w:szCs w:val="22"/>
        </w:rPr>
        <w:t xml:space="preserve"> ze styczności z ludzkim wirusem niedoboru odporności (HIV) oraz wirusowego zapalenia wątroby typu C, do której może dojść w trakcie wykonywania czynności zawodowych.</w:t>
      </w:r>
      <w:r w:rsidR="00FB2AF8" w:rsidRPr="004E3B15">
        <w:rPr>
          <w:rFonts w:asciiTheme="minorHAnsi" w:hAnsiTheme="minorHAnsi" w:cstheme="minorHAnsi"/>
          <w:sz w:val="22"/>
          <w:szCs w:val="22"/>
        </w:rPr>
        <w:t xml:space="preserve"> </w:t>
      </w:r>
    </w:p>
    <w:p w14:paraId="47134276" w14:textId="77777777" w:rsidR="00C526CC" w:rsidRPr="004E3B15" w:rsidRDefault="00C526CC" w:rsidP="000450A4">
      <w:pPr>
        <w:widowControl w:val="0"/>
        <w:autoSpaceDE w:val="0"/>
        <w:autoSpaceDN w:val="0"/>
        <w:adjustRightInd w:val="0"/>
        <w:spacing w:before="12" w:line="300" w:lineRule="auto"/>
        <w:ind w:right="57"/>
        <w:contextualSpacing/>
        <w:rPr>
          <w:rFonts w:asciiTheme="minorHAnsi" w:hAnsiTheme="minorHAnsi" w:cstheme="minorHAnsi"/>
          <w:sz w:val="22"/>
          <w:szCs w:val="22"/>
        </w:rPr>
      </w:pPr>
    </w:p>
    <w:p w14:paraId="63715957" w14:textId="7CA4530E" w:rsidR="008C1DB9" w:rsidRPr="004E3B15" w:rsidRDefault="008C1DB9" w:rsidP="008C1DB9">
      <w:pPr>
        <w:widowControl w:val="0"/>
        <w:autoSpaceDE w:val="0"/>
        <w:autoSpaceDN w:val="0"/>
        <w:adjustRightInd w:val="0"/>
        <w:spacing w:before="12" w:line="300" w:lineRule="auto"/>
        <w:ind w:right="57"/>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8</w:t>
      </w:r>
      <w:r w:rsidR="00EB7840" w:rsidRPr="004E3B15">
        <w:rPr>
          <w:rFonts w:asciiTheme="minorHAnsi" w:hAnsiTheme="minorHAnsi" w:cstheme="minorHAnsi"/>
          <w:b/>
          <w:bCs/>
          <w:sz w:val="22"/>
          <w:szCs w:val="22"/>
        </w:rPr>
        <w:t>.</w:t>
      </w:r>
    </w:p>
    <w:p w14:paraId="0E7D41F7" w14:textId="1F48A3B0" w:rsidR="008C1DB9" w:rsidRPr="004E3B15" w:rsidRDefault="008C1DB9" w:rsidP="008A290D">
      <w:pPr>
        <w:pStyle w:val="Akapitzlist"/>
        <w:widowControl w:val="0"/>
        <w:numPr>
          <w:ilvl w:val="1"/>
          <w:numId w:val="10"/>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Udzielanie świadczeń przez Przyjmującego zamówienie będzie odbywać się wyłącznie przy zastosowaniu sprzętu, aparatury, materiałów medyczny</w:t>
      </w:r>
      <w:r w:rsidR="00081CBE">
        <w:rPr>
          <w:rFonts w:asciiTheme="minorHAnsi" w:hAnsiTheme="minorHAnsi" w:cstheme="minorHAnsi"/>
          <w:sz w:val="22"/>
          <w:szCs w:val="22"/>
        </w:rPr>
        <w:t xml:space="preserve">ch, preparatów diagnostycznych </w:t>
      </w:r>
      <w:r w:rsidRPr="004E3B15">
        <w:rPr>
          <w:rFonts w:asciiTheme="minorHAnsi" w:hAnsiTheme="minorHAnsi" w:cstheme="minorHAnsi"/>
          <w:sz w:val="22"/>
          <w:szCs w:val="22"/>
        </w:rPr>
        <w:t xml:space="preserve">i innych środków niezbędnych do należytego wykonywania zamówienia stanowiących majątek Udzielającego zamówienia </w:t>
      </w:r>
      <w:r w:rsidR="00081CBE">
        <w:rPr>
          <w:rFonts w:asciiTheme="minorHAnsi" w:hAnsiTheme="minorHAnsi" w:cstheme="minorHAnsi"/>
          <w:sz w:val="22"/>
          <w:szCs w:val="22"/>
        </w:rPr>
        <w:br/>
      </w:r>
      <w:r w:rsidRPr="004E3B15">
        <w:rPr>
          <w:rFonts w:asciiTheme="minorHAnsi" w:hAnsiTheme="minorHAnsi" w:cstheme="minorHAnsi"/>
          <w:sz w:val="22"/>
          <w:szCs w:val="22"/>
        </w:rPr>
        <w:t xml:space="preserve">i udostępnianych Przyjmującemu zamówienie. </w:t>
      </w:r>
    </w:p>
    <w:p w14:paraId="60715A60" w14:textId="77777777" w:rsidR="000964B1" w:rsidRPr="004E3B15" w:rsidRDefault="000964B1" w:rsidP="008A290D">
      <w:pPr>
        <w:pStyle w:val="Akapitzlist"/>
        <w:widowControl w:val="0"/>
        <w:numPr>
          <w:ilvl w:val="1"/>
          <w:numId w:val="10"/>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ponosi pełną odpowiedzialność za powstałe z jego winy szkody </w:t>
      </w:r>
      <w:r w:rsidRPr="004E3B15">
        <w:rPr>
          <w:rFonts w:asciiTheme="minorHAnsi" w:hAnsiTheme="minorHAnsi" w:cstheme="minorHAnsi"/>
          <w:sz w:val="22"/>
          <w:szCs w:val="22"/>
        </w:rPr>
        <w:br/>
        <w:t>w mieniu, o którym mowa w ust. 1 niniejszego paragrafu.</w:t>
      </w:r>
    </w:p>
    <w:p w14:paraId="76584EA9" w14:textId="7A968C8C" w:rsidR="008C1DB9" w:rsidRPr="004E3B15" w:rsidRDefault="008C1DB9" w:rsidP="008A290D">
      <w:pPr>
        <w:pStyle w:val="Akapitzlist"/>
        <w:widowControl w:val="0"/>
        <w:numPr>
          <w:ilvl w:val="1"/>
          <w:numId w:val="10"/>
        </w:numPr>
        <w:autoSpaceDE w:val="0"/>
        <w:autoSpaceDN w:val="0"/>
        <w:adjustRightInd w:val="0"/>
        <w:spacing w:line="300"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Udzielający zamówienia upoważnia Przyjmującego zamówienie do korzystania w trakcie wykonywania przez niego świadczeń zdrowotnych, z obiektów i infrastruktury należącej do Udzielającego zamówienie. </w:t>
      </w:r>
    </w:p>
    <w:p w14:paraId="2C39F836" w14:textId="77777777" w:rsidR="00456380" w:rsidRPr="004E3B15" w:rsidRDefault="008C1DB9" w:rsidP="008A290D">
      <w:pPr>
        <w:pStyle w:val="Akapitzlist"/>
        <w:widowControl w:val="0"/>
        <w:numPr>
          <w:ilvl w:val="1"/>
          <w:numId w:val="10"/>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jest zobowiązany do niezwłocznego zgłaszania wszelkich dostrzeżonych nieprawidłowości w funkcjonowaniu sprzętu, o którym mowa powyżej oraz podjęcia w miarę możliwości wszelkich możliwych działań mających na celu zapobieżenie powiększeniu się szkody wynikającej </w:t>
      </w:r>
      <w:r w:rsidR="000E2817" w:rsidRPr="004E3B15">
        <w:rPr>
          <w:rFonts w:asciiTheme="minorHAnsi" w:hAnsiTheme="minorHAnsi" w:cstheme="minorHAnsi"/>
          <w:sz w:val="22"/>
          <w:szCs w:val="22"/>
        </w:rPr>
        <w:t xml:space="preserve">                           </w:t>
      </w:r>
      <w:r w:rsidRPr="004E3B15">
        <w:rPr>
          <w:rFonts w:asciiTheme="minorHAnsi" w:hAnsiTheme="minorHAnsi" w:cstheme="minorHAnsi"/>
          <w:sz w:val="22"/>
          <w:szCs w:val="22"/>
        </w:rPr>
        <w:t xml:space="preserve">z nieprawidłowego działania sprzętu i aparatury. </w:t>
      </w:r>
    </w:p>
    <w:p w14:paraId="68FA9F95" w14:textId="18134B8E" w:rsidR="00456380" w:rsidRPr="00EA309B" w:rsidRDefault="00456380" w:rsidP="008A290D">
      <w:pPr>
        <w:pStyle w:val="Akapitzlist"/>
        <w:widowControl w:val="0"/>
        <w:numPr>
          <w:ilvl w:val="1"/>
          <w:numId w:val="10"/>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EA309B">
        <w:rPr>
          <w:rFonts w:asciiTheme="minorHAnsi" w:hAnsiTheme="minorHAnsi" w:cstheme="minorHAnsi"/>
          <w:sz w:val="22"/>
          <w:szCs w:val="22"/>
        </w:rPr>
        <w:t xml:space="preserve">Przyjmujący Zamówienie ponadto zobowiązany jest do niezwłocznego powiadomienia </w:t>
      </w:r>
      <w:bookmarkStart w:id="1" w:name="_Hlk145780780"/>
      <w:r w:rsidR="00EA309B" w:rsidRPr="00EA309B">
        <w:rPr>
          <w:rFonts w:asciiTheme="minorHAnsi" w:hAnsiTheme="minorHAnsi" w:cstheme="minorHAnsi"/>
          <w:sz w:val="22"/>
          <w:szCs w:val="22"/>
        </w:rPr>
        <w:t>pielęgniarki oddziałowej/koordynującej</w:t>
      </w:r>
      <w:r w:rsidRPr="00EA309B">
        <w:rPr>
          <w:rFonts w:asciiTheme="minorHAnsi" w:hAnsiTheme="minorHAnsi" w:cstheme="minorHAnsi"/>
          <w:sz w:val="22"/>
          <w:szCs w:val="22"/>
        </w:rPr>
        <w:t xml:space="preserve"> </w:t>
      </w:r>
      <w:bookmarkEnd w:id="1"/>
      <w:r w:rsidRPr="00EA309B">
        <w:rPr>
          <w:rFonts w:asciiTheme="minorHAnsi" w:hAnsiTheme="minorHAnsi" w:cstheme="minorHAnsi"/>
          <w:sz w:val="22"/>
          <w:szCs w:val="22"/>
        </w:rPr>
        <w:t xml:space="preserve">o wszystkich zdarzeniach, które mogą wpłynąć na realizację przez niego </w:t>
      </w:r>
      <w:r w:rsidRPr="00EA309B">
        <w:rPr>
          <w:rFonts w:asciiTheme="minorHAnsi" w:hAnsiTheme="minorHAnsi" w:cstheme="minorHAnsi"/>
          <w:sz w:val="22"/>
          <w:szCs w:val="22"/>
        </w:rPr>
        <w:lastRenderedPageBreak/>
        <w:t xml:space="preserve">przedmiotu Umowy. </w:t>
      </w:r>
    </w:p>
    <w:p w14:paraId="738A2F93" w14:textId="2204C51D" w:rsidR="008C1DB9" w:rsidRPr="004E3B15" w:rsidRDefault="008C1DB9" w:rsidP="008A290D">
      <w:pPr>
        <w:pStyle w:val="Akapitzlist"/>
        <w:widowControl w:val="0"/>
        <w:numPr>
          <w:ilvl w:val="1"/>
          <w:numId w:val="10"/>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nie może wykorzystywać udostępnionych przez Udzielającego zamówienia pomieszczeń, aparatury medycznej i materiałów medycznych do udzielania innych, niż objęte umową, świadczeń zdrowotnych, bez pisemnej zgody Udzielającego zamówienia. </w:t>
      </w:r>
    </w:p>
    <w:p w14:paraId="76F41FCF" w14:textId="13EC6776" w:rsidR="008C1DB9" w:rsidRPr="004E3B15" w:rsidRDefault="008C1DB9" w:rsidP="008A290D">
      <w:pPr>
        <w:pStyle w:val="Akapitzlist"/>
        <w:widowControl w:val="0"/>
        <w:numPr>
          <w:ilvl w:val="1"/>
          <w:numId w:val="10"/>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ponosi odpowiedzialność za ordynowanie wyrobów medycznych i środków pomocniczych </w:t>
      </w:r>
      <w:r w:rsidR="00FB2AF8" w:rsidRPr="004E3B15">
        <w:rPr>
          <w:rFonts w:asciiTheme="minorHAnsi" w:hAnsiTheme="minorHAnsi" w:cstheme="minorHAnsi"/>
          <w:sz w:val="22"/>
          <w:szCs w:val="22"/>
        </w:rPr>
        <w:t xml:space="preserve">pacjentom będącym pod jego opieką </w:t>
      </w:r>
      <w:r w:rsidRPr="004E3B15">
        <w:rPr>
          <w:rFonts w:asciiTheme="minorHAnsi" w:hAnsiTheme="minorHAnsi" w:cstheme="minorHAnsi"/>
          <w:sz w:val="22"/>
          <w:szCs w:val="22"/>
        </w:rPr>
        <w:t>zgodnie z aktualną wiedzą</w:t>
      </w:r>
      <w:r w:rsidR="00FB2AF8" w:rsidRPr="004E3B15">
        <w:rPr>
          <w:rFonts w:asciiTheme="minorHAnsi" w:hAnsiTheme="minorHAnsi" w:cstheme="minorHAnsi"/>
          <w:sz w:val="22"/>
          <w:szCs w:val="22"/>
        </w:rPr>
        <w:t xml:space="preserve"> </w:t>
      </w:r>
      <w:r w:rsidRPr="004E3B15">
        <w:rPr>
          <w:rFonts w:asciiTheme="minorHAnsi" w:hAnsiTheme="minorHAnsi" w:cstheme="minorHAnsi"/>
          <w:sz w:val="22"/>
          <w:szCs w:val="22"/>
        </w:rPr>
        <w:t xml:space="preserve"> medyczną</w:t>
      </w:r>
      <w:r w:rsidR="00FB2AF8" w:rsidRPr="004E3B15">
        <w:rPr>
          <w:rFonts w:asciiTheme="minorHAnsi" w:hAnsiTheme="minorHAnsi" w:cstheme="minorHAnsi"/>
          <w:sz w:val="22"/>
          <w:szCs w:val="22"/>
        </w:rPr>
        <w:t xml:space="preserve"> </w:t>
      </w:r>
      <w:r w:rsidRPr="004E3B15">
        <w:rPr>
          <w:rFonts w:asciiTheme="minorHAnsi" w:hAnsiTheme="minorHAnsi" w:cstheme="minorHAnsi"/>
          <w:sz w:val="22"/>
          <w:szCs w:val="22"/>
        </w:rPr>
        <w:t xml:space="preserve">i odpowiednio do stanu zdrowia pacjenta. </w:t>
      </w:r>
    </w:p>
    <w:p w14:paraId="0E753EBD" w14:textId="2992C602" w:rsidR="008C1DB9" w:rsidRPr="004E3B15" w:rsidRDefault="008C1DB9" w:rsidP="008A290D">
      <w:pPr>
        <w:pStyle w:val="Akapitzlist"/>
        <w:widowControl w:val="0"/>
        <w:numPr>
          <w:ilvl w:val="1"/>
          <w:numId w:val="10"/>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nie może wprowadzać i instalować, bez pisemnej zgody Udzielającego zamówienia, do systemów informatycznych jakiegokolwiek oprogramowania, a także dokonywać napraw </w:t>
      </w:r>
      <w:r w:rsidR="00EA7EA6" w:rsidRPr="004E3B15">
        <w:rPr>
          <w:rFonts w:asciiTheme="minorHAnsi" w:hAnsiTheme="minorHAnsi" w:cstheme="minorHAnsi"/>
          <w:sz w:val="22"/>
          <w:szCs w:val="22"/>
        </w:rPr>
        <w:br/>
      </w:r>
      <w:r w:rsidRPr="004E3B15">
        <w:rPr>
          <w:rFonts w:asciiTheme="minorHAnsi" w:hAnsiTheme="minorHAnsi" w:cstheme="minorHAnsi"/>
          <w:sz w:val="22"/>
          <w:szCs w:val="22"/>
        </w:rPr>
        <w:t>i przeróbek urządzeń informatycznych i żadnych innych</w:t>
      </w:r>
      <w:r w:rsidR="000E2817" w:rsidRPr="004E3B15">
        <w:rPr>
          <w:rFonts w:asciiTheme="minorHAnsi" w:hAnsiTheme="minorHAnsi" w:cstheme="minorHAnsi"/>
          <w:sz w:val="22"/>
          <w:szCs w:val="22"/>
        </w:rPr>
        <w:t>.</w:t>
      </w:r>
    </w:p>
    <w:p w14:paraId="7A5646B9" w14:textId="08589163" w:rsidR="00456380" w:rsidRPr="00EA309B" w:rsidRDefault="009A0B25" w:rsidP="00081CBE">
      <w:pPr>
        <w:pStyle w:val="Akapitzlist"/>
        <w:widowControl w:val="0"/>
        <w:numPr>
          <w:ilvl w:val="1"/>
          <w:numId w:val="10"/>
        </w:numPr>
        <w:autoSpaceDE w:val="0"/>
        <w:autoSpaceDN w:val="0"/>
        <w:adjustRightInd w:val="0"/>
        <w:spacing w:before="12" w:line="300" w:lineRule="auto"/>
        <w:ind w:left="284" w:right="57" w:hanging="426"/>
        <w:jc w:val="both"/>
        <w:rPr>
          <w:rFonts w:asciiTheme="minorHAnsi" w:hAnsiTheme="minorHAnsi" w:cstheme="minorHAnsi"/>
          <w:sz w:val="22"/>
          <w:szCs w:val="22"/>
        </w:rPr>
      </w:pPr>
      <w:r w:rsidRPr="00EA309B">
        <w:rPr>
          <w:rFonts w:asciiTheme="minorHAnsi" w:hAnsiTheme="minorHAnsi" w:cstheme="minorHAnsi"/>
          <w:sz w:val="22"/>
          <w:szCs w:val="22"/>
        </w:rPr>
        <w:t>Przyjmujący zamówienie jest zobowiązany  do uczestniczenia w zespołach i komisjach, powołanych przez Prezesa Udzielającego Zamówienia, których funkcjonowanie regulują  przepisy odrębne, jak również przyjęte u Udzielającego zamówienia procesy wynikające ze standardów</w:t>
      </w:r>
      <w:r w:rsidRPr="00EA309B">
        <w:rPr>
          <w:rFonts w:asciiTheme="minorHAnsi" w:hAnsiTheme="minorHAnsi" w:cstheme="minorHAnsi"/>
          <w:sz w:val="22"/>
          <w:szCs w:val="22"/>
        </w:rPr>
        <w:fldChar w:fldCharType="begin"/>
      </w:r>
      <w:r w:rsidRPr="00EA309B">
        <w:rPr>
          <w:rFonts w:asciiTheme="minorHAnsi" w:hAnsiTheme="minorHAnsi" w:cstheme="minorHAnsi"/>
          <w:sz w:val="22"/>
          <w:szCs w:val="22"/>
        </w:rPr>
        <w:instrText xml:space="preserve"> LISTNUM </w:instrText>
      </w:r>
      <w:r w:rsidRPr="00EA309B">
        <w:rPr>
          <w:rFonts w:asciiTheme="minorHAnsi" w:hAnsiTheme="minorHAnsi" w:cstheme="minorHAnsi"/>
          <w:sz w:val="22"/>
          <w:szCs w:val="22"/>
        </w:rPr>
        <w:fldChar w:fldCharType="end"/>
      </w:r>
      <w:r w:rsidRPr="00EA309B">
        <w:rPr>
          <w:rFonts w:asciiTheme="minorHAnsi" w:hAnsiTheme="minorHAnsi" w:cstheme="minorHAnsi"/>
          <w:sz w:val="22"/>
          <w:szCs w:val="22"/>
        </w:rPr>
        <w:t xml:space="preserve"> akredytacyjnych i systemów jakości.</w:t>
      </w:r>
    </w:p>
    <w:p w14:paraId="42F499EC" w14:textId="35F0384B" w:rsidR="00EA7EA6" w:rsidRPr="004E3B15" w:rsidRDefault="00EA7EA6" w:rsidP="00EA7EA6">
      <w:pPr>
        <w:widowControl w:val="0"/>
        <w:autoSpaceDE w:val="0"/>
        <w:autoSpaceDN w:val="0"/>
        <w:adjustRightInd w:val="0"/>
        <w:spacing w:before="12" w:line="300" w:lineRule="auto"/>
        <w:ind w:left="284" w:right="57" w:hanging="284"/>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9</w:t>
      </w:r>
      <w:r w:rsidR="00EB7840" w:rsidRPr="004E3B15">
        <w:rPr>
          <w:rFonts w:asciiTheme="minorHAnsi" w:hAnsiTheme="minorHAnsi" w:cstheme="minorHAnsi"/>
          <w:b/>
          <w:bCs/>
          <w:sz w:val="22"/>
          <w:szCs w:val="22"/>
        </w:rPr>
        <w:t>.</w:t>
      </w:r>
    </w:p>
    <w:p w14:paraId="3CC1D497" w14:textId="574B2C3C" w:rsidR="00EA7EA6" w:rsidRPr="004E3B15" w:rsidRDefault="00EA7EA6" w:rsidP="008A290D">
      <w:pPr>
        <w:pStyle w:val="Akapitzlist"/>
        <w:numPr>
          <w:ilvl w:val="0"/>
          <w:numId w:val="11"/>
        </w:numPr>
        <w:spacing w:before="12" w:line="300" w:lineRule="auto"/>
        <w:ind w:left="284" w:right="60" w:hanging="284"/>
        <w:jc w:val="both"/>
        <w:rPr>
          <w:rFonts w:asciiTheme="minorHAnsi" w:hAnsiTheme="minorHAnsi" w:cstheme="minorHAnsi"/>
          <w:sz w:val="22"/>
          <w:szCs w:val="22"/>
        </w:rPr>
      </w:pPr>
      <w:r w:rsidRPr="004E3B15">
        <w:rPr>
          <w:rFonts w:asciiTheme="minorHAnsi" w:hAnsiTheme="minorHAnsi" w:cstheme="minorHAnsi"/>
          <w:sz w:val="22"/>
          <w:szCs w:val="22"/>
        </w:rPr>
        <w:t>Odpowiedzialność za szkodę wyrządzoną przy udzielaniu świadczeń zdrowotnych w zakresie udzielonego zamówienia ponoszą solidarnie Udzielający zamówienia i Przyjmujący zamówienie.</w:t>
      </w:r>
    </w:p>
    <w:p w14:paraId="7305873C" w14:textId="4610BB39" w:rsidR="00EA7EA6" w:rsidRPr="004E3B15" w:rsidRDefault="00EA7EA6" w:rsidP="008A290D">
      <w:pPr>
        <w:pStyle w:val="Akapitzlist"/>
        <w:numPr>
          <w:ilvl w:val="0"/>
          <w:numId w:val="11"/>
        </w:numPr>
        <w:spacing w:before="12" w:line="300" w:lineRule="auto"/>
        <w:ind w:left="284" w:right="60" w:hanging="284"/>
        <w:jc w:val="both"/>
        <w:rPr>
          <w:rFonts w:asciiTheme="minorHAnsi" w:hAnsiTheme="minorHAnsi" w:cstheme="minorHAnsi"/>
          <w:sz w:val="22"/>
          <w:szCs w:val="22"/>
        </w:rPr>
      </w:pPr>
      <w:r w:rsidRPr="004E3B15">
        <w:rPr>
          <w:rFonts w:asciiTheme="minorHAnsi" w:hAnsiTheme="minorHAnsi" w:cstheme="minorHAnsi"/>
          <w:sz w:val="22"/>
          <w:szCs w:val="22"/>
        </w:rPr>
        <w:t>Przyjmujący zamówienie ponosi wobec Udzielającego zamówienia odpowiedzialność za szkody powstałe przy wykonywaniu świadczeń zdrowotnych objętych niniejszą umową z przyczyn leżących po jego stronie, wynikające w szczególności z:</w:t>
      </w:r>
    </w:p>
    <w:p w14:paraId="3621F598" w14:textId="027FD83B" w:rsidR="00EA7EA6" w:rsidRPr="004E3B15" w:rsidRDefault="00EA7EA6" w:rsidP="008A290D">
      <w:pPr>
        <w:pStyle w:val="Akapitzlist"/>
        <w:numPr>
          <w:ilvl w:val="0"/>
          <w:numId w:val="12"/>
        </w:numPr>
        <w:tabs>
          <w:tab w:val="left" w:pos="284"/>
        </w:tabs>
        <w:spacing w:before="12"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niewykonania lub nienależytego wykonania świadczenia zdrowotnego, </w:t>
      </w:r>
    </w:p>
    <w:p w14:paraId="4FD7982B" w14:textId="61316A83" w:rsidR="00EA7EA6" w:rsidRPr="004E3B15" w:rsidRDefault="00EA7EA6" w:rsidP="008A290D">
      <w:pPr>
        <w:pStyle w:val="Akapitzlist"/>
        <w:numPr>
          <w:ilvl w:val="0"/>
          <w:numId w:val="12"/>
        </w:numPr>
        <w:tabs>
          <w:tab w:val="left" w:pos="284"/>
        </w:tabs>
        <w:spacing w:before="12" w:line="276"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przedstawienia danych stanowiących podstawę rozliczenia w sposób niezgodny ze stanem faktycznym,</w:t>
      </w:r>
    </w:p>
    <w:p w14:paraId="1CF57C32" w14:textId="7500CFE5" w:rsidR="00EA7EA6" w:rsidRPr="004E3B15" w:rsidRDefault="00EA7EA6" w:rsidP="008A290D">
      <w:pPr>
        <w:pStyle w:val="Akapitzlist"/>
        <w:numPr>
          <w:ilvl w:val="0"/>
          <w:numId w:val="12"/>
        </w:numPr>
        <w:tabs>
          <w:tab w:val="left" w:pos="284"/>
          <w:tab w:val="left" w:pos="567"/>
        </w:tabs>
        <w:spacing w:before="12" w:line="276"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nieprowadzenia dokumentacji medycznej pacjenta lub prowadzenia jej w sposób niezgodny  z zasadami </w:t>
      </w:r>
      <w:r w:rsidRPr="004E3B15">
        <w:rPr>
          <w:rFonts w:asciiTheme="minorHAnsi" w:hAnsiTheme="minorHAnsi" w:cstheme="minorHAnsi"/>
          <w:sz w:val="22"/>
          <w:szCs w:val="22"/>
        </w:rPr>
        <w:tab/>
        <w:t>wskazanymi w umowie,</w:t>
      </w:r>
    </w:p>
    <w:p w14:paraId="10AA4416" w14:textId="5753272D" w:rsidR="00EA7EA6" w:rsidRPr="004E3B15" w:rsidRDefault="00EA7EA6" w:rsidP="008A290D">
      <w:pPr>
        <w:pStyle w:val="Akapitzlist"/>
        <w:numPr>
          <w:ilvl w:val="0"/>
          <w:numId w:val="12"/>
        </w:numPr>
        <w:tabs>
          <w:tab w:val="left" w:pos="284"/>
        </w:tabs>
        <w:spacing w:before="12" w:line="276"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braku realizacji zaleceń pokontrolnych.</w:t>
      </w:r>
    </w:p>
    <w:p w14:paraId="6F02C320" w14:textId="4198A7CE" w:rsidR="00EA7EA6" w:rsidRPr="004E3B15" w:rsidRDefault="00EA7EA6" w:rsidP="008A290D">
      <w:pPr>
        <w:pStyle w:val="Akapitzlist"/>
        <w:widowControl w:val="0"/>
        <w:numPr>
          <w:ilvl w:val="0"/>
          <w:numId w:val="11"/>
        </w:numPr>
        <w:autoSpaceDE w:val="0"/>
        <w:autoSpaceDN w:val="0"/>
        <w:adjustRightInd w:val="0"/>
        <w:spacing w:before="12" w:line="276"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w:t>
      </w:r>
      <w:r w:rsidR="00F91DD3" w:rsidRPr="004E3B15">
        <w:rPr>
          <w:rFonts w:asciiTheme="minorHAnsi" w:hAnsiTheme="minorHAnsi" w:cstheme="minorHAnsi"/>
          <w:sz w:val="22"/>
          <w:szCs w:val="22"/>
        </w:rPr>
        <w:t xml:space="preserve">oświadcza, że </w:t>
      </w:r>
      <w:r w:rsidRPr="004E3B15">
        <w:rPr>
          <w:rFonts w:asciiTheme="minorHAnsi" w:hAnsiTheme="minorHAnsi" w:cstheme="minorHAnsi"/>
          <w:sz w:val="22"/>
          <w:szCs w:val="22"/>
        </w:rPr>
        <w:t>posiada ubezpieczeni</w:t>
      </w:r>
      <w:r w:rsidR="00F91DD3" w:rsidRPr="004E3B15">
        <w:rPr>
          <w:rFonts w:asciiTheme="minorHAnsi" w:hAnsiTheme="minorHAnsi" w:cstheme="minorHAnsi"/>
          <w:sz w:val="22"/>
          <w:szCs w:val="22"/>
        </w:rPr>
        <w:t xml:space="preserve">e </w:t>
      </w:r>
      <w:r w:rsidRPr="004E3B15">
        <w:rPr>
          <w:rFonts w:asciiTheme="minorHAnsi" w:hAnsiTheme="minorHAnsi" w:cstheme="minorHAnsi"/>
          <w:sz w:val="22"/>
          <w:szCs w:val="22"/>
        </w:rPr>
        <w:t>od odpowiedzialności cywilnej zgodnie z przepisami prawa w sprawie obowiązkowego ubezpieczenia odpowiedzialności cywilnej osoby udzielającej świadczeń zdrowotnych.</w:t>
      </w:r>
    </w:p>
    <w:p w14:paraId="5804993C" w14:textId="06291D40" w:rsidR="00EA7EA6" w:rsidRPr="004E3B15" w:rsidRDefault="00EA7EA6" w:rsidP="008A290D">
      <w:pPr>
        <w:pStyle w:val="Akapitzlist"/>
        <w:widowControl w:val="0"/>
        <w:numPr>
          <w:ilvl w:val="0"/>
          <w:numId w:val="11"/>
        </w:numPr>
        <w:autoSpaceDE w:val="0"/>
        <w:autoSpaceDN w:val="0"/>
        <w:adjustRightInd w:val="0"/>
        <w:spacing w:before="12" w:line="276"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zobowiązany jest do kontynuowania ubezpieczenia, o którym mowa wyżej, przez cały okres obowiązywania umowy. </w:t>
      </w:r>
    </w:p>
    <w:p w14:paraId="43778151" w14:textId="07905B4E" w:rsidR="00EA7EA6" w:rsidRPr="004E3B15" w:rsidRDefault="00EA7EA6" w:rsidP="008A290D">
      <w:pPr>
        <w:pStyle w:val="Akapitzlist"/>
        <w:widowControl w:val="0"/>
        <w:numPr>
          <w:ilvl w:val="0"/>
          <w:numId w:val="11"/>
        </w:numPr>
        <w:autoSpaceDE w:val="0"/>
        <w:autoSpaceDN w:val="0"/>
        <w:adjustRightInd w:val="0"/>
        <w:spacing w:before="12" w:line="276"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Kopię aktualnej polisy ubezpieczeniowej na kolejne okresy trwania umowy Przyjmujący zamówienie zobowiązany jest doręczyć Udzielającemu zamówienia (bez wezwania) nie później niż w terminie do 14 dni od zakończenia obowiązywania poprzedniej polisy. </w:t>
      </w:r>
    </w:p>
    <w:p w14:paraId="5AA8D731" w14:textId="0982AF37" w:rsidR="00EA7EA6" w:rsidRPr="004E3B15" w:rsidRDefault="00EA7EA6" w:rsidP="008A290D">
      <w:pPr>
        <w:pStyle w:val="Akapitzlist"/>
        <w:widowControl w:val="0"/>
        <w:numPr>
          <w:ilvl w:val="0"/>
          <w:numId w:val="11"/>
        </w:numPr>
        <w:autoSpaceDE w:val="0"/>
        <w:autoSpaceDN w:val="0"/>
        <w:adjustRightInd w:val="0"/>
        <w:spacing w:before="12" w:line="276"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Niedostarczenie polisy skutkować będzie niemożnością wykonywania świadczeń objętych niniejszą umową.</w:t>
      </w:r>
    </w:p>
    <w:p w14:paraId="1A5459AE" w14:textId="6086378B" w:rsidR="00EA7EA6" w:rsidRPr="004E3B15" w:rsidRDefault="00EA7EA6" w:rsidP="008A290D">
      <w:pPr>
        <w:pStyle w:val="Akapitzlist"/>
        <w:widowControl w:val="0"/>
        <w:numPr>
          <w:ilvl w:val="0"/>
          <w:numId w:val="11"/>
        </w:numPr>
        <w:autoSpaceDE w:val="0"/>
        <w:autoSpaceDN w:val="0"/>
        <w:adjustRightInd w:val="0"/>
        <w:spacing w:before="12" w:line="276"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przejmuje pełną odpowiedzialność za działania lub zaniechania, </w:t>
      </w:r>
      <w:r w:rsidRPr="004E3B15">
        <w:rPr>
          <w:rFonts w:asciiTheme="minorHAnsi" w:hAnsiTheme="minorHAnsi" w:cstheme="minorHAnsi"/>
          <w:sz w:val="22"/>
          <w:szCs w:val="22"/>
        </w:rPr>
        <w:br/>
        <w:t>o których mowa w ust. 1</w:t>
      </w:r>
      <w:r w:rsidR="001D4425">
        <w:rPr>
          <w:rFonts w:asciiTheme="minorHAnsi" w:hAnsiTheme="minorHAnsi" w:cstheme="minorHAnsi"/>
          <w:sz w:val="22"/>
          <w:szCs w:val="22"/>
        </w:rPr>
        <w:t xml:space="preserve"> i 2 </w:t>
      </w:r>
      <w:r w:rsidRPr="004E3B15">
        <w:rPr>
          <w:rFonts w:asciiTheme="minorHAnsi" w:hAnsiTheme="minorHAnsi" w:cstheme="minorHAnsi"/>
          <w:sz w:val="22"/>
          <w:szCs w:val="22"/>
        </w:rPr>
        <w:t>, w przypadku gdy Udzielający zamówienia lub podmiot, z którym Udzielający zamówienia zawarł umowę ubezpieczenia odpowiedzialności cywilnoprawnej, zostali zobowiązani do naprawienia następstw działań lub zaniechań Przyjmującego zamó</w:t>
      </w:r>
      <w:r w:rsidR="001D4425">
        <w:rPr>
          <w:rFonts w:asciiTheme="minorHAnsi" w:hAnsiTheme="minorHAnsi" w:cstheme="minorHAnsi"/>
          <w:sz w:val="22"/>
          <w:szCs w:val="22"/>
        </w:rPr>
        <w:t>wienia, o których mowa w ust. 1 i 2.</w:t>
      </w:r>
    </w:p>
    <w:p w14:paraId="01EE5B93" w14:textId="4AEFFAD7" w:rsidR="003E47FE" w:rsidRPr="004E3B15" w:rsidRDefault="00C526CC" w:rsidP="007766AC">
      <w:pPr>
        <w:pStyle w:val="Default"/>
        <w:spacing w:after="11" w:line="276" w:lineRule="auto"/>
        <w:ind w:left="284" w:hanging="284"/>
        <w:jc w:val="both"/>
        <w:rPr>
          <w:rFonts w:asciiTheme="minorHAnsi" w:hAnsiTheme="minorHAnsi" w:cstheme="minorHAnsi"/>
          <w:color w:val="auto"/>
          <w:sz w:val="22"/>
          <w:szCs w:val="22"/>
        </w:rPr>
      </w:pPr>
      <w:r w:rsidRPr="004E3B15">
        <w:rPr>
          <w:rFonts w:asciiTheme="minorHAnsi" w:hAnsiTheme="minorHAnsi" w:cstheme="minorHAnsi"/>
          <w:color w:val="auto"/>
          <w:sz w:val="22"/>
          <w:szCs w:val="22"/>
        </w:rPr>
        <w:t>8.</w:t>
      </w:r>
      <w:r w:rsidRPr="004E3B15">
        <w:rPr>
          <w:rFonts w:asciiTheme="minorHAnsi" w:hAnsiTheme="minorHAnsi" w:cstheme="minorHAnsi"/>
          <w:color w:val="auto"/>
          <w:sz w:val="22"/>
          <w:szCs w:val="22"/>
        </w:rPr>
        <w:tab/>
      </w:r>
      <w:r w:rsidR="003E47FE" w:rsidRPr="004E3B15">
        <w:rPr>
          <w:rFonts w:asciiTheme="minorHAnsi" w:hAnsiTheme="minorHAnsi" w:cstheme="minorHAnsi"/>
          <w:color w:val="auto"/>
          <w:sz w:val="22"/>
          <w:szCs w:val="22"/>
        </w:rPr>
        <w:t xml:space="preserve">Przyjmujący Zamówienie zobowiązany jest przez cały czas obowiązywania niniejszej Umowy do posiadania ważnej polisy ubezpieczenia od odpowiedzialności cywilnej. </w:t>
      </w:r>
    </w:p>
    <w:p w14:paraId="1ECDCC31" w14:textId="77777777" w:rsidR="00A5671F" w:rsidRPr="004E3B15" w:rsidRDefault="009E1DC3" w:rsidP="007766AC">
      <w:pPr>
        <w:pStyle w:val="Default"/>
        <w:spacing w:after="11" w:line="276" w:lineRule="auto"/>
        <w:ind w:left="284" w:hanging="284"/>
        <w:jc w:val="both"/>
        <w:rPr>
          <w:rFonts w:asciiTheme="minorHAnsi" w:hAnsiTheme="minorHAnsi" w:cstheme="minorHAnsi"/>
          <w:color w:val="auto"/>
          <w:sz w:val="22"/>
          <w:szCs w:val="22"/>
        </w:rPr>
      </w:pPr>
      <w:r w:rsidRPr="004E3B15">
        <w:rPr>
          <w:rFonts w:asciiTheme="minorHAnsi" w:hAnsiTheme="minorHAnsi" w:cstheme="minorHAnsi"/>
          <w:color w:val="auto"/>
          <w:sz w:val="22"/>
          <w:szCs w:val="22"/>
        </w:rPr>
        <w:t xml:space="preserve">9.  </w:t>
      </w:r>
      <w:r w:rsidR="003E47FE" w:rsidRPr="004E3B15">
        <w:rPr>
          <w:rFonts w:asciiTheme="minorHAnsi" w:hAnsiTheme="minorHAnsi" w:cstheme="minorHAnsi"/>
          <w:color w:val="auto"/>
          <w:sz w:val="22"/>
          <w:szCs w:val="22"/>
        </w:rPr>
        <w:t xml:space="preserve">Udzielający zamówienie może wezwać Przyjmującego zamówienie na każdym etapie realizacji niniejszej umowy do przedstawienia polisy ubezpieczeniowej, o której mowa w ust. </w:t>
      </w:r>
      <w:r w:rsidRPr="004E3B15">
        <w:rPr>
          <w:rFonts w:asciiTheme="minorHAnsi" w:hAnsiTheme="minorHAnsi" w:cstheme="minorHAnsi"/>
          <w:color w:val="auto"/>
          <w:sz w:val="22"/>
          <w:szCs w:val="22"/>
        </w:rPr>
        <w:t>3</w:t>
      </w:r>
      <w:r w:rsidR="003E47FE" w:rsidRPr="004E3B15">
        <w:rPr>
          <w:rFonts w:asciiTheme="minorHAnsi" w:hAnsiTheme="minorHAnsi" w:cstheme="minorHAnsi"/>
          <w:color w:val="auto"/>
          <w:sz w:val="22"/>
          <w:szCs w:val="22"/>
        </w:rPr>
        <w:t xml:space="preserve">. </w:t>
      </w:r>
    </w:p>
    <w:p w14:paraId="38BA6852" w14:textId="77777777" w:rsidR="00275A59" w:rsidRPr="004E3B15" w:rsidRDefault="00A5671F" w:rsidP="0042668B">
      <w:pPr>
        <w:pStyle w:val="Default"/>
        <w:spacing w:after="11" w:line="276" w:lineRule="auto"/>
        <w:ind w:left="284" w:hanging="426"/>
        <w:jc w:val="both"/>
        <w:rPr>
          <w:rFonts w:asciiTheme="minorHAnsi" w:hAnsiTheme="minorHAnsi" w:cstheme="minorHAnsi"/>
          <w:color w:val="auto"/>
          <w:sz w:val="22"/>
          <w:szCs w:val="22"/>
        </w:rPr>
      </w:pPr>
      <w:r w:rsidRPr="004E3B15">
        <w:rPr>
          <w:rFonts w:asciiTheme="minorHAnsi" w:hAnsiTheme="minorHAnsi" w:cstheme="minorHAnsi"/>
          <w:color w:val="auto"/>
          <w:sz w:val="22"/>
          <w:szCs w:val="22"/>
        </w:rPr>
        <w:t xml:space="preserve">10. </w:t>
      </w:r>
      <w:r w:rsidR="003E47FE" w:rsidRPr="004E3B15">
        <w:rPr>
          <w:rFonts w:asciiTheme="minorHAnsi" w:hAnsiTheme="minorHAnsi" w:cstheme="minorHAnsi"/>
          <w:color w:val="auto"/>
          <w:sz w:val="22"/>
          <w:szCs w:val="22"/>
        </w:rPr>
        <w:t>W okresie obowiązywania umowy Przyjmujący Zamówienie zobowiązuje się posiadać aktualne badania lekarskie wynikające z obowiązujących przepisów.</w:t>
      </w:r>
    </w:p>
    <w:p w14:paraId="7B04F9D1" w14:textId="77777777" w:rsidR="007766AC" w:rsidRDefault="007766AC" w:rsidP="007766AC">
      <w:pPr>
        <w:pStyle w:val="Default"/>
        <w:spacing w:after="11"/>
        <w:ind w:left="284" w:hanging="284"/>
        <w:jc w:val="both"/>
        <w:rPr>
          <w:rFonts w:asciiTheme="minorHAnsi" w:hAnsiTheme="minorHAnsi" w:cstheme="minorHAnsi"/>
          <w:color w:val="auto"/>
          <w:sz w:val="22"/>
          <w:szCs w:val="22"/>
        </w:rPr>
      </w:pPr>
    </w:p>
    <w:p w14:paraId="697F60AA" w14:textId="77777777" w:rsidR="008D580B" w:rsidRPr="004E3B15" w:rsidRDefault="008D580B" w:rsidP="007766AC">
      <w:pPr>
        <w:pStyle w:val="Default"/>
        <w:spacing w:after="11"/>
        <w:ind w:left="284" w:hanging="284"/>
        <w:jc w:val="both"/>
        <w:rPr>
          <w:rFonts w:asciiTheme="minorHAnsi" w:hAnsiTheme="minorHAnsi" w:cstheme="minorHAnsi"/>
          <w:color w:val="auto"/>
          <w:sz w:val="22"/>
          <w:szCs w:val="22"/>
        </w:rPr>
      </w:pPr>
    </w:p>
    <w:p w14:paraId="31012AC0" w14:textId="442FDFDB" w:rsidR="00EA7EA6" w:rsidRPr="004E3B15" w:rsidRDefault="00EA7EA6" w:rsidP="00EA7EA6">
      <w:pPr>
        <w:widowControl w:val="0"/>
        <w:autoSpaceDE w:val="0"/>
        <w:autoSpaceDN w:val="0"/>
        <w:adjustRightInd w:val="0"/>
        <w:spacing w:before="12" w:line="300" w:lineRule="auto"/>
        <w:ind w:right="57"/>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lastRenderedPageBreak/>
        <w:t>§ 10</w:t>
      </w:r>
      <w:r w:rsidR="00EB7840" w:rsidRPr="004E3B15">
        <w:rPr>
          <w:rFonts w:asciiTheme="minorHAnsi" w:hAnsiTheme="minorHAnsi" w:cstheme="minorHAnsi"/>
          <w:b/>
          <w:bCs/>
          <w:sz w:val="22"/>
          <w:szCs w:val="22"/>
        </w:rPr>
        <w:t>.</w:t>
      </w:r>
    </w:p>
    <w:p w14:paraId="14D1C69E" w14:textId="2FDD3A17" w:rsidR="00EA7EA6" w:rsidRPr="004E3B15" w:rsidRDefault="00EA7EA6" w:rsidP="008A290D">
      <w:pPr>
        <w:pStyle w:val="Akapitzlist"/>
        <w:widowControl w:val="0"/>
        <w:numPr>
          <w:ilvl w:val="0"/>
          <w:numId w:val="13"/>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Przyjmujący zamówienie obowiązany jest poddać się kontroli Udzielającego zamówienia, NFZ, inne uprawnione organy, w tym również kontroli przeprowadzonej przez osoby upoważnione przez Udzielającego zamówienia.</w:t>
      </w:r>
    </w:p>
    <w:p w14:paraId="4EBD5E16" w14:textId="3494806E" w:rsidR="00EA7EA6" w:rsidRPr="004E3B15" w:rsidRDefault="00EA7EA6" w:rsidP="008A290D">
      <w:pPr>
        <w:pStyle w:val="Akapitzlist"/>
        <w:widowControl w:val="0"/>
        <w:numPr>
          <w:ilvl w:val="0"/>
          <w:numId w:val="13"/>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zobowiązany jest udzielić wszelkich wyjaśnień Udzielającemu zamówienia </w:t>
      </w:r>
      <w:r w:rsidR="00CB2759" w:rsidRPr="004E3B15">
        <w:rPr>
          <w:rFonts w:asciiTheme="minorHAnsi" w:hAnsiTheme="minorHAnsi" w:cstheme="minorHAnsi"/>
          <w:sz w:val="22"/>
          <w:szCs w:val="22"/>
        </w:rPr>
        <w:br/>
      </w:r>
      <w:r w:rsidRPr="004E3B15">
        <w:rPr>
          <w:rFonts w:asciiTheme="minorHAnsi" w:hAnsiTheme="minorHAnsi" w:cstheme="minorHAnsi"/>
          <w:sz w:val="22"/>
          <w:szCs w:val="22"/>
        </w:rPr>
        <w:t xml:space="preserve">w przypadku skarg, zażaleń, roszczeń procesowych i </w:t>
      </w:r>
      <w:proofErr w:type="spellStart"/>
      <w:r w:rsidRPr="004E3B15">
        <w:rPr>
          <w:rFonts w:asciiTheme="minorHAnsi" w:hAnsiTheme="minorHAnsi" w:cstheme="minorHAnsi"/>
          <w:sz w:val="22"/>
          <w:szCs w:val="22"/>
        </w:rPr>
        <w:t>przedprocesowych</w:t>
      </w:r>
      <w:proofErr w:type="spellEnd"/>
      <w:r w:rsidRPr="004E3B15">
        <w:rPr>
          <w:rFonts w:asciiTheme="minorHAnsi" w:hAnsiTheme="minorHAnsi" w:cstheme="minorHAnsi"/>
          <w:sz w:val="22"/>
          <w:szCs w:val="22"/>
        </w:rPr>
        <w:t xml:space="preserve"> oraz innych zarzutów odnośnie prawidłowości wykonanych świadczeń zdrowotnych. </w:t>
      </w:r>
    </w:p>
    <w:p w14:paraId="51CF3ECB" w14:textId="7C402492" w:rsidR="00EA7EA6" w:rsidRPr="004E3B15" w:rsidRDefault="00EA7EA6" w:rsidP="008A290D">
      <w:pPr>
        <w:pStyle w:val="Akapitzlist"/>
        <w:widowControl w:val="0"/>
        <w:numPr>
          <w:ilvl w:val="0"/>
          <w:numId w:val="13"/>
        </w:numPr>
        <w:autoSpaceDE w:val="0"/>
        <w:autoSpaceDN w:val="0"/>
        <w:adjustRightInd w:val="0"/>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zamówienia wyraża zgodę na przeprowadzenie kontroli udzielanych przez niego świadczeń zdrowotnych i innych czynności niezbędnych do wykonania niniejszej umowy. </w:t>
      </w:r>
    </w:p>
    <w:p w14:paraId="16A8D28E" w14:textId="7BABA2A1" w:rsidR="00EA7EA6" w:rsidRPr="004E3B15" w:rsidRDefault="00EA7EA6" w:rsidP="00EA7EA6">
      <w:pPr>
        <w:widowControl w:val="0"/>
        <w:autoSpaceDE w:val="0"/>
        <w:autoSpaceDN w:val="0"/>
        <w:adjustRightInd w:val="0"/>
        <w:spacing w:before="12" w:line="300" w:lineRule="auto"/>
        <w:ind w:right="57"/>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11</w:t>
      </w:r>
      <w:r w:rsidR="00EB7840" w:rsidRPr="004E3B15">
        <w:rPr>
          <w:rFonts w:asciiTheme="minorHAnsi" w:hAnsiTheme="minorHAnsi" w:cstheme="minorHAnsi"/>
          <w:b/>
          <w:bCs/>
          <w:sz w:val="22"/>
          <w:szCs w:val="22"/>
        </w:rPr>
        <w:t>.</w:t>
      </w:r>
    </w:p>
    <w:p w14:paraId="06F06DC2" w14:textId="0C6F0463" w:rsidR="001A58A9" w:rsidRPr="004E3B15" w:rsidRDefault="00CB2759" w:rsidP="008A290D">
      <w:pPr>
        <w:numPr>
          <w:ilvl w:val="0"/>
          <w:numId w:val="14"/>
        </w:numPr>
        <w:tabs>
          <w:tab w:val="left" w:pos="284"/>
        </w:tabs>
        <w:spacing w:line="300" w:lineRule="auto"/>
        <w:ind w:left="284" w:right="-2"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Za zrealizowane świadczenia zdrowotne Przyjmującemu zamówienie przysługuje wynagrodzeni</w:t>
      </w:r>
      <w:r w:rsidR="001A58A9" w:rsidRPr="004E3B15">
        <w:rPr>
          <w:rFonts w:asciiTheme="minorHAnsi" w:hAnsiTheme="minorHAnsi" w:cstheme="minorHAnsi"/>
          <w:sz w:val="22"/>
          <w:szCs w:val="22"/>
        </w:rPr>
        <w:t>e miesięczne brutto w wysokości stanowiącej:</w:t>
      </w:r>
    </w:p>
    <w:p w14:paraId="35FA7311" w14:textId="4AB6F241" w:rsidR="004D418F" w:rsidRPr="004E3B15" w:rsidRDefault="004D418F" w:rsidP="008A290D">
      <w:pPr>
        <w:pStyle w:val="Akapitzlist"/>
        <w:numPr>
          <w:ilvl w:val="0"/>
          <w:numId w:val="15"/>
        </w:numPr>
        <w:tabs>
          <w:tab w:val="left" w:pos="284"/>
        </w:tabs>
        <w:spacing w:line="300" w:lineRule="auto"/>
        <w:ind w:left="567" w:right="-2"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sumę </w:t>
      </w:r>
      <w:r w:rsidR="00CB2759" w:rsidRPr="004E3B15">
        <w:rPr>
          <w:rFonts w:asciiTheme="minorHAnsi" w:hAnsiTheme="minorHAnsi" w:cstheme="minorHAnsi"/>
          <w:sz w:val="22"/>
          <w:szCs w:val="22"/>
        </w:rPr>
        <w:t xml:space="preserve">iloczynu  udokumentowanej liczby godzin w miesiącu i ceny jednostkowej za 1 godzinę udzielania świadczeń zdrowotnych </w:t>
      </w:r>
      <w:r w:rsidRPr="004E3B15">
        <w:rPr>
          <w:rFonts w:asciiTheme="minorHAnsi" w:hAnsiTheme="minorHAnsi" w:cstheme="minorHAnsi"/>
          <w:bCs/>
          <w:sz w:val="22"/>
          <w:szCs w:val="22"/>
        </w:rPr>
        <w:t>do 160 godzin w miesiącu</w:t>
      </w:r>
      <w:r w:rsidRPr="004E3B15">
        <w:rPr>
          <w:rFonts w:asciiTheme="minorHAnsi" w:hAnsiTheme="minorHAnsi" w:cstheme="minorHAnsi"/>
          <w:sz w:val="22"/>
          <w:szCs w:val="22"/>
        </w:rPr>
        <w:t xml:space="preserve"> </w:t>
      </w:r>
      <w:r w:rsidR="00CB2759" w:rsidRPr="004E3B15">
        <w:rPr>
          <w:rFonts w:asciiTheme="minorHAnsi" w:hAnsiTheme="minorHAnsi" w:cstheme="minorHAnsi"/>
          <w:sz w:val="22"/>
          <w:szCs w:val="22"/>
        </w:rPr>
        <w:t xml:space="preserve">w wysokości </w:t>
      </w:r>
      <w:r w:rsidR="00CB2759" w:rsidRPr="004E3B15">
        <w:rPr>
          <w:rFonts w:asciiTheme="minorHAnsi" w:hAnsiTheme="minorHAnsi" w:cstheme="minorHAnsi"/>
          <w:b/>
          <w:sz w:val="22"/>
          <w:szCs w:val="22"/>
        </w:rPr>
        <w:t>……………….</w:t>
      </w:r>
      <w:r w:rsidR="00CB2759" w:rsidRPr="004E3B15">
        <w:rPr>
          <w:rFonts w:asciiTheme="minorHAnsi" w:hAnsiTheme="minorHAnsi" w:cstheme="minorHAnsi"/>
          <w:sz w:val="22"/>
          <w:szCs w:val="22"/>
        </w:rPr>
        <w:t xml:space="preserve">  (słownie złotych: …………………). </w:t>
      </w:r>
    </w:p>
    <w:p w14:paraId="65A25F22" w14:textId="45D4D19C" w:rsidR="00CB2759" w:rsidRPr="004E3B15" w:rsidRDefault="004D418F" w:rsidP="008A290D">
      <w:pPr>
        <w:pStyle w:val="Akapitzlist"/>
        <w:numPr>
          <w:ilvl w:val="0"/>
          <w:numId w:val="15"/>
        </w:numPr>
        <w:tabs>
          <w:tab w:val="left" w:pos="284"/>
        </w:tabs>
        <w:spacing w:line="300" w:lineRule="auto"/>
        <w:ind w:left="567" w:right="-2"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iloczynu  udokumentowanej liczby godzin w miesiącu i ceny jednostkowej za 1 godzinę udzielania świadczeń zdrowotnych w wysokości </w:t>
      </w:r>
      <w:r w:rsidRPr="004E3B15">
        <w:rPr>
          <w:rFonts w:asciiTheme="minorHAnsi" w:hAnsiTheme="minorHAnsi" w:cstheme="minorHAnsi"/>
          <w:b/>
          <w:sz w:val="22"/>
          <w:szCs w:val="22"/>
        </w:rPr>
        <w:t>……………….</w:t>
      </w:r>
      <w:r w:rsidRPr="004E3B15">
        <w:rPr>
          <w:rFonts w:asciiTheme="minorHAnsi" w:hAnsiTheme="minorHAnsi" w:cstheme="minorHAnsi"/>
          <w:sz w:val="22"/>
          <w:szCs w:val="22"/>
        </w:rPr>
        <w:t xml:space="preserve">  (słownie złotych: …………………) </w:t>
      </w:r>
      <w:r w:rsidRPr="004E3B15">
        <w:rPr>
          <w:rFonts w:asciiTheme="minorHAnsi" w:hAnsiTheme="minorHAnsi" w:cstheme="minorHAnsi"/>
          <w:iCs/>
          <w:sz w:val="22"/>
          <w:szCs w:val="22"/>
        </w:rPr>
        <w:t>za każdą kolejną godzinę przekraczającą 160 godzin w ciągu miesiąca.</w:t>
      </w:r>
      <w:r w:rsidR="00CB2759" w:rsidRPr="004E3B15">
        <w:rPr>
          <w:rFonts w:asciiTheme="minorHAnsi" w:hAnsiTheme="minorHAnsi" w:cstheme="minorHAnsi"/>
          <w:sz w:val="22"/>
          <w:szCs w:val="22"/>
        </w:rPr>
        <w:br/>
        <w:t>Ceny ustalone zgodnie z powyższymi zasadami będą cenami brutto.</w:t>
      </w:r>
      <w:r w:rsidR="00B16808" w:rsidRPr="004E3B15">
        <w:rPr>
          <w:rFonts w:asciiTheme="minorHAnsi" w:hAnsiTheme="minorHAnsi" w:cstheme="minorHAnsi"/>
          <w:sz w:val="22"/>
          <w:szCs w:val="22"/>
        </w:rPr>
        <w:t xml:space="preserve"> </w:t>
      </w:r>
    </w:p>
    <w:p w14:paraId="21289B7B" w14:textId="017A1524" w:rsidR="00EA7EA6" w:rsidRPr="004E3B15" w:rsidRDefault="00EA7EA6" w:rsidP="008A290D">
      <w:pPr>
        <w:numPr>
          <w:ilvl w:val="0"/>
          <w:numId w:val="14"/>
        </w:numPr>
        <w:tabs>
          <w:tab w:val="left" w:pos="284"/>
        </w:tabs>
        <w:spacing w:line="300" w:lineRule="auto"/>
        <w:ind w:left="284" w:right="-2" w:hanging="284"/>
        <w:contextualSpacing/>
        <w:jc w:val="both"/>
        <w:rPr>
          <w:rFonts w:asciiTheme="minorHAnsi" w:hAnsiTheme="minorHAnsi" w:cstheme="minorHAnsi"/>
          <w:sz w:val="22"/>
          <w:szCs w:val="22"/>
        </w:rPr>
      </w:pPr>
      <w:r w:rsidRPr="004E3B15">
        <w:rPr>
          <w:rFonts w:asciiTheme="minorHAnsi" w:hAnsiTheme="minorHAnsi" w:cstheme="minorHAnsi"/>
          <w:sz w:val="22"/>
          <w:szCs w:val="22"/>
        </w:rPr>
        <w:t>Przyjmujący zamówienie zobowiązany jest do składania miesięcznych sprawozdań z udzielonych świadczeń zdrowotnych.</w:t>
      </w:r>
      <w:r w:rsidR="003D5308" w:rsidRPr="004E3B15">
        <w:rPr>
          <w:rFonts w:asciiTheme="minorHAnsi" w:hAnsiTheme="minorHAnsi" w:cstheme="minorHAnsi"/>
          <w:sz w:val="22"/>
          <w:szCs w:val="22"/>
        </w:rPr>
        <w:t xml:space="preserve"> </w:t>
      </w:r>
      <w:r w:rsidRPr="004E3B15">
        <w:rPr>
          <w:rFonts w:asciiTheme="minorHAnsi" w:hAnsiTheme="minorHAnsi" w:cstheme="minorHAnsi"/>
          <w:sz w:val="22"/>
          <w:szCs w:val="22"/>
        </w:rPr>
        <w:t xml:space="preserve">Obowiązujący wzór sprawozdania stanowi </w:t>
      </w:r>
      <w:r w:rsidR="00374545" w:rsidRPr="004E3B15">
        <w:rPr>
          <w:rFonts w:asciiTheme="minorHAnsi" w:hAnsiTheme="minorHAnsi" w:cstheme="minorHAnsi"/>
          <w:sz w:val="22"/>
          <w:szCs w:val="22"/>
        </w:rPr>
        <w:t>Z</w:t>
      </w:r>
      <w:r w:rsidRPr="004E3B15">
        <w:rPr>
          <w:rFonts w:asciiTheme="minorHAnsi" w:hAnsiTheme="minorHAnsi" w:cstheme="minorHAnsi"/>
          <w:sz w:val="22"/>
          <w:szCs w:val="22"/>
        </w:rPr>
        <w:t xml:space="preserve">ałącznik </w:t>
      </w:r>
      <w:r w:rsidR="003D5308" w:rsidRPr="004E3B15">
        <w:rPr>
          <w:rFonts w:asciiTheme="minorHAnsi" w:hAnsiTheme="minorHAnsi" w:cstheme="minorHAnsi"/>
          <w:sz w:val="22"/>
          <w:szCs w:val="22"/>
        </w:rPr>
        <w:t xml:space="preserve"> nr 2 </w:t>
      </w:r>
      <w:r w:rsidRPr="004E3B15">
        <w:rPr>
          <w:rFonts w:asciiTheme="minorHAnsi" w:hAnsiTheme="minorHAnsi" w:cstheme="minorHAnsi"/>
          <w:sz w:val="22"/>
          <w:szCs w:val="22"/>
        </w:rPr>
        <w:t xml:space="preserve">do niniejszej umowy. </w:t>
      </w:r>
    </w:p>
    <w:p w14:paraId="777B50D4" w14:textId="62EBC58A" w:rsidR="00374545" w:rsidRPr="004E3B15" w:rsidRDefault="00EA7EA6" w:rsidP="008A290D">
      <w:pPr>
        <w:pStyle w:val="Akapitzlist"/>
        <w:numPr>
          <w:ilvl w:val="0"/>
          <w:numId w:val="14"/>
        </w:numPr>
        <w:tabs>
          <w:tab w:val="left" w:pos="284"/>
        </w:tabs>
        <w:spacing w:before="12" w:line="288" w:lineRule="auto"/>
        <w:ind w:left="284" w:hanging="284"/>
        <w:jc w:val="both"/>
        <w:rPr>
          <w:rFonts w:asciiTheme="minorHAnsi" w:hAnsiTheme="minorHAnsi" w:cstheme="minorHAnsi"/>
          <w:bCs/>
          <w:strike/>
          <w:sz w:val="22"/>
          <w:szCs w:val="22"/>
        </w:rPr>
      </w:pPr>
      <w:r w:rsidRPr="004E3B15">
        <w:rPr>
          <w:rFonts w:asciiTheme="minorHAnsi" w:hAnsiTheme="minorHAnsi" w:cstheme="minorHAnsi"/>
          <w:sz w:val="22"/>
          <w:szCs w:val="22"/>
        </w:rPr>
        <w:t xml:space="preserve">Sprawozdanie, o którym mowa w ust. </w:t>
      </w:r>
      <w:r w:rsidR="00B36023" w:rsidRPr="004E3B15">
        <w:rPr>
          <w:rFonts w:asciiTheme="minorHAnsi" w:hAnsiTheme="minorHAnsi" w:cstheme="minorHAnsi"/>
          <w:sz w:val="22"/>
          <w:szCs w:val="22"/>
        </w:rPr>
        <w:t>2</w:t>
      </w:r>
      <w:r w:rsidRPr="004E3B15">
        <w:rPr>
          <w:rFonts w:asciiTheme="minorHAnsi" w:hAnsiTheme="minorHAnsi" w:cstheme="minorHAnsi"/>
          <w:sz w:val="22"/>
          <w:szCs w:val="22"/>
        </w:rPr>
        <w:t xml:space="preserve">, </w:t>
      </w:r>
      <w:r w:rsidR="00374545" w:rsidRPr="004E3B15">
        <w:rPr>
          <w:rFonts w:asciiTheme="minorHAnsi" w:hAnsiTheme="minorHAnsi" w:cstheme="minorHAnsi"/>
          <w:sz w:val="22"/>
          <w:szCs w:val="22"/>
        </w:rPr>
        <w:t>przed złożeniem</w:t>
      </w:r>
      <w:r w:rsidRPr="004E3B15">
        <w:rPr>
          <w:rFonts w:asciiTheme="minorHAnsi" w:hAnsiTheme="minorHAnsi" w:cstheme="minorHAnsi"/>
          <w:sz w:val="22"/>
          <w:szCs w:val="22"/>
        </w:rPr>
        <w:t xml:space="preserve"> </w:t>
      </w:r>
      <w:r w:rsidR="00374545" w:rsidRPr="004E3B15">
        <w:rPr>
          <w:rFonts w:asciiTheme="minorHAnsi" w:hAnsiTheme="minorHAnsi" w:cstheme="minorHAnsi"/>
          <w:sz w:val="22"/>
          <w:szCs w:val="22"/>
        </w:rPr>
        <w:t>do Kancelarii</w:t>
      </w:r>
      <w:r w:rsidR="00206312" w:rsidRPr="004E3B15">
        <w:rPr>
          <w:rFonts w:asciiTheme="minorHAnsi" w:hAnsiTheme="minorHAnsi" w:cstheme="minorHAnsi"/>
          <w:sz w:val="22"/>
          <w:szCs w:val="22"/>
        </w:rPr>
        <w:t xml:space="preserve"> Udzielającego zamówienia lub </w:t>
      </w:r>
      <w:r w:rsidR="00374545" w:rsidRPr="004E3B15">
        <w:rPr>
          <w:rFonts w:asciiTheme="minorHAnsi" w:hAnsiTheme="minorHAnsi" w:cstheme="minorHAnsi"/>
          <w:sz w:val="22"/>
          <w:szCs w:val="22"/>
        </w:rPr>
        <w:t xml:space="preserve">wysłaniem </w:t>
      </w:r>
      <w:r w:rsidR="00206312" w:rsidRPr="004E3B15">
        <w:rPr>
          <w:rFonts w:asciiTheme="minorHAnsi" w:hAnsiTheme="minorHAnsi" w:cstheme="minorHAnsi"/>
          <w:sz w:val="22"/>
          <w:szCs w:val="22"/>
        </w:rPr>
        <w:t>drogą pocztową/pocztą kurierską</w:t>
      </w:r>
      <w:r w:rsidR="00374545" w:rsidRPr="004E3B15">
        <w:rPr>
          <w:rFonts w:asciiTheme="minorHAnsi" w:hAnsiTheme="minorHAnsi" w:cstheme="minorHAnsi"/>
          <w:sz w:val="22"/>
          <w:szCs w:val="22"/>
        </w:rPr>
        <w:t xml:space="preserve"> wymaga:</w:t>
      </w:r>
    </w:p>
    <w:p w14:paraId="1B3B2C8B" w14:textId="77777777" w:rsidR="00374545" w:rsidRPr="004E3B15" w:rsidRDefault="003D5308" w:rsidP="008A290D">
      <w:pPr>
        <w:pStyle w:val="Akapitzlist"/>
        <w:numPr>
          <w:ilvl w:val="0"/>
          <w:numId w:val="27"/>
        </w:numPr>
        <w:tabs>
          <w:tab w:val="left" w:pos="284"/>
        </w:tabs>
        <w:spacing w:before="12" w:line="288" w:lineRule="auto"/>
        <w:ind w:left="567" w:hanging="283"/>
        <w:jc w:val="both"/>
        <w:rPr>
          <w:rFonts w:asciiTheme="minorHAnsi" w:hAnsiTheme="minorHAnsi" w:cstheme="minorHAnsi"/>
          <w:bCs/>
          <w:strike/>
          <w:sz w:val="22"/>
          <w:szCs w:val="22"/>
        </w:rPr>
      </w:pPr>
      <w:r w:rsidRPr="004E3B15">
        <w:rPr>
          <w:rFonts w:asciiTheme="minorHAnsi" w:hAnsiTheme="minorHAnsi" w:cstheme="minorHAnsi"/>
          <w:sz w:val="22"/>
          <w:szCs w:val="22"/>
        </w:rPr>
        <w:t>potwierdz</w:t>
      </w:r>
      <w:r w:rsidR="00374545" w:rsidRPr="004E3B15">
        <w:rPr>
          <w:rFonts w:asciiTheme="minorHAnsi" w:hAnsiTheme="minorHAnsi" w:cstheme="minorHAnsi"/>
          <w:sz w:val="22"/>
          <w:szCs w:val="22"/>
        </w:rPr>
        <w:t>enia udzielonych świadczeń zdrowotnych</w:t>
      </w:r>
      <w:r w:rsidRPr="004E3B15">
        <w:rPr>
          <w:rFonts w:asciiTheme="minorHAnsi" w:hAnsiTheme="minorHAnsi" w:cstheme="minorHAnsi"/>
          <w:sz w:val="22"/>
          <w:szCs w:val="22"/>
        </w:rPr>
        <w:t xml:space="preserve"> wykazan</w:t>
      </w:r>
      <w:r w:rsidR="00374545" w:rsidRPr="004E3B15">
        <w:rPr>
          <w:rFonts w:asciiTheme="minorHAnsi" w:hAnsiTheme="minorHAnsi" w:cstheme="minorHAnsi"/>
          <w:sz w:val="22"/>
          <w:szCs w:val="22"/>
        </w:rPr>
        <w:t>ych</w:t>
      </w:r>
      <w:r w:rsidRPr="004E3B15">
        <w:rPr>
          <w:rFonts w:asciiTheme="minorHAnsi" w:hAnsiTheme="minorHAnsi" w:cstheme="minorHAnsi"/>
          <w:sz w:val="22"/>
          <w:szCs w:val="22"/>
        </w:rPr>
        <w:t xml:space="preserve"> w sprawozdaniu</w:t>
      </w:r>
      <w:r w:rsidR="00374545" w:rsidRPr="004E3B15">
        <w:rPr>
          <w:rFonts w:asciiTheme="minorHAnsi" w:hAnsiTheme="minorHAnsi" w:cstheme="minorHAnsi"/>
          <w:sz w:val="22"/>
          <w:szCs w:val="22"/>
        </w:rPr>
        <w:t xml:space="preserve"> przez Pielęgniarkę  Oddziałową/Koordynującą, a w przypadku nieobecności osoby wskazanej przez Udzielającego zamówienie,</w:t>
      </w:r>
    </w:p>
    <w:p w14:paraId="32E08CF0" w14:textId="77777777" w:rsidR="000450A4" w:rsidRPr="004E3B15" w:rsidRDefault="000450A4" w:rsidP="008A290D">
      <w:pPr>
        <w:pStyle w:val="Akapitzlist"/>
        <w:numPr>
          <w:ilvl w:val="0"/>
          <w:numId w:val="27"/>
        </w:numPr>
        <w:tabs>
          <w:tab w:val="left" w:pos="284"/>
        </w:tabs>
        <w:spacing w:before="12" w:line="288" w:lineRule="auto"/>
        <w:ind w:left="567" w:hanging="283"/>
        <w:jc w:val="both"/>
        <w:rPr>
          <w:rFonts w:asciiTheme="minorHAnsi" w:hAnsiTheme="minorHAnsi" w:cstheme="minorHAnsi"/>
          <w:bCs/>
          <w:strike/>
          <w:sz w:val="22"/>
          <w:szCs w:val="22"/>
        </w:rPr>
      </w:pPr>
      <w:r w:rsidRPr="004E3B15">
        <w:rPr>
          <w:rFonts w:asciiTheme="minorHAnsi" w:hAnsiTheme="minorHAnsi" w:cstheme="minorHAnsi"/>
          <w:bCs/>
          <w:sz w:val="22"/>
          <w:szCs w:val="22"/>
        </w:rPr>
        <w:t>weryfikacji przez Dział Zarządzania Zasobami Ludzkimi pod względem zgodności wykazanych                                   w sprawozdaniu godzin udzielania świadczeń zdrowotnych z harmonogramem, o którym mowa w § 3 ust. 1.</w:t>
      </w:r>
    </w:p>
    <w:p w14:paraId="0D77FC3A" w14:textId="7AB84ACA" w:rsidR="000450A4" w:rsidRPr="004E3B15" w:rsidRDefault="000450A4" w:rsidP="008A290D">
      <w:pPr>
        <w:pStyle w:val="Akapitzlist"/>
        <w:numPr>
          <w:ilvl w:val="0"/>
          <w:numId w:val="27"/>
        </w:numPr>
        <w:tabs>
          <w:tab w:val="left" w:pos="284"/>
        </w:tabs>
        <w:spacing w:before="12" w:line="288" w:lineRule="auto"/>
        <w:ind w:left="567" w:hanging="283"/>
        <w:jc w:val="both"/>
        <w:rPr>
          <w:rFonts w:asciiTheme="minorHAnsi" w:hAnsiTheme="minorHAnsi" w:cstheme="minorHAnsi"/>
          <w:bCs/>
          <w:strike/>
          <w:sz w:val="22"/>
          <w:szCs w:val="22"/>
        </w:rPr>
      </w:pPr>
      <w:r w:rsidRPr="004E3B15">
        <w:rPr>
          <w:rFonts w:asciiTheme="minorHAnsi" w:hAnsiTheme="minorHAnsi" w:cstheme="minorHAnsi"/>
          <w:sz w:val="22"/>
          <w:szCs w:val="22"/>
        </w:rPr>
        <w:t xml:space="preserve">zatwierdzenia  udzielonych świadczeń przez </w:t>
      </w:r>
      <w:r w:rsidRPr="004E3B15">
        <w:rPr>
          <w:rFonts w:asciiTheme="minorHAnsi" w:hAnsiTheme="minorHAnsi" w:cstheme="minorHAnsi"/>
          <w:bCs/>
          <w:sz w:val="22"/>
          <w:szCs w:val="22"/>
        </w:rPr>
        <w:t>Dyrektor ds. Pielęgniarstwa i Organizacji Opieki,</w:t>
      </w:r>
    </w:p>
    <w:p w14:paraId="4A11A1E1" w14:textId="1528473E" w:rsidR="00AB222F" w:rsidRPr="004E3B15" w:rsidRDefault="00354B38" w:rsidP="008A290D">
      <w:pPr>
        <w:pStyle w:val="Normalny1"/>
        <w:numPr>
          <w:ilvl w:val="0"/>
          <w:numId w:val="14"/>
        </w:numPr>
        <w:spacing w:line="300" w:lineRule="auto"/>
        <w:ind w:left="284" w:right="60" w:hanging="284"/>
        <w:contextualSpacing/>
        <w:jc w:val="both"/>
        <w:rPr>
          <w:rFonts w:asciiTheme="minorHAnsi" w:hAnsiTheme="minorHAnsi" w:cstheme="minorHAnsi"/>
          <w:color w:val="auto"/>
          <w:sz w:val="22"/>
          <w:szCs w:val="22"/>
        </w:rPr>
      </w:pPr>
      <w:r w:rsidRPr="004E3B15">
        <w:rPr>
          <w:rFonts w:asciiTheme="minorHAnsi" w:hAnsiTheme="minorHAnsi" w:cstheme="minorHAnsi"/>
          <w:color w:val="auto"/>
          <w:sz w:val="22"/>
          <w:szCs w:val="22"/>
        </w:rPr>
        <w:t xml:space="preserve">Przyjmujący zamówienie składa </w:t>
      </w:r>
      <w:r w:rsidR="005D6B77" w:rsidRPr="004E3B15">
        <w:rPr>
          <w:rFonts w:asciiTheme="minorHAnsi" w:hAnsiTheme="minorHAnsi" w:cstheme="minorHAnsi"/>
          <w:color w:val="auto"/>
          <w:sz w:val="22"/>
          <w:szCs w:val="22"/>
        </w:rPr>
        <w:t xml:space="preserve">osobiście </w:t>
      </w:r>
      <w:r w:rsidRPr="004E3B15">
        <w:rPr>
          <w:rFonts w:asciiTheme="minorHAnsi" w:hAnsiTheme="minorHAnsi" w:cstheme="minorHAnsi"/>
          <w:color w:val="auto"/>
          <w:sz w:val="22"/>
          <w:szCs w:val="22"/>
        </w:rPr>
        <w:t xml:space="preserve">fakturę wraz </w:t>
      </w:r>
      <w:r w:rsidRPr="004E3B15">
        <w:rPr>
          <w:rFonts w:asciiTheme="minorHAnsi" w:hAnsiTheme="minorHAnsi" w:cstheme="minorHAnsi"/>
          <w:color w:val="auto"/>
          <w:sz w:val="22"/>
          <w:szCs w:val="22"/>
          <w:u w:val="single"/>
        </w:rPr>
        <w:t>z zatwierdzonym</w:t>
      </w:r>
      <w:r w:rsidRPr="004E3B15">
        <w:rPr>
          <w:rFonts w:asciiTheme="minorHAnsi" w:hAnsiTheme="minorHAnsi" w:cstheme="minorHAnsi"/>
          <w:color w:val="auto"/>
          <w:sz w:val="22"/>
          <w:szCs w:val="22"/>
        </w:rPr>
        <w:t xml:space="preserve"> sprawozdaniem</w:t>
      </w:r>
      <w:r w:rsidR="00AB222F" w:rsidRPr="004E3B15">
        <w:rPr>
          <w:rFonts w:asciiTheme="minorHAnsi" w:hAnsiTheme="minorHAnsi" w:cstheme="minorHAnsi"/>
          <w:color w:val="auto"/>
          <w:sz w:val="22"/>
          <w:szCs w:val="22"/>
        </w:rPr>
        <w:t xml:space="preserve"> do Kancelarii </w:t>
      </w:r>
      <w:r w:rsidR="005D6B77" w:rsidRPr="004E3B15">
        <w:rPr>
          <w:rFonts w:asciiTheme="minorHAnsi" w:hAnsiTheme="minorHAnsi" w:cstheme="minorHAnsi"/>
          <w:color w:val="auto"/>
          <w:sz w:val="22"/>
          <w:szCs w:val="22"/>
        </w:rPr>
        <w:t xml:space="preserve"> Udzielającego zamówienia lub przesyła drogą pocztową/pocztą kurierską na adres </w:t>
      </w:r>
      <w:r w:rsidR="003947AB" w:rsidRPr="004E3B15">
        <w:rPr>
          <w:rFonts w:asciiTheme="minorHAnsi" w:hAnsiTheme="minorHAnsi" w:cstheme="minorHAnsi"/>
          <w:color w:val="auto"/>
          <w:sz w:val="22"/>
          <w:szCs w:val="22"/>
        </w:rPr>
        <w:t>Udzielającego zamówienia</w:t>
      </w:r>
      <w:r w:rsidR="005D6B77" w:rsidRPr="004E3B15">
        <w:rPr>
          <w:rFonts w:asciiTheme="minorHAnsi" w:hAnsiTheme="minorHAnsi" w:cstheme="minorHAnsi"/>
          <w:color w:val="auto"/>
          <w:sz w:val="22"/>
          <w:szCs w:val="22"/>
        </w:rPr>
        <w:t xml:space="preserve">  w</w:t>
      </w:r>
      <w:r w:rsidRPr="004E3B15">
        <w:rPr>
          <w:rFonts w:asciiTheme="minorHAnsi" w:hAnsiTheme="minorHAnsi" w:cstheme="minorHAnsi"/>
          <w:color w:val="auto"/>
          <w:sz w:val="22"/>
          <w:szCs w:val="22"/>
        </w:rPr>
        <w:t> terminie do 14 dni po zakończeniu miesięcznego okresu rozliczeniowego, przy czym data wystawienia faktury nie może być wcześniejsza niż ostatni dzień miesiąca rozliczeniowego.</w:t>
      </w:r>
    </w:p>
    <w:p w14:paraId="037A9D39" w14:textId="5F76A504" w:rsidR="00B62C79" w:rsidRPr="004E3B15" w:rsidRDefault="00F03B3D" w:rsidP="008A290D">
      <w:pPr>
        <w:pStyle w:val="Normalny1"/>
        <w:numPr>
          <w:ilvl w:val="0"/>
          <w:numId w:val="14"/>
        </w:numPr>
        <w:spacing w:line="300" w:lineRule="auto"/>
        <w:ind w:left="284" w:right="60" w:hanging="284"/>
        <w:contextualSpacing/>
        <w:jc w:val="both"/>
        <w:rPr>
          <w:rFonts w:asciiTheme="minorHAnsi" w:hAnsiTheme="minorHAnsi" w:cstheme="minorHAnsi"/>
          <w:color w:val="auto"/>
          <w:sz w:val="22"/>
          <w:szCs w:val="22"/>
        </w:rPr>
      </w:pPr>
      <w:r w:rsidRPr="004E3B15">
        <w:rPr>
          <w:rFonts w:asciiTheme="minorHAnsi" w:hAnsiTheme="minorHAnsi" w:cstheme="minorHAnsi"/>
          <w:color w:val="auto"/>
          <w:sz w:val="22"/>
          <w:szCs w:val="22"/>
        </w:rPr>
        <w:t xml:space="preserve">Warunkiem dokonania przez Udzielającego zamówienia zapłaty </w:t>
      </w:r>
      <w:r w:rsidR="00B62C79" w:rsidRPr="004E3B15">
        <w:rPr>
          <w:rFonts w:asciiTheme="minorHAnsi" w:hAnsiTheme="minorHAnsi" w:cstheme="minorHAnsi"/>
          <w:color w:val="auto"/>
          <w:sz w:val="22"/>
          <w:szCs w:val="22"/>
        </w:rPr>
        <w:t xml:space="preserve">wynagrodzenia </w:t>
      </w:r>
      <w:r w:rsidRPr="004E3B15">
        <w:rPr>
          <w:rFonts w:asciiTheme="minorHAnsi" w:hAnsiTheme="minorHAnsi" w:cstheme="minorHAnsi"/>
          <w:color w:val="auto"/>
          <w:sz w:val="22"/>
          <w:szCs w:val="22"/>
        </w:rPr>
        <w:t xml:space="preserve">w terminie określonym </w:t>
      </w:r>
      <w:r w:rsidR="00504B7A">
        <w:rPr>
          <w:rFonts w:asciiTheme="minorHAnsi" w:hAnsiTheme="minorHAnsi" w:cstheme="minorHAnsi"/>
          <w:color w:val="auto"/>
          <w:sz w:val="22"/>
          <w:szCs w:val="22"/>
        </w:rPr>
        <w:br/>
      </w:r>
      <w:r w:rsidR="00B62C79" w:rsidRPr="004E3B15">
        <w:rPr>
          <w:rFonts w:asciiTheme="minorHAnsi" w:hAnsiTheme="minorHAnsi" w:cstheme="minorHAnsi"/>
          <w:color w:val="auto"/>
          <w:sz w:val="22"/>
          <w:szCs w:val="22"/>
        </w:rPr>
        <w:t xml:space="preserve">w </w:t>
      </w:r>
      <w:r w:rsidRPr="004E3B15">
        <w:rPr>
          <w:rFonts w:asciiTheme="minorHAnsi" w:hAnsiTheme="minorHAnsi" w:cstheme="minorHAnsi"/>
          <w:color w:val="auto"/>
          <w:sz w:val="22"/>
          <w:szCs w:val="22"/>
        </w:rPr>
        <w:t xml:space="preserve">ust. </w:t>
      </w:r>
      <w:r w:rsidR="00412418" w:rsidRPr="004E3B15">
        <w:rPr>
          <w:rFonts w:asciiTheme="minorHAnsi" w:hAnsiTheme="minorHAnsi" w:cstheme="minorHAnsi"/>
          <w:color w:val="auto"/>
          <w:sz w:val="22"/>
          <w:szCs w:val="22"/>
        </w:rPr>
        <w:t>6</w:t>
      </w:r>
      <w:r w:rsidRPr="004E3B15">
        <w:rPr>
          <w:rFonts w:asciiTheme="minorHAnsi" w:hAnsiTheme="minorHAnsi" w:cstheme="minorHAnsi"/>
          <w:color w:val="auto"/>
          <w:sz w:val="22"/>
          <w:szCs w:val="22"/>
        </w:rPr>
        <w:t xml:space="preserve"> będzie </w:t>
      </w:r>
      <w:r w:rsidR="00B62C79" w:rsidRPr="004E3B15">
        <w:rPr>
          <w:rFonts w:asciiTheme="minorHAnsi" w:hAnsiTheme="minorHAnsi" w:cstheme="minorHAnsi"/>
          <w:color w:val="auto"/>
          <w:sz w:val="22"/>
          <w:szCs w:val="22"/>
        </w:rPr>
        <w:t>doręczenie</w:t>
      </w:r>
      <w:r w:rsidRPr="004E3B15">
        <w:rPr>
          <w:rFonts w:asciiTheme="minorHAnsi" w:hAnsiTheme="minorHAnsi" w:cstheme="minorHAnsi"/>
          <w:color w:val="auto"/>
          <w:sz w:val="22"/>
          <w:szCs w:val="22"/>
        </w:rPr>
        <w:t xml:space="preserve"> przez Przyjmującego zamówieni</w:t>
      </w:r>
      <w:r w:rsidR="009D121B" w:rsidRPr="004E3B15">
        <w:rPr>
          <w:rFonts w:asciiTheme="minorHAnsi" w:hAnsiTheme="minorHAnsi" w:cstheme="minorHAnsi"/>
          <w:color w:val="auto"/>
          <w:sz w:val="22"/>
          <w:szCs w:val="22"/>
        </w:rPr>
        <w:t>e w terminie</w:t>
      </w:r>
      <w:r w:rsidR="00B62C79" w:rsidRPr="004E3B15">
        <w:rPr>
          <w:rFonts w:asciiTheme="minorHAnsi" w:hAnsiTheme="minorHAnsi" w:cstheme="minorHAnsi"/>
          <w:color w:val="auto"/>
          <w:sz w:val="22"/>
          <w:szCs w:val="22"/>
        </w:rPr>
        <w:t xml:space="preserve"> </w:t>
      </w:r>
      <w:r w:rsidRPr="004E3B15">
        <w:rPr>
          <w:rFonts w:asciiTheme="minorHAnsi" w:hAnsiTheme="minorHAnsi" w:cstheme="minorHAnsi"/>
          <w:color w:val="auto"/>
          <w:sz w:val="22"/>
          <w:szCs w:val="22"/>
        </w:rPr>
        <w:t>p</w:t>
      </w:r>
      <w:r w:rsidR="00B62C79" w:rsidRPr="004E3B15">
        <w:rPr>
          <w:rFonts w:asciiTheme="minorHAnsi" w:hAnsiTheme="minorHAnsi" w:cstheme="minorHAnsi"/>
          <w:color w:val="auto"/>
          <w:sz w:val="22"/>
          <w:szCs w:val="22"/>
        </w:rPr>
        <w:t xml:space="preserve">rawidłowo </w:t>
      </w:r>
      <w:r w:rsidRPr="004E3B15">
        <w:rPr>
          <w:rFonts w:asciiTheme="minorHAnsi" w:hAnsiTheme="minorHAnsi" w:cstheme="minorHAnsi"/>
          <w:color w:val="auto"/>
          <w:sz w:val="22"/>
          <w:szCs w:val="22"/>
        </w:rPr>
        <w:t>wystawionej faktury oraz prawidłowego</w:t>
      </w:r>
      <w:r w:rsidR="00B62C79" w:rsidRPr="004E3B15">
        <w:rPr>
          <w:rFonts w:asciiTheme="minorHAnsi" w:hAnsiTheme="minorHAnsi" w:cstheme="minorHAnsi"/>
          <w:color w:val="auto"/>
          <w:sz w:val="22"/>
          <w:szCs w:val="22"/>
        </w:rPr>
        <w:t xml:space="preserve"> </w:t>
      </w:r>
      <w:r w:rsidR="00AB222F" w:rsidRPr="004E3B15">
        <w:rPr>
          <w:rFonts w:asciiTheme="minorHAnsi" w:hAnsiTheme="minorHAnsi" w:cstheme="minorHAnsi"/>
          <w:color w:val="auto"/>
          <w:sz w:val="22"/>
          <w:szCs w:val="22"/>
        </w:rPr>
        <w:t>i zatwierdzonego</w:t>
      </w:r>
      <w:r w:rsidRPr="004E3B15">
        <w:rPr>
          <w:rFonts w:asciiTheme="minorHAnsi" w:hAnsiTheme="minorHAnsi" w:cstheme="minorHAnsi"/>
          <w:color w:val="auto"/>
          <w:sz w:val="22"/>
          <w:szCs w:val="22"/>
        </w:rPr>
        <w:t xml:space="preserve"> sprawozdania. W przypadku błędnie wystawionej faktury lub sprawozdania termin płatności rozpoczyna na nowo bieg od momentu dostarczenia prawidłowo wystawionej faktury lub sprawozdania.</w:t>
      </w:r>
    </w:p>
    <w:p w14:paraId="211ADCDE" w14:textId="1D4991ED" w:rsidR="00661ADD" w:rsidRPr="004E3B15" w:rsidRDefault="00354B38" w:rsidP="008A290D">
      <w:pPr>
        <w:pStyle w:val="Normalny1"/>
        <w:numPr>
          <w:ilvl w:val="0"/>
          <w:numId w:val="14"/>
        </w:numPr>
        <w:spacing w:line="300" w:lineRule="auto"/>
        <w:ind w:left="284" w:right="60" w:hanging="284"/>
        <w:contextualSpacing/>
        <w:jc w:val="both"/>
        <w:rPr>
          <w:rFonts w:asciiTheme="minorHAnsi" w:hAnsiTheme="minorHAnsi" w:cstheme="minorHAnsi"/>
          <w:color w:val="auto"/>
          <w:sz w:val="22"/>
          <w:szCs w:val="22"/>
        </w:rPr>
      </w:pPr>
      <w:r w:rsidRPr="004E3B15">
        <w:rPr>
          <w:rFonts w:asciiTheme="minorHAnsi" w:hAnsiTheme="minorHAnsi" w:cstheme="minorHAnsi"/>
          <w:color w:val="auto"/>
          <w:sz w:val="22"/>
          <w:szCs w:val="22"/>
        </w:rPr>
        <w:t>Wynagrodzenie przekazywane będzie na rachunek bankowy Przyjmującego zamówienie, wskazany w treści rachunku/faktury, w okresach miesięcznych, z dołu, w terminie do</w:t>
      </w:r>
      <w:r w:rsidR="004E3B15">
        <w:rPr>
          <w:rFonts w:asciiTheme="minorHAnsi" w:hAnsiTheme="minorHAnsi" w:cstheme="minorHAnsi"/>
          <w:color w:val="auto"/>
          <w:sz w:val="22"/>
          <w:szCs w:val="22"/>
        </w:rPr>
        <w:t xml:space="preserve"> 14</w:t>
      </w:r>
      <w:r w:rsidRPr="004E3B15">
        <w:rPr>
          <w:rFonts w:asciiTheme="minorHAnsi" w:hAnsiTheme="minorHAnsi" w:cstheme="minorHAnsi"/>
          <w:color w:val="auto"/>
          <w:sz w:val="22"/>
          <w:szCs w:val="22"/>
        </w:rPr>
        <w:t xml:space="preserve"> dni </w:t>
      </w:r>
      <w:r w:rsidR="00B62C79" w:rsidRPr="004E3B15">
        <w:rPr>
          <w:rFonts w:asciiTheme="minorHAnsi" w:hAnsiTheme="minorHAnsi" w:cstheme="minorHAnsi"/>
          <w:color w:val="auto"/>
          <w:sz w:val="22"/>
          <w:szCs w:val="22"/>
        </w:rPr>
        <w:t>od dnia przyjęcia przez Udzielającego zamówienia (w dni pracujące, tj. od poniedziałku do piątku w godz. 7:30-15:05, z wyłączeniem świąt, wpływ sprawozdania i faktury/rachunku poza wyznaczonymi godzinami i dniami oznacza przyjęcie dokumentów w następnym dniu pracującym Kancelarii)</w:t>
      </w:r>
      <w:r w:rsidRPr="004E3B15">
        <w:rPr>
          <w:rFonts w:asciiTheme="minorHAnsi" w:hAnsiTheme="minorHAnsi" w:cstheme="minorHAnsi"/>
          <w:color w:val="auto"/>
          <w:sz w:val="22"/>
          <w:szCs w:val="22"/>
        </w:rPr>
        <w:t xml:space="preserve"> rachunku/faktury wraz z zatwierdzonym sprawozdaniem, o którym mowa w ust. 2</w:t>
      </w:r>
      <w:r w:rsidR="00B62C79" w:rsidRPr="004E3B15">
        <w:rPr>
          <w:rFonts w:asciiTheme="minorHAnsi" w:hAnsiTheme="minorHAnsi" w:cstheme="minorHAnsi"/>
          <w:color w:val="auto"/>
          <w:sz w:val="22"/>
          <w:szCs w:val="22"/>
        </w:rPr>
        <w:t>.</w:t>
      </w:r>
    </w:p>
    <w:p w14:paraId="64DED8F5" w14:textId="0B3D8129" w:rsidR="00354B38" w:rsidRPr="004E3B15" w:rsidRDefault="00354B38" w:rsidP="008A290D">
      <w:pPr>
        <w:pStyle w:val="Normalny1"/>
        <w:numPr>
          <w:ilvl w:val="0"/>
          <w:numId w:val="14"/>
        </w:numPr>
        <w:spacing w:line="300" w:lineRule="auto"/>
        <w:ind w:left="284" w:right="60" w:hanging="284"/>
        <w:contextualSpacing/>
        <w:jc w:val="both"/>
        <w:rPr>
          <w:rFonts w:asciiTheme="minorHAnsi" w:hAnsiTheme="minorHAnsi" w:cstheme="minorHAnsi"/>
          <w:color w:val="auto"/>
          <w:sz w:val="22"/>
          <w:szCs w:val="22"/>
        </w:rPr>
      </w:pPr>
      <w:r w:rsidRPr="004E3B15">
        <w:rPr>
          <w:rFonts w:asciiTheme="minorHAnsi" w:hAnsiTheme="minorHAnsi" w:cstheme="minorHAnsi"/>
          <w:color w:val="auto"/>
          <w:sz w:val="22"/>
          <w:szCs w:val="22"/>
        </w:rPr>
        <w:lastRenderedPageBreak/>
        <w:t xml:space="preserve">Udzielający zamówienia ma prawo wstrzymać płatność należności wynikających z faktury </w:t>
      </w:r>
      <w:r w:rsidRPr="004E3B15">
        <w:rPr>
          <w:rFonts w:asciiTheme="minorHAnsi" w:hAnsiTheme="minorHAnsi" w:cstheme="minorHAnsi"/>
          <w:color w:val="auto"/>
          <w:sz w:val="22"/>
          <w:szCs w:val="22"/>
        </w:rPr>
        <w:br/>
        <w:t xml:space="preserve">w przypadku niezgodności treści faktury/rachunku z obowiązującymi przepisami lub w  przypadku niezdania w terminie, sporządzonej przez Przyjmującego zamówienie, dokumentacji medycznej. </w:t>
      </w:r>
    </w:p>
    <w:p w14:paraId="54361521" w14:textId="5190BA3D" w:rsidR="00354B38" w:rsidRPr="004E3B15" w:rsidRDefault="00354B38" w:rsidP="008A290D">
      <w:pPr>
        <w:pStyle w:val="Akapitzlist"/>
        <w:numPr>
          <w:ilvl w:val="0"/>
          <w:numId w:val="14"/>
        </w:numPr>
        <w:spacing w:before="12" w:line="300"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Za dzień zapłaty uznaje się dzień obciążenia rachunku bankowego Udzielającego zamówienia.</w:t>
      </w:r>
    </w:p>
    <w:p w14:paraId="7018EBA3" w14:textId="77777777" w:rsidR="00810463" w:rsidRPr="004E3B15" w:rsidRDefault="00810463" w:rsidP="00EA7EA6">
      <w:pPr>
        <w:widowControl w:val="0"/>
        <w:autoSpaceDE w:val="0"/>
        <w:autoSpaceDN w:val="0"/>
        <w:adjustRightInd w:val="0"/>
        <w:spacing w:before="12" w:line="300" w:lineRule="auto"/>
        <w:ind w:right="57"/>
        <w:contextualSpacing/>
        <w:jc w:val="center"/>
        <w:rPr>
          <w:rFonts w:asciiTheme="minorHAnsi" w:hAnsiTheme="minorHAnsi" w:cstheme="minorHAnsi"/>
          <w:b/>
          <w:bCs/>
          <w:sz w:val="22"/>
          <w:szCs w:val="22"/>
        </w:rPr>
      </w:pPr>
    </w:p>
    <w:p w14:paraId="39D582EF" w14:textId="2FCD3FE4" w:rsidR="00EA7EA6" w:rsidRPr="004E3B15" w:rsidRDefault="00EA7EA6" w:rsidP="00EA7EA6">
      <w:pPr>
        <w:widowControl w:val="0"/>
        <w:autoSpaceDE w:val="0"/>
        <w:autoSpaceDN w:val="0"/>
        <w:adjustRightInd w:val="0"/>
        <w:spacing w:before="12" w:line="300" w:lineRule="auto"/>
        <w:ind w:right="57"/>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12</w:t>
      </w:r>
      <w:r w:rsidR="00EB7840" w:rsidRPr="004E3B15">
        <w:rPr>
          <w:rFonts w:asciiTheme="minorHAnsi" w:hAnsiTheme="minorHAnsi" w:cstheme="minorHAnsi"/>
          <w:b/>
          <w:bCs/>
          <w:sz w:val="22"/>
          <w:szCs w:val="22"/>
        </w:rPr>
        <w:t>.</w:t>
      </w:r>
    </w:p>
    <w:p w14:paraId="4F0CCC89" w14:textId="046CE577" w:rsidR="00247BBA" w:rsidRPr="004E3B15" w:rsidRDefault="00247BBA" w:rsidP="008A290D">
      <w:pPr>
        <w:numPr>
          <w:ilvl w:val="0"/>
          <w:numId w:val="5"/>
        </w:numPr>
        <w:spacing w:after="200" w:line="300" w:lineRule="auto"/>
        <w:ind w:left="284" w:hanging="284"/>
        <w:contextualSpacing/>
        <w:jc w:val="both"/>
        <w:rPr>
          <w:rFonts w:asciiTheme="minorHAnsi" w:eastAsia="Calibri" w:hAnsiTheme="minorHAnsi" w:cstheme="minorHAnsi"/>
          <w:sz w:val="22"/>
          <w:szCs w:val="22"/>
          <w:lang w:eastAsia="en-US"/>
        </w:rPr>
      </w:pPr>
      <w:r w:rsidRPr="004E3B15">
        <w:rPr>
          <w:rFonts w:asciiTheme="minorHAnsi" w:eastAsia="Calibri" w:hAnsiTheme="minorHAnsi" w:cstheme="minorHAnsi"/>
          <w:sz w:val="22"/>
          <w:szCs w:val="22"/>
          <w:lang w:eastAsia="en-US"/>
        </w:rPr>
        <w:t xml:space="preserve">Przyjmujący zamówienie uprawniony jest do jednej przerwy w wykonywaniu świadczeń, nieprzekraczającej </w:t>
      </w:r>
      <w:r w:rsidR="003947AB" w:rsidRPr="004E3B15">
        <w:rPr>
          <w:rFonts w:asciiTheme="minorHAnsi" w:eastAsia="Calibri" w:hAnsiTheme="minorHAnsi" w:cstheme="minorHAnsi"/>
          <w:sz w:val="22"/>
          <w:szCs w:val="22"/>
          <w:lang w:eastAsia="en-US"/>
        </w:rPr>
        <w:t>15</w:t>
      </w:r>
      <w:r w:rsidRPr="004E3B15">
        <w:rPr>
          <w:rFonts w:asciiTheme="minorHAnsi" w:eastAsia="Calibri" w:hAnsiTheme="minorHAnsi" w:cstheme="minorHAnsi"/>
          <w:sz w:val="22"/>
          <w:szCs w:val="22"/>
          <w:lang w:eastAsia="en-US"/>
        </w:rPr>
        <w:t xml:space="preserve"> kolejnych dni</w:t>
      </w:r>
      <w:r w:rsidR="000450A4" w:rsidRPr="004E3B15">
        <w:rPr>
          <w:rFonts w:asciiTheme="minorHAnsi" w:eastAsia="Calibri" w:hAnsiTheme="minorHAnsi" w:cstheme="minorHAnsi"/>
          <w:sz w:val="22"/>
          <w:szCs w:val="22"/>
          <w:lang w:eastAsia="en-US"/>
        </w:rPr>
        <w:t xml:space="preserve"> kalendarzowych</w:t>
      </w:r>
      <w:r w:rsidR="003947AB" w:rsidRPr="004E3B15">
        <w:rPr>
          <w:rFonts w:asciiTheme="minorHAnsi" w:eastAsia="Calibri" w:hAnsiTheme="minorHAnsi" w:cstheme="minorHAnsi"/>
          <w:sz w:val="22"/>
          <w:szCs w:val="22"/>
          <w:lang w:eastAsia="en-US"/>
        </w:rPr>
        <w:t xml:space="preserve">, przypadającej na każdy kolejny okres roczny, liczony od dnia zawarcia niniejszej umowy. </w:t>
      </w:r>
    </w:p>
    <w:p w14:paraId="390F8913" w14:textId="77777777" w:rsidR="00247BBA" w:rsidRPr="004E3B15" w:rsidRDefault="00247BBA" w:rsidP="008A290D">
      <w:pPr>
        <w:numPr>
          <w:ilvl w:val="0"/>
          <w:numId w:val="5"/>
        </w:numPr>
        <w:spacing w:before="12" w:line="300" w:lineRule="auto"/>
        <w:ind w:left="284" w:right="57" w:hanging="284"/>
        <w:contextualSpacing/>
        <w:jc w:val="both"/>
        <w:rPr>
          <w:rFonts w:asciiTheme="minorHAnsi" w:eastAsia="Calibri" w:hAnsiTheme="minorHAnsi" w:cstheme="minorHAnsi"/>
          <w:sz w:val="22"/>
          <w:szCs w:val="22"/>
          <w:lang w:eastAsia="en-US"/>
        </w:rPr>
      </w:pPr>
      <w:r w:rsidRPr="004E3B15">
        <w:rPr>
          <w:rFonts w:asciiTheme="minorHAnsi" w:eastAsia="Calibri" w:hAnsiTheme="minorHAnsi" w:cstheme="minorHAnsi"/>
          <w:sz w:val="22"/>
          <w:szCs w:val="22"/>
          <w:lang w:eastAsia="en-US"/>
        </w:rPr>
        <w:t>Skorzystanie z tej przerwy wymaga zgody Udzielającego zamówienia i poinformowania Udzielającego zamówienia o zamiarze skorzystania z przerwy w terminie przynajmniej 30 dni przed planowaną przerwą.</w:t>
      </w:r>
    </w:p>
    <w:p w14:paraId="1D325AAC" w14:textId="77777777" w:rsidR="00810463" w:rsidRPr="004E3B15" w:rsidRDefault="00810463" w:rsidP="00557AA6">
      <w:pPr>
        <w:widowControl w:val="0"/>
        <w:autoSpaceDE w:val="0"/>
        <w:autoSpaceDN w:val="0"/>
        <w:adjustRightInd w:val="0"/>
        <w:spacing w:before="12" w:line="300" w:lineRule="auto"/>
        <w:ind w:left="284" w:right="57" w:hanging="284"/>
        <w:contextualSpacing/>
        <w:jc w:val="center"/>
        <w:rPr>
          <w:rFonts w:asciiTheme="minorHAnsi" w:hAnsiTheme="minorHAnsi" w:cstheme="minorHAnsi"/>
          <w:b/>
          <w:bCs/>
          <w:sz w:val="22"/>
          <w:szCs w:val="22"/>
        </w:rPr>
      </w:pPr>
    </w:p>
    <w:p w14:paraId="5BEEBF1A" w14:textId="4622DFB9" w:rsidR="00735C8B" w:rsidRPr="004E3B15" w:rsidRDefault="00557AA6" w:rsidP="0008042A">
      <w:pPr>
        <w:widowControl w:val="0"/>
        <w:autoSpaceDE w:val="0"/>
        <w:autoSpaceDN w:val="0"/>
        <w:adjustRightInd w:val="0"/>
        <w:spacing w:before="12" w:line="300" w:lineRule="auto"/>
        <w:ind w:left="284" w:right="57" w:hanging="284"/>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13</w:t>
      </w:r>
      <w:r w:rsidR="00EB7840" w:rsidRPr="004E3B15">
        <w:rPr>
          <w:rFonts w:asciiTheme="minorHAnsi" w:hAnsiTheme="minorHAnsi" w:cstheme="minorHAnsi"/>
          <w:b/>
          <w:bCs/>
          <w:sz w:val="22"/>
          <w:szCs w:val="22"/>
        </w:rPr>
        <w:t>.</w:t>
      </w:r>
    </w:p>
    <w:p w14:paraId="5217CB1C" w14:textId="1BAAD6A2" w:rsidR="00557AA6" w:rsidRPr="004E3B15" w:rsidRDefault="00557AA6" w:rsidP="008A290D">
      <w:pPr>
        <w:pStyle w:val="Akapitzlist"/>
        <w:numPr>
          <w:ilvl w:val="1"/>
          <w:numId w:val="16"/>
        </w:numPr>
        <w:spacing w:line="300" w:lineRule="auto"/>
        <w:ind w:left="284" w:hanging="284"/>
        <w:jc w:val="both"/>
        <w:rPr>
          <w:rFonts w:asciiTheme="minorHAnsi" w:hAnsiTheme="minorHAnsi" w:cstheme="minorHAnsi"/>
          <w:strike/>
          <w:sz w:val="22"/>
          <w:szCs w:val="22"/>
        </w:rPr>
      </w:pPr>
      <w:r w:rsidRPr="004E3B15">
        <w:rPr>
          <w:rFonts w:asciiTheme="minorHAnsi" w:hAnsiTheme="minorHAnsi" w:cstheme="minorHAnsi"/>
          <w:sz w:val="22"/>
          <w:szCs w:val="22"/>
        </w:rPr>
        <w:t xml:space="preserve">Przyjmujący zamówienie zobowiązuje się do zwrotu Udzielającemu zamówienia kwoty, którą Udzielający zamówienia zobowiązany był uiścić z tytułu kary finansowej lub zobowiązania nałożonego przez płatnika z uwagi na stwierdzone w wyniku kontroli nieprawidłowe udzielanie świadczeń zdrowotnych </w:t>
      </w:r>
      <w:r w:rsidR="00D43E81" w:rsidRPr="004E3B15">
        <w:rPr>
          <w:rFonts w:asciiTheme="minorHAnsi" w:hAnsiTheme="minorHAnsi" w:cstheme="minorHAnsi"/>
          <w:sz w:val="22"/>
          <w:szCs w:val="22"/>
        </w:rPr>
        <w:t>przez Przyjmującego zamówienie.</w:t>
      </w:r>
    </w:p>
    <w:p w14:paraId="02575E89" w14:textId="60AE21E8" w:rsidR="00557AA6" w:rsidRPr="004E3B15" w:rsidRDefault="00557AA6" w:rsidP="008A290D">
      <w:pPr>
        <w:pStyle w:val="Akapitzlist"/>
        <w:numPr>
          <w:ilvl w:val="1"/>
          <w:numId w:val="16"/>
        </w:numPr>
        <w:spacing w:line="300"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Przyjmujący zamówienie zapłaci Udzielającemu z</w:t>
      </w:r>
      <w:r w:rsidR="00D43E81" w:rsidRPr="004E3B15">
        <w:rPr>
          <w:rFonts w:asciiTheme="minorHAnsi" w:hAnsiTheme="minorHAnsi" w:cstheme="minorHAnsi"/>
          <w:sz w:val="22"/>
          <w:szCs w:val="22"/>
        </w:rPr>
        <w:t xml:space="preserve">amówienie karę umowną z tytułu </w:t>
      </w:r>
      <w:r w:rsidRPr="004E3B15">
        <w:rPr>
          <w:rFonts w:asciiTheme="minorHAnsi" w:hAnsiTheme="minorHAnsi" w:cstheme="minorHAnsi"/>
          <w:sz w:val="22"/>
          <w:szCs w:val="22"/>
        </w:rPr>
        <w:t xml:space="preserve">naruszenia zasad </w:t>
      </w:r>
      <w:r w:rsidR="00D43E81" w:rsidRPr="004E3B15">
        <w:rPr>
          <w:rFonts w:asciiTheme="minorHAnsi" w:hAnsiTheme="minorHAnsi" w:cstheme="minorHAnsi"/>
          <w:sz w:val="22"/>
          <w:szCs w:val="22"/>
        </w:rPr>
        <w:t xml:space="preserve">  </w:t>
      </w:r>
      <w:r w:rsidRPr="004E3B15">
        <w:rPr>
          <w:rFonts w:asciiTheme="minorHAnsi" w:hAnsiTheme="minorHAnsi" w:cstheme="minorHAnsi"/>
          <w:sz w:val="22"/>
          <w:szCs w:val="22"/>
        </w:rPr>
        <w:t xml:space="preserve">ochrony lub przetwarzania danych osobowych lub przestrzegania tajemnicy </w:t>
      </w:r>
      <w:r w:rsidR="003E23F1" w:rsidRPr="004E3B15">
        <w:rPr>
          <w:rFonts w:asciiTheme="minorHAnsi" w:hAnsiTheme="minorHAnsi" w:cstheme="minorHAnsi"/>
          <w:sz w:val="22"/>
          <w:szCs w:val="22"/>
        </w:rPr>
        <w:t xml:space="preserve">zawodowej </w:t>
      </w:r>
      <w:r w:rsidRPr="004E3B15">
        <w:rPr>
          <w:rFonts w:asciiTheme="minorHAnsi" w:hAnsiTheme="minorHAnsi" w:cstheme="minorHAnsi"/>
          <w:sz w:val="22"/>
          <w:szCs w:val="22"/>
        </w:rPr>
        <w:t xml:space="preserve">lub naruszenie praw pacjenta - w wysokości </w:t>
      </w:r>
      <w:r w:rsidR="00527A23" w:rsidRPr="004E3B15">
        <w:rPr>
          <w:rFonts w:asciiTheme="minorHAnsi" w:hAnsiTheme="minorHAnsi" w:cstheme="minorHAnsi"/>
          <w:sz w:val="22"/>
          <w:szCs w:val="22"/>
        </w:rPr>
        <w:t>2</w:t>
      </w:r>
      <w:r w:rsidRPr="004E3B15">
        <w:rPr>
          <w:rFonts w:asciiTheme="minorHAnsi" w:hAnsiTheme="minorHAnsi" w:cstheme="minorHAnsi"/>
          <w:sz w:val="22"/>
          <w:szCs w:val="22"/>
        </w:rPr>
        <w:t xml:space="preserve">.000,00 zł </w:t>
      </w:r>
      <w:r w:rsidR="00505760" w:rsidRPr="004E3B15">
        <w:rPr>
          <w:rFonts w:asciiTheme="minorHAnsi" w:hAnsiTheme="minorHAnsi" w:cstheme="minorHAnsi"/>
          <w:sz w:val="22"/>
          <w:szCs w:val="22"/>
        </w:rPr>
        <w:t>za każdy stwierdzony przypadek.</w:t>
      </w:r>
    </w:p>
    <w:p w14:paraId="6CD25F85" w14:textId="242BD9F4" w:rsidR="00557AA6" w:rsidRPr="004E3B15" w:rsidRDefault="00557AA6" w:rsidP="008A290D">
      <w:pPr>
        <w:pStyle w:val="Akapitzlist"/>
        <w:numPr>
          <w:ilvl w:val="1"/>
          <w:numId w:val="16"/>
        </w:numPr>
        <w:spacing w:before="10" w:line="300"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Udzielający zamówienia zastrzega sobie prawo do dochodzenia odszkodowania uzupełniającego, przenoszącego wysokość zastrzeżonych w umowie kar umownych do wysokości poniesionej szkody. </w:t>
      </w:r>
    </w:p>
    <w:p w14:paraId="5DA76E08" w14:textId="55637EA1" w:rsidR="00557AA6" w:rsidRPr="004E3B15" w:rsidRDefault="00557AA6" w:rsidP="008A290D">
      <w:pPr>
        <w:pStyle w:val="Akapitzlist"/>
        <w:numPr>
          <w:ilvl w:val="1"/>
          <w:numId w:val="16"/>
        </w:numPr>
        <w:spacing w:line="300"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Udzielający zamówienia ma prawo, a Przyjmujący zamówienie wyraża na to zgodę, potrącić należne kary umowne i odszkodowania z przysługującego Przyjmującemu zamówienia wynagrodzenia za świadczenia udzielone w ramach niniejszej umowy. </w:t>
      </w:r>
    </w:p>
    <w:p w14:paraId="249F0194" w14:textId="7FC84B45" w:rsidR="00384891" w:rsidRPr="009702C1" w:rsidRDefault="00557AA6" w:rsidP="009702C1">
      <w:pPr>
        <w:pStyle w:val="Akapitzlist"/>
        <w:numPr>
          <w:ilvl w:val="1"/>
          <w:numId w:val="16"/>
        </w:numPr>
        <w:spacing w:line="300"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Zapłata kwot, o których mowa wyżej następuje na pisemne wezwanie skierowane do Przyjmującego zamówienie w terminie 7-dniowym od dnia doręczenia wezwania lub poprzez potrącenie </w:t>
      </w:r>
      <w:r w:rsidRPr="004E3B15">
        <w:rPr>
          <w:rFonts w:asciiTheme="minorHAnsi" w:hAnsiTheme="minorHAnsi" w:cstheme="minorHAnsi"/>
          <w:sz w:val="22"/>
          <w:szCs w:val="22"/>
        </w:rPr>
        <w:br/>
        <w:t>z wynagrodzenia.</w:t>
      </w:r>
    </w:p>
    <w:p w14:paraId="6717026E" w14:textId="610F03A1" w:rsidR="00557AA6" w:rsidRPr="004E3B15" w:rsidRDefault="00557AA6" w:rsidP="00557AA6">
      <w:pPr>
        <w:spacing w:line="300" w:lineRule="auto"/>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14</w:t>
      </w:r>
      <w:r w:rsidR="00EB7840" w:rsidRPr="004E3B15">
        <w:rPr>
          <w:rFonts w:asciiTheme="minorHAnsi" w:hAnsiTheme="minorHAnsi" w:cstheme="minorHAnsi"/>
          <w:b/>
          <w:bCs/>
          <w:sz w:val="22"/>
          <w:szCs w:val="22"/>
        </w:rPr>
        <w:t>.</w:t>
      </w:r>
    </w:p>
    <w:p w14:paraId="41FC8EA0" w14:textId="44BA3E82" w:rsidR="009702C1" w:rsidRDefault="00557AA6" w:rsidP="00557AA6">
      <w:pPr>
        <w:widowControl w:val="0"/>
        <w:tabs>
          <w:tab w:val="left" w:pos="284"/>
        </w:tabs>
        <w:autoSpaceDE w:val="0"/>
        <w:autoSpaceDN w:val="0"/>
        <w:adjustRightInd w:val="0"/>
        <w:spacing w:before="12" w:line="300" w:lineRule="auto"/>
        <w:ind w:right="57"/>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Przyjmujący zamówienie nie może, bez pisemnej zgody Udzielającego zamówienia, przenieść praw </w:t>
      </w:r>
      <w:r w:rsidRPr="004E3B15">
        <w:rPr>
          <w:rFonts w:asciiTheme="minorHAnsi" w:hAnsiTheme="minorHAnsi" w:cstheme="minorHAnsi"/>
          <w:sz w:val="22"/>
          <w:szCs w:val="22"/>
        </w:rPr>
        <w:br/>
        <w:t xml:space="preserve">i obowiązków  wynikających z niniejszej umowy na rzecz osób trzecich. </w:t>
      </w:r>
    </w:p>
    <w:p w14:paraId="40BC57D3" w14:textId="77777777" w:rsidR="00081CBE" w:rsidRPr="004E3B15" w:rsidRDefault="00081CBE" w:rsidP="00557AA6">
      <w:pPr>
        <w:widowControl w:val="0"/>
        <w:tabs>
          <w:tab w:val="left" w:pos="284"/>
        </w:tabs>
        <w:autoSpaceDE w:val="0"/>
        <w:autoSpaceDN w:val="0"/>
        <w:adjustRightInd w:val="0"/>
        <w:spacing w:before="12" w:line="300" w:lineRule="auto"/>
        <w:ind w:right="57"/>
        <w:contextualSpacing/>
        <w:jc w:val="both"/>
        <w:rPr>
          <w:rFonts w:asciiTheme="minorHAnsi" w:hAnsiTheme="minorHAnsi" w:cstheme="minorHAnsi"/>
          <w:sz w:val="22"/>
          <w:szCs w:val="22"/>
        </w:rPr>
      </w:pPr>
    </w:p>
    <w:p w14:paraId="3C8B8B2B" w14:textId="180B25EF" w:rsidR="00557AA6" w:rsidRPr="004E3B15" w:rsidRDefault="00557AA6" w:rsidP="00557AA6">
      <w:pPr>
        <w:spacing w:line="300" w:lineRule="auto"/>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15</w:t>
      </w:r>
      <w:r w:rsidR="00EB7840" w:rsidRPr="004E3B15">
        <w:rPr>
          <w:rFonts w:asciiTheme="minorHAnsi" w:hAnsiTheme="minorHAnsi" w:cstheme="minorHAnsi"/>
          <w:b/>
          <w:bCs/>
          <w:sz w:val="22"/>
          <w:szCs w:val="22"/>
        </w:rPr>
        <w:t>.</w:t>
      </w:r>
    </w:p>
    <w:p w14:paraId="5066CCB5" w14:textId="27EAFEC1" w:rsidR="00557AA6" w:rsidRPr="004E3B15" w:rsidRDefault="00557AA6" w:rsidP="008A290D">
      <w:pPr>
        <w:pStyle w:val="Akapitzlist"/>
        <w:numPr>
          <w:ilvl w:val="1"/>
          <w:numId w:val="17"/>
        </w:numPr>
        <w:spacing w:line="300" w:lineRule="auto"/>
        <w:ind w:left="284" w:hanging="284"/>
        <w:jc w:val="both"/>
        <w:rPr>
          <w:rFonts w:asciiTheme="minorHAnsi" w:hAnsiTheme="minorHAnsi" w:cstheme="minorHAnsi"/>
          <w:b/>
          <w:sz w:val="22"/>
          <w:szCs w:val="22"/>
        </w:rPr>
      </w:pPr>
      <w:r w:rsidRPr="004E3B15">
        <w:rPr>
          <w:rFonts w:asciiTheme="minorHAnsi" w:hAnsiTheme="minorHAnsi" w:cstheme="minorHAnsi"/>
          <w:sz w:val="22"/>
          <w:szCs w:val="22"/>
        </w:rPr>
        <w:t xml:space="preserve">Umowa zostaje zawarta na okres </w:t>
      </w:r>
      <w:r w:rsidRPr="004E3B15">
        <w:rPr>
          <w:rFonts w:asciiTheme="minorHAnsi" w:hAnsiTheme="minorHAnsi" w:cstheme="minorHAnsi"/>
          <w:b/>
          <w:sz w:val="22"/>
          <w:szCs w:val="22"/>
        </w:rPr>
        <w:t xml:space="preserve">od </w:t>
      </w:r>
      <w:r w:rsidR="00FD6C2C">
        <w:rPr>
          <w:rFonts w:asciiTheme="minorHAnsi" w:hAnsiTheme="minorHAnsi" w:cstheme="minorHAnsi"/>
          <w:b/>
          <w:sz w:val="22"/>
          <w:szCs w:val="22"/>
        </w:rPr>
        <w:t>1</w:t>
      </w:r>
      <w:r w:rsidR="008D580B">
        <w:rPr>
          <w:rFonts w:asciiTheme="minorHAnsi" w:hAnsiTheme="minorHAnsi" w:cstheme="minorHAnsi"/>
          <w:b/>
          <w:sz w:val="22"/>
          <w:szCs w:val="22"/>
        </w:rPr>
        <w:t>6</w:t>
      </w:r>
      <w:r w:rsidR="00FD6C2C">
        <w:rPr>
          <w:rFonts w:asciiTheme="minorHAnsi" w:hAnsiTheme="minorHAnsi" w:cstheme="minorHAnsi"/>
          <w:b/>
          <w:sz w:val="22"/>
          <w:szCs w:val="22"/>
        </w:rPr>
        <w:t xml:space="preserve"> </w:t>
      </w:r>
      <w:r w:rsidR="005A1AC9">
        <w:rPr>
          <w:rFonts w:asciiTheme="minorHAnsi" w:hAnsiTheme="minorHAnsi" w:cstheme="minorHAnsi"/>
          <w:b/>
          <w:sz w:val="22"/>
          <w:szCs w:val="22"/>
        </w:rPr>
        <w:t>maja</w:t>
      </w:r>
      <w:r w:rsidRPr="004E3B15">
        <w:rPr>
          <w:rFonts w:asciiTheme="minorHAnsi" w:hAnsiTheme="minorHAnsi" w:cstheme="minorHAnsi"/>
          <w:b/>
          <w:sz w:val="22"/>
          <w:szCs w:val="22"/>
        </w:rPr>
        <w:t xml:space="preserve"> 202</w:t>
      </w:r>
      <w:r w:rsidR="00BA0EE6">
        <w:rPr>
          <w:rFonts w:asciiTheme="minorHAnsi" w:hAnsiTheme="minorHAnsi" w:cstheme="minorHAnsi"/>
          <w:b/>
          <w:sz w:val="22"/>
          <w:szCs w:val="22"/>
        </w:rPr>
        <w:t>4</w:t>
      </w:r>
      <w:r w:rsidRPr="004E3B15">
        <w:rPr>
          <w:rFonts w:asciiTheme="minorHAnsi" w:hAnsiTheme="minorHAnsi" w:cstheme="minorHAnsi"/>
          <w:b/>
          <w:sz w:val="22"/>
          <w:szCs w:val="22"/>
        </w:rPr>
        <w:t xml:space="preserve"> roku do </w:t>
      </w:r>
      <w:r w:rsidR="00016E1B" w:rsidRPr="004E3B15">
        <w:rPr>
          <w:rFonts w:asciiTheme="minorHAnsi" w:hAnsiTheme="minorHAnsi" w:cstheme="minorHAnsi"/>
          <w:b/>
          <w:sz w:val="22"/>
          <w:szCs w:val="22"/>
        </w:rPr>
        <w:t>3</w:t>
      </w:r>
      <w:r w:rsidR="00F54224" w:rsidRPr="004E3B15">
        <w:rPr>
          <w:rFonts w:asciiTheme="minorHAnsi" w:hAnsiTheme="minorHAnsi" w:cstheme="minorHAnsi"/>
          <w:b/>
          <w:sz w:val="22"/>
          <w:szCs w:val="22"/>
        </w:rPr>
        <w:t>0</w:t>
      </w:r>
      <w:r w:rsidR="00016E1B" w:rsidRPr="004E3B15">
        <w:rPr>
          <w:rFonts w:asciiTheme="minorHAnsi" w:hAnsiTheme="minorHAnsi" w:cstheme="minorHAnsi"/>
          <w:b/>
          <w:sz w:val="22"/>
          <w:szCs w:val="22"/>
        </w:rPr>
        <w:t xml:space="preserve"> </w:t>
      </w:r>
      <w:r w:rsidR="00F54224" w:rsidRPr="004E3B15">
        <w:rPr>
          <w:rFonts w:asciiTheme="minorHAnsi" w:hAnsiTheme="minorHAnsi" w:cstheme="minorHAnsi"/>
          <w:b/>
          <w:sz w:val="22"/>
          <w:szCs w:val="22"/>
        </w:rPr>
        <w:t xml:space="preserve">września </w:t>
      </w:r>
      <w:r w:rsidR="00016E1B" w:rsidRPr="004E3B15">
        <w:rPr>
          <w:rFonts w:asciiTheme="minorHAnsi" w:hAnsiTheme="minorHAnsi" w:cstheme="minorHAnsi"/>
          <w:b/>
          <w:sz w:val="22"/>
          <w:szCs w:val="22"/>
        </w:rPr>
        <w:t>202</w:t>
      </w:r>
      <w:r w:rsidR="00460034">
        <w:rPr>
          <w:rFonts w:asciiTheme="minorHAnsi" w:hAnsiTheme="minorHAnsi" w:cstheme="minorHAnsi"/>
          <w:b/>
          <w:sz w:val="22"/>
          <w:szCs w:val="22"/>
        </w:rPr>
        <w:t>4</w:t>
      </w:r>
      <w:r w:rsidR="000D6B40" w:rsidRPr="004E3B15">
        <w:rPr>
          <w:rFonts w:asciiTheme="minorHAnsi" w:hAnsiTheme="minorHAnsi" w:cstheme="minorHAnsi"/>
          <w:b/>
          <w:sz w:val="22"/>
          <w:szCs w:val="22"/>
        </w:rPr>
        <w:t xml:space="preserve"> </w:t>
      </w:r>
      <w:r w:rsidRPr="004E3B15">
        <w:rPr>
          <w:rFonts w:asciiTheme="minorHAnsi" w:hAnsiTheme="minorHAnsi" w:cstheme="minorHAnsi"/>
          <w:b/>
          <w:sz w:val="22"/>
          <w:szCs w:val="22"/>
        </w:rPr>
        <w:t>roku.</w:t>
      </w:r>
    </w:p>
    <w:p w14:paraId="12C81EAA" w14:textId="18A7EA21" w:rsidR="00557AA6" w:rsidRPr="004E3B15" w:rsidRDefault="00557AA6" w:rsidP="008A290D">
      <w:pPr>
        <w:pStyle w:val="Akapitzlist"/>
        <w:numPr>
          <w:ilvl w:val="1"/>
          <w:numId w:val="17"/>
        </w:numPr>
        <w:spacing w:before="12" w:line="300" w:lineRule="auto"/>
        <w:ind w:left="284" w:right="57" w:hanging="284"/>
        <w:jc w:val="both"/>
        <w:rPr>
          <w:rFonts w:asciiTheme="minorHAnsi" w:hAnsiTheme="minorHAnsi" w:cstheme="minorHAnsi"/>
          <w:sz w:val="22"/>
          <w:szCs w:val="22"/>
        </w:rPr>
      </w:pPr>
      <w:r w:rsidRPr="004E3B15">
        <w:rPr>
          <w:rFonts w:asciiTheme="minorHAnsi" w:hAnsiTheme="minorHAnsi" w:cstheme="minorHAnsi"/>
          <w:sz w:val="22"/>
          <w:szCs w:val="22"/>
        </w:rPr>
        <w:t>Umowa może zostać rozwiązana przez Udzielającego zamówienia bez wypowiedzenia ze skutkiem natychmiastowym, w przypadku gdy</w:t>
      </w:r>
      <w:r w:rsidR="00542095" w:rsidRPr="004E3B15">
        <w:rPr>
          <w:rFonts w:asciiTheme="minorHAnsi" w:hAnsiTheme="minorHAnsi" w:cstheme="minorHAnsi"/>
          <w:sz w:val="22"/>
          <w:szCs w:val="22"/>
        </w:rPr>
        <w:t xml:space="preserve"> Przyjmujący zamówienie</w:t>
      </w:r>
      <w:r w:rsidRPr="004E3B15">
        <w:rPr>
          <w:rFonts w:asciiTheme="minorHAnsi" w:hAnsiTheme="minorHAnsi" w:cstheme="minorHAnsi"/>
          <w:sz w:val="22"/>
          <w:szCs w:val="22"/>
        </w:rPr>
        <w:t>:</w:t>
      </w:r>
    </w:p>
    <w:p w14:paraId="224D0A3F" w14:textId="3DAB76DD" w:rsidR="00557AA6" w:rsidRPr="004E3B15" w:rsidRDefault="00557AA6" w:rsidP="008A290D">
      <w:pPr>
        <w:pStyle w:val="Akapitzlist"/>
        <w:widowControl w:val="0"/>
        <w:numPr>
          <w:ilvl w:val="0"/>
          <w:numId w:val="18"/>
        </w:numPr>
        <w:autoSpaceDE w:val="0"/>
        <w:autoSpaceDN w:val="0"/>
        <w:adjustRightInd w:val="0"/>
        <w:spacing w:before="12"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dopuścił się rażącego naruszenia postanowień umowy, </w:t>
      </w:r>
      <w:r w:rsidR="00542095" w:rsidRPr="004E3B15">
        <w:rPr>
          <w:rFonts w:asciiTheme="minorHAnsi" w:hAnsiTheme="minorHAnsi" w:cstheme="minorHAnsi"/>
          <w:sz w:val="22"/>
          <w:szCs w:val="22"/>
        </w:rPr>
        <w:t xml:space="preserve">w szczególności zaprzestał realizacji </w:t>
      </w:r>
      <w:r w:rsidR="000D6B40" w:rsidRPr="004E3B15">
        <w:rPr>
          <w:rFonts w:asciiTheme="minorHAnsi" w:hAnsiTheme="minorHAnsi" w:cstheme="minorHAnsi"/>
          <w:sz w:val="22"/>
          <w:szCs w:val="22"/>
        </w:rPr>
        <w:t>umowy,</w:t>
      </w:r>
    </w:p>
    <w:p w14:paraId="008EC5FE" w14:textId="3A2372C1" w:rsidR="00557AA6" w:rsidRPr="004E3B15" w:rsidRDefault="00557AA6" w:rsidP="008A290D">
      <w:pPr>
        <w:pStyle w:val="Akapitzlist"/>
        <w:widowControl w:val="0"/>
        <w:numPr>
          <w:ilvl w:val="0"/>
          <w:numId w:val="18"/>
        </w:numPr>
        <w:autoSpaceDE w:val="0"/>
        <w:autoSpaceDN w:val="0"/>
        <w:adjustRightInd w:val="0"/>
        <w:spacing w:before="12"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dopuścił się popełnienia przestępstwa, które może mieć wpływ na wykonywanie niniejszej umowy, </w:t>
      </w:r>
    </w:p>
    <w:p w14:paraId="004E501C" w14:textId="1E3BFC44" w:rsidR="00557AA6" w:rsidRPr="004E3B15" w:rsidRDefault="00557AA6" w:rsidP="008A290D">
      <w:pPr>
        <w:pStyle w:val="Akapitzlist"/>
        <w:widowControl w:val="0"/>
        <w:numPr>
          <w:ilvl w:val="0"/>
          <w:numId w:val="18"/>
        </w:numPr>
        <w:autoSpaceDE w:val="0"/>
        <w:autoSpaceDN w:val="0"/>
        <w:adjustRightInd w:val="0"/>
        <w:spacing w:before="12"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nie udokumentował zawarcia przez niego aktualnej umowy ubezpieczenia od odpowiedzialności cywilnej, o której mowa w ustawie o działalności leczniczej, w terminie określonym umową, </w:t>
      </w:r>
    </w:p>
    <w:p w14:paraId="5763E371" w14:textId="296ADA0F" w:rsidR="00557AA6" w:rsidRPr="004E3B15" w:rsidRDefault="00557AA6" w:rsidP="008A290D">
      <w:pPr>
        <w:pStyle w:val="Akapitzlist"/>
        <w:widowControl w:val="0"/>
        <w:numPr>
          <w:ilvl w:val="0"/>
          <w:numId w:val="18"/>
        </w:numPr>
        <w:autoSpaceDE w:val="0"/>
        <w:autoSpaceDN w:val="0"/>
        <w:adjustRightInd w:val="0"/>
        <w:spacing w:before="12"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naraził lub wyrządził Udzielającemu zamówienia szkodę majątkową, </w:t>
      </w:r>
    </w:p>
    <w:p w14:paraId="2E193DE7" w14:textId="4EC2C355" w:rsidR="00557AA6" w:rsidRPr="004E3B15" w:rsidRDefault="00557AA6" w:rsidP="008A290D">
      <w:pPr>
        <w:pStyle w:val="Akapitzlist"/>
        <w:widowControl w:val="0"/>
        <w:numPr>
          <w:ilvl w:val="0"/>
          <w:numId w:val="18"/>
        </w:numPr>
        <w:autoSpaceDE w:val="0"/>
        <w:autoSpaceDN w:val="0"/>
        <w:adjustRightInd w:val="0"/>
        <w:spacing w:before="12"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nie realizował świadczeń zdrowotnych lub innych czynności, niezbędnych do wykonania niniejszej umowy, w terminach lub w sposób określony w</w:t>
      </w:r>
      <w:r w:rsidR="00542095" w:rsidRPr="004E3B15">
        <w:rPr>
          <w:rFonts w:asciiTheme="minorHAnsi" w:hAnsiTheme="minorHAnsi" w:cstheme="minorHAnsi"/>
          <w:sz w:val="22"/>
          <w:szCs w:val="22"/>
        </w:rPr>
        <w:t xml:space="preserve"> niniejszej </w:t>
      </w:r>
      <w:r w:rsidRPr="004E3B15">
        <w:rPr>
          <w:rFonts w:asciiTheme="minorHAnsi" w:hAnsiTheme="minorHAnsi" w:cstheme="minorHAnsi"/>
          <w:sz w:val="22"/>
          <w:szCs w:val="22"/>
        </w:rPr>
        <w:t>umowie,</w:t>
      </w:r>
    </w:p>
    <w:p w14:paraId="19689ED0" w14:textId="3DD48F10" w:rsidR="00557AA6" w:rsidRPr="004E3B15" w:rsidRDefault="00557AA6" w:rsidP="008A290D">
      <w:pPr>
        <w:pStyle w:val="Akapitzlist"/>
        <w:widowControl w:val="0"/>
        <w:numPr>
          <w:ilvl w:val="0"/>
          <w:numId w:val="18"/>
        </w:numPr>
        <w:autoSpaceDE w:val="0"/>
        <w:autoSpaceDN w:val="0"/>
        <w:adjustRightInd w:val="0"/>
        <w:spacing w:before="12"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utracił prawo wykonywania zawodu lub został w tym prawie zawieszony lub ograniczony przez organ </w:t>
      </w:r>
      <w:r w:rsidRPr="004E3B15">
        <w:rPr>
          <w:rFonts w:asciiTheme="minorHAnsi" w:hAnsiTheme="minorHAnsi" w:cstheme="minorHAnsi"/>
          <w:sz w:val="22"/>
          <w:szCs w:val="22"/>
        </w:rPr>
        <w:lastRenderedPageBreak/>
        <w:t xml:space="preserve">uprawniony, </w:t>
      </w:r>
    </w:p>
    <w:p w14:paraId="5DA14782" w14:textId="29780D93" w:rsidR="00557AA6" w:rsidRPr="004E3B15" w:rsidRDefault="00557AA6" w:rsidP="008A290D">
      <w:pPr>
        <w:pStyle w:val="Akapitzlist"/>
        <w:widowControl w:val="0"/>
        <w:numPr>
          <w:ilvl w:val="0"/>
          <w:numId w:val="18"/>
        </w:numPr>
        <w:autoSpaceDE w:val="0"/>
        <w:autoSpaceDN w:val="0"/>
        <w:adjustRightInd w:val="0"/>
        <w:spacing w:before="12"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nie poddał się kontroli</w:t>
      </w:r>
      <w:r w:rsidR="00023BA7" w:rsidRPr="004E3B15">
        <w:rPr>
          <w:rFonts w:asciiTheme="minorHAnsi" w:hAnsiTheme="minorHAnsi" w:cstheme="minorHAnsi"/>
          <w:sz w:val="22"/>
          <w:szCs w:val="22"/>
        </w:rPr>
        <w:t xml:space="preserve"> prowadzonej przez Udzielającego zamówienia, Narodowy Fundusz Zdrowia (jego nast</w:t>
      </w:r>
      <w:r w:rsidR="00324B04" w:rsidRPr="004E3B15">
        <w:rPr>
          <w:rFonts w:asciiTheme="minorHAnsi" w:hAnsiTheme="minorHAnsi" w:cstheme="minorHAnsi"/>
          <w:sz w:val="22"/>
          <w:szCs w:val="22"/>
        </w:rPr>
        <w:t>ępcę</w:t>
      </w:r>
      <w:r w:rsidR="00023BA7" w:rsidRPr="004E3B15">
        <w:rPr>
          <w:rFonts w:asciiTheme="minorHAnsi" w:hAnsiTheme="minorHAnsi" w:cstheme="minorHAnsi"/>
          <w:sz w:val="22"/>
          <w:szCs w:val="22"/>
        </w:rPr>
        <w:t xml:space="preserve"> </w:t>
      </w:r>
      <w:r w:rsidR="00324B04" w:rsidRPr="004E3B15">
        <w:rPr>
          <w:rFonts w:asciiTheme="minorHAnsi" w:hAnsiTheme="minorHAnsi" w:cstheme="minorHAnsi"/>
          <w:sz w:val="22"/>
          <w:szCs w:val="22"/>
        </w:rPr>
        <w:t>prawnego) lub inny uprawniony podmiot na podstawie  obowiązujących przepisów prawa,</w:t>
      </w:r>
    </w:p>
    <w:p w14:paraId="0F413E0A" w14:textId="063B4581" w:rsidR="00557AA6" w:rsidRPr="004E3B15" w:rsidRDefault="00557AA6" w:rsidP="008A290D">
      <w:pPr>
        <w:pStyle w:val="Akapitzlist"/>
        <w:widowControl w:val="0"/>
        <w:numPr>
          <w:ilvl w:val="0"/>
          <w:numId w:val="18"/>
        </w:numPr>
        <w:autoSpaceDE w:val="0"/>
        <w:autoSpaceDN w:val="0"/>
        <w:adjustRightInd w:val="0"/>
        <w:spacing w:before="12"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udzielał świadczeń w stanie nietrzeźwości bądź pod wpływem środków odurzających. </w:t>
      </w:r>
    </w:p>
    <w:p w14:paraId="54F5CA1E" w14:textId="5BC3A57F" w:rsidR="00557AA6" w:rsidRPr="004E3B15" w:rsidRDefault="00557AA6" w:rsidP="008A290D">
      <w:pPr>
        <w:pStyle w:val="Akapitzlist"/>
        <w:widowControl w:val="0"/>
        <w:numPr>
          <w:ilvl w:val="0"/>
          <w:numId w:val="19"/>
        </w:numPr>
        <w:autoSpaceDE w:val="0"/>
        <w:autoSpaceDN w:val="0"/>
        <w:adjustRightInd w:val="0"/>
        <w:spacing w:before="12" w:line="300"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Strony są uprawnione do rozwiązania umowy ze skutkiem natychmiastowym w razie zaistnienia okoliczności uniemożliwiających dalszą realizację umowy, przez które rozumie się: </w:t>
      </w:r>
    </w:p>
    <w:p w14:paraId="7457BB7C" w14:textId="422E50FB" w:rsidR="00557AA6" w:rsidRPr="004E3B15" w:rsidRDefault="00557AA6" w:rsidP="008A290D">
      <w:pPr>
        <w:pStyle w:val="Akapitzlist"/>
        <w:widowControl w:val="0"/>
        <w:numPr>
          <w:ilvl w:val="0"/>
          <w:numId w:val="20"/>
        </w:numPr>
        <w:autoSpaceDE w:val="0"/>
        <w:autoSpaceDN w:val="0"/>
        <w:adjustRightInd w:val="0"/>
        <w:spacing w:before="12"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rozwiązanie umowy z Narodowym Funduszem Zdrowia </w:t>
      </w:r>
      <w:r w:rsidR="00E311A9" w:rsidRPr="004E3B15">
        <w:rPr>
          <w:rFonts w:asciiTheme="minorHAnsi" w:hAnsiTheme="minorHAnsi" w:cstheme="minorHAnsi"/>
          <w:sz w:val="22"/>
          <w:szCs w:val="22"/>
        </w:rPr>
        <w:t xml:space="preserve">czy jego następcą prawnym </w:t>
      </w:r>
      <w:r w:rsidRPr="004E3B15">
        <w:rPr>
          <w:rFonts w:asciiTheme="minorHAnsi" w:hAnsiTheme="minorHAnsi" w:cstheme="minorHAnsi"/>
          <w:sz w:val="22"/>
          <w:szCs w:val="22"/>
        </w:rPr>
        <w:t>albo innym podmiotem finansującym świadczenia zdrowotne w zakresie dotyczącym świadczeń zdrowotnych objętych niniejszą umową, bądź zaprzestania przez te podmioty finansowania świadczeń zdrowotnych objętych nin. umową, lub innych istotnych zmian w umowie z podmiotem finansującym świadczenia zdrowotne, które mają bezpośredni wpływ na przedmiot nin</w:t>
      </w:r>
      <w:r w:rsidR="00E311A9" w:rsidRPr="004E3B15">
        <w:rPr>
          <w:rFonts w:asciiTheme="minorHAnsi" w:hAnsiTheme="minorHAnsi" w:cstheme="minorHAnsi"/>
          <w:sz w:val="22"/>
          <w:szCs w:val="22"/>
        </w:rPr>
        <w:t xml:space="preserve">iejszej </w:t>
      </w:r>
      <w:r w:rsidRPr="004E3B15">
        <w:rPr>
          <w:rFonts w:asciiTheme="minorHAnsi" w:hAnsiTheme="minorHAnsi" w:cstheme="minorHAnsi"/>
          <w:sz w:val="22"/>
          <w:szCs w:val="22"/>
        </w:rPr>
        <w:t xml:space="preserve">umowy, </w:t>
      </w:r>
    </w:p>
    <w:p w14:paraId="64C07509" w14:textId="313BB3E0" w:rsidR="00557AA6" w:rsidRPr="004E3B15" w:rsidRDefault="00557AA6" w:rsidP="008A290D">
      <w:pPr>
        <w:pStyle w:val="Akapitzlist"/>
        <w:widowControl w:val="0"/>
        <w:numPr>
          <w:ilvl w:val="0"/>
          <w:numId w:val="20"/>
        </w:numPr>
        <w:autoSpaceDE w:val="0"/>
        <w:autoSpaceDN w:val="0"/>
        <w:adjustRightInd w:val="0"/>
        <w:spacing w:before="12" w:line="300" w:lineRule="auto"/>
        <w:ind w:left="567" w:hanging="283"/>
        <w:jc w:val="both"/>
        <w:rPr>
          <w:rFonts w:asciiTheme="minorHAnsi" w:hAnsiTheme="minorHAnsi" w:cstheme="minorHAnsi"/>
          <w:sz w:val="22"/>
          <w:szCs w:val="22"/>
        </w:rPr>
      </w:pPr>
      <w:r w:rsidRPr="004E3B15">
        <w:rPr>
          <w:rFonts w:asciiTheme="minorHAnsi" w:hAnsiTheme="minorHAnsi" w:cstheme="minorHAnsi"/>
          <w:sz w:val="22"/>
          <w:szCs w:val="22"/>
        </w:rPr>
        <w:t xml:space="preserve">zaistnienie innych okoliczności uniemożliwiających Stronom wykonywanie umowy, np. zmiany systemowe i organizacyjne. </w:t>
      </w:r>
    </w:p>
    <w:p w14:paraId="4656D72D" w14:textId="69C96A9E" w:rsidR="00557AA6" w:rsidRPr="004E3B15" w:rsidRDefault="00557AA6" w:rsidP="008A290D">
      <w:pPr>
        <w:pStyle w:val="Akapitzlist"/>
        <w:widowControl w:val="0"/>
        <w:numPr>
          <w:ilvl w:val="0"/>
          <w:numId w:val="19"/>
        </w:numPr>
        <w:autoSpaceDE w:val="0"/>
        <w:autoSpaceDN w:val="0"/>
        <w:adjustRightInd w:val="0"/>
        <w:spacing w:before="100" w:beforeAutospacing="1" w:line="300"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Przyjmującemu zamówienie przysługuje prawo rozwiązania umowy bez wypowiedzenia ze skutkiem natychmiastowym w przypadku niewypłacenia mu należności z tytułu wykonywanej umowy (a zwłoka wynosi więcej niż 30 dni) lub w przypadku rażącego naruszenia innych postanowień umowy.</w:t>
      </w:r>
    </w:p>
    <w:p w14:paraId="0C89AB53" w14:textId="589AEC54" w:rsidR="00557AA6" w:rsidRPr="004E3B15" w:rsidRDefault="00557AA6" w:rsidP="008A290D">
      <w:pPr>
        <w:pStyle w:val="Akapitzlist"/>
        <w:widowControl w:val="0"/>
        <w:numPr>
          <w:ilvl w:val="0"/>
          <w:numId w:val="19"/>
        </w:numPr>
        <w:autoSpaceDE w:val="0"/>
        <w:autoSpaceDN w:val="0"/>
        <w:adjustRightInd w:val="0"/>
        <w:spacing w:before="100" w:beforeAutospacing="1" w:line="300"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 xml:space="preserve">Umowa ulega rozwiązaniu również w razie zaistnienia istotnej zmiany okoliczności powodującej, że wykonanie umowy nie leży w interesie publicznym, czego nie można było przewidzieć w chwili zawarcia umowy – Udzielający zamówienia może odstąpić od umowy w terminie 30 dni od powzięcia wiadomości </w:t>
      </w:r>
      <w:r w:rsidR="00071BDD" w:rsidRPr="004E3B15">
        <w:rPr>
          <w:rFonts w:asciiTheme="minorHAnsi" w:hAnsiTheme="minorHAnsi" w:cstheme="minorHAnsi"/>
          <w:sz w:val="22"/>
          <w:szCs w:val="22"/>
        </w:rPr>
        <w:br/>
      </w:r>
      <w:r w:rsidRPr="004E3B15">
        <w:rPr>
          <w:rFonts w:asciiTheme="minorHAnsi" w:hAnsiTheme="minorHAnsi" w:cstheme="minorHAnsi"/>
          <w:sz w:val="22"/>
          <w:szCs w:val="22"/>
        </w:rPr>
        <w:t>o tych okolicznościach.</w:t>
      </w:r>
    </w:p>
    <w:p w14:paraId="30F757FB" w14:textId="77777777" w:rsidR="00693C9A" w:rsidRPr="004E3B15" w:rsidRDefault="006E3BB3" w:rsidP="008A290D">
      <w:pPr>
        <w:pStyle w:val="Akapitzlist"/>
        <w:widowControl w:val="0"/>
        <w:numPr>
          <w:ilvl w:val="0"/>
          <w:numId w:val="19"/>
        </w:numPr>
        <w:autoSpaceDE w:val="0"/>
        <w:autoSpaceDN w:val="0"/>
        <w:adjustRightInd w:val="0"/>
        <w:spacing w:before="12" w:line="300"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K</w:t>
      </w:r>
      <w:r w:rsidR="00557AA6" w:rsidRPr="004E3B15">
        <w:rPr>
          <w:rFonts w:asciiTheme="minorHAnsi" w:hAnsiTheme="minorHAnsi" w:cstheme="minorHAnsi"/>
          <w:sz w:val="22"/>
          <w:szCs w:val="22"/>
        </w:rPr>
        <w:t xml:space="preserve">ażdej ze stron przysługuje prawo wypowiedzenia niniejszej umowy z zachowaniem </w:t>
      </w:r>
      <w:r w:rsidRPr="004E3B15">
        <w:rPr>
          <w:rFonts w:asciiTheme="minorHAnsi" w:hAnsiTheme="minorHAnsi" w:cstheme="minorHAnsi"/>
          <w:sz w:val="22"/>
          <w:szCs w:val="22"/>
        </w:rPr>
        <w:t xml:space="preserve">1-miesięcznego </w:t>
      </w:r>
      <w:r w:rsidR="002702C6" w:rsidRPr="004E3B15">
        <w:rPr>
          <w:rFonts w:asciiTheme="minorHAnsi" w:hAnsiTheme="minorHAnsi" w:cstheme="minorHAnsi"/>
          <w:sz w:val="22"/>
          <w:szCs w:val="22"/>
        </w:rPr>
        <w:t>okresu wypowiedzenia</w:t>
      </w:r>
      <w:r w:rsidRPr="004E3B15">
        <w:rPr>
          <w:rFonts w:asciiTheme="minorHAnsi" w:hAnsiTheme="minorHAnsi" w:cstheme="minorHAnsi"/>
          <w:sz w:val="22"/>
          <w:szCs w:val="22"/>
        </w:rPr>
        <w:t>, ze skutkiem na koniec miesiąca kalendarzowego bez wskazania przyczyny.</w:t>
      </w:r>
    </w:p>
    <w:p w14:paraId="5C7D4EFE" w14:textId="45358335" w:rsidR="00CB40D7" w:rsidRPr="004E3B15" w:rsidRDefault="00CB40D7" w:rsidP="008A290D">
      <w:pPr>
        <w:pStyle w:val="Akapitzlist"/>
        <w:widowControl w:val="0"/>
        <w:numPr>
          <w:ilvl w:val="0"/>
          <w:numId w:val="19"/>
        </w:numPr>
        <w:autoSpaceDE w:val="0"/>
        <w:autoSpaceDN w:val="0"/>
        <w:adjustRightInd w:val="0"/>
        <w:spacing w:before="12" w:line="300" w:lineRule="auto"/>
        <w:ind w:left="284" w:hanging="284"/>
        <w:jc w:val="both"/>
        <w:rPr>
          <w:rFonts w:asciiTheme="minorHAnsi" w:hAnsiTheme="minorHAnsi" w:cstheme="minorHAnsi"/>
          <w:sz w:val="22"/>
          <w:szCs w:val="22"/>
        </w:rPr>
      </w:pPr>
      <w:r w:rsidRPr="004E3B15">
        <w:rPr>
          <w:rFonts w:asciiTheme="minorHAnsi" w:hAnsiTheme="minorHAnsi" w:cstheme="minorHAnsi"/>
          <w:sz w:val="22"/>
          <w:szCs w:val="22"/>
        </w:rPr>
        <w:t>Po rozwiązaniu niniejszej Umowy Przyjmujący Zamówienie zobowiązany jest do przekazania powierzonego mienia Udzielającemu zamówienia oraz pełnej dokumentacji, na wszelkich nośnikach związanej z realizacją niniejszej umowy, należącej do Udzielającego zamówienia.</w:t>
      </w:r>
    </w:p>
    <w:p w14:paraId="7DED567A" w14:textId="77777777" w:rsidR="00CB40D7" w:rsidRPr="004E3B15" w:rsidRDefault="00CB40D7" w:rsidP="00CB40D7">
      <w:pPr>
        <w:widowControl w:val="0"/>
        <w:autoSpaceDE w:val="0"/>
        <w:autoSpaceDN w:val="0"/>
        <w:adjustRightInd w:val="0"/>
        <w:spacing w:before="12" w:line="300" w:lineRule="auto"/>
        <w:jc w:val="both"/>
        <w:rPr>
          <w:rFonts w:asciiTheme="minorHAnsi" w:hAnsiTheme="minorHAnsi" w:cstheme="minorHAnsi"/>
          <w:sz w:val="22"/>
          <w:szCs w:val="22"/>
        </w:rPr>
      </w:pPr>
    </w:p>
    <w:p w14:paraId="3D2B3F0B" w14:textId="7EBB119F" w:rsidR="00557AA6" w:rsidRPr="003C7153" w:rsidRDefault="00557AA6" w:rsidP="00557AA6">
      <w:pPr>
        <w:pStyle w:val="Tekstpodstawowywcity"/>
        <w:spacing w:line="300" w:lineRule="auto"/>
        <w:ind w:firstLine="0"/>
        <w:contextualSpacing/>
        <w:jc w:val="center"/>
        <w:rPr>
          <w:rFonts w:ascii="Calibri" w:hAnsi="Calibri" w:cs="Calibri"/>
          <w:b/>
          <w:bCs/>
          <w:sz w:val="22"/>
          <w:szCs w:val="22"/>
        </w:rPr>
      </w:pPr>
      <w:r w:rsidRPr="003C7153">
        <w:rPr>
          <w:rFonts w:ascii="Calibri" w:hAnsi="Calibri" w:cs="Calibri"/>
          <w:b/>
          <w:bCs/>
          <w:sz w:val="22"/>
          <w:szCs w:val="22"/>
        </w:rPr>
        <w:t>§ 16</w:t>
      </w:r>
      <w:r w:rsidR="00EB7840" w:rsidRPr="003C7153">
        <w:rPr>
          <w:rFonts w:ascii="Calibri" w:hAnsi="Calibri" w:cs="Calibri"/>
          <w:b/>
          <w:bCs/>
          <w:sz w:val="22"/>
          <w:szCs w:val="22"/>
        </w:rPr>
        <w:t>.</w:t>
      </w:r>
    </w:p>
    <w:p w14:paraId="3F1E563F" w14:textId="56E839B4" w:rsidR="00557AA6" w:rsidRPr="004E3B15" w:rsidRDefault="00693C9A" w:rsidP="00693C9A">
      <w:pPr>
        <w:pStyle w:val="Tekstpodstawowywcity"/>
        <w:spacing w:line="300" w:lineRule="auto"/>
        <w:ind w:left="284" w:hanging="284"/>
        <w:contextualSpacing/>
        <w:rPr>
          <w:rFonts w:asciiTheme="minorHAnsi" w:hAnsiTheme="minorHAnsi" w:cstheme="minorHAnsi"/>
          <w:sz w:val="22"/>
          <w:szCs w:val="22"/>
        </w:rPr>
      </w:pPr>
      <w:r w:rsidRPr="004E3B15">
        <w:rPr>
          <w:rFonts w:asciiTheme="minorHAnsi" w:hAnsiTheme="minorHAnsi" w:cstheme="minorHAnsi"/>
          <w:sz w:val="22"/>
          <w:szCs w:val="22"/>
        </w:rPr>
        <w:t xml:space="preserve">1.  </w:t>
      </w:r>
      <w:r w:rsidR="00557AA6" w:rsidRPr="004E3B15">
        <w:rPr>
          <w:rFonts w:asciiTheme="minorHAnsi" w:hAnsiTheme="minorHAnsi" w:cstheme="minorHAnsi"/>
          <w:sz w:val="22"/>
          <w:szCs w:val="22"/>
        </w:rPr>
        <w:t>Ewentualne spory wynikłe z realizacji umowy rozstrzygać będzie sąd właściwy dla siedziby Udzielającego zamówienia.</w:t>
      </w:r>
    </w:p>
    <w:p w14:paraId="4DAD8272" w14:textId="77777777" w:rsidR="0074788E" w:rsidRPr="004E3B15" w:rsidRDefault="00693C9A" w:rsidP="0074788E">
      <w:pPr>
        <w:pStyle w:val="Tekstpodstawowywcity"/>
        <w:spacing w:line="300" w:lineRule="auto"/>
        <w:ind w:left="284" w:hanging="284"/>
        <w:contextualSpacing/>
        <w:rPr>
          <w:rFonts w:asciiTheme="minorHAnsi" w:hAnsiTheme="minorHAnsi" w:cstheme="minorHAnsi"/>
          <w:sz w:val="22"/>
          <w:szCs w:val="22"/>
        </w:rPr>
      </w:pPr>
      <w:r w:rsidRPr="004E3B15">
        <w:rPr>
          <w:rFonts w:asciiTheme="minorHAnsi" w:hAnsiTheme="minorHAnsi" w:cstheme="minorHAnsi"/>
          <w:sz w:val="22"/>
          <w:szCs w:val="22"/>
        </w:rPr>
        <w:t>2.</w:t>
      </w:r>
      <w:r w:rsidRPr="004E3B15">
        <w:rPr>
          <w:rFonts w:asciiTheme="minorHAnsi" w:hAnsiTheme="minorHAnsi" w:cstheme="minorHAnsi"/>
          <w:sz w:val="22"/>
          <w:szCs w:val="22"/>
        </w:rPr>
        <w:tab/>
      </w:r>
      <w:r w:rsidR="0040459F" w:rsidRPr="004E3B15">
        <w:rPr>
          <w:rFonts w:asciiTheme="minorHAnsi" w:hAnsiTheme="minorHAnsi" w:cstheme="minorHAnsi"/>
          <w:sz w:val="22"/>
          <w:szCs w:val="22"/>
        </w:rPr>
        <w:t xml:space="preserve">Przyjmujący Zamówienie obowiązany jest do powiadomienia Udzielającego Zamówienia o wszelkich zmianach danych dotyczących wpisów do odpowiednich rejestrów i ewidencji w terminie 14 dni od dnia ich wystąpienia oraz przedkładania Udzielającemu Zamówienie wypisów lub odpisów obejmujących zmienione dane. </w:t>
      </w:r>
    </w:p>
    <w:p w14:paraId="7E263F1F" w14:textId="14D8A496" w:rsidR="0040459F" w:rsidRPr="004E3B15" w:rsidRDefault="0074788E" w:rsidP="0074788E">
      <w:pPr>
        <w:pStyle w:val="Tekstpodstawowywcity"/>
        <w:spacing w:line="300" w:lineRule="auto"/>
        <w:ind w:left="284" w:hanging="284"/>
        <w:contextualSpacing/>
        <w:rPr>
          <w:rFonts w:asciiTheme="minorHAnsi" w:hAnsiTheme="minorHAnsi" w:cstheme="minorHAnsi"/>
          <w:sz w:val="22"/>
          <w:szCs w:val="22"/>
        </w:rPr>
      </w:pPr>
      <w:r w:rsidRPr="004E3B15">
        <w:rPr>
          <w:rFonts w:asciiTheme="minorHAnsi" w:hAnsiTheme="minorHAnsi" w:cstheme="minorHAnsi"/>
          <w:sz w:val="22"/>
          <w:szCs w:val="22"/>
        </w:rPr>
        <w:t>3.</w:t>
      </w:r>
      <w:r w:rsidRPr="004E3B15">
        <w:rPr>
          <w:rFonts w:asciiTheme="minorHAnsi" w:hAnsiTheme="minorHAnsi" w:cstheme="minorHAnsi"/>
          <w:sz w:val="22"/>
          <w:szCs w:val="22"/>
        </w:rPr>
        <w:tab/>
      </w:r>
      <w:r w:rsidR="0040459F" w:rsidRPr="004E3B15">
        <w:rPr>
          <w:rFonts w:asciiTheme="minorHAnsi" w:hAnsiTheme="minorHAnsi" w:cstheme="minorHAnsi"/>
          <w:sz w:val="22"/>
          <w:szCs w:val="22"/>
        </w:rPr>
        <w:t xml:space="preserve">Wszelka korespondencja kierowana będzie na adresy podane w niniejszej Umowie, jako siedziby Stron. W przypadku zmiany jakichkolwiek danych adresowych, każda ze Stron obowiązana jest do niezwłocznego powiadomienia drugiej Strony, w terminie nie dłuższym niż 14 dni, pod rygorem uznania, że doręczenia dokonywane na ostatni podany przez Stronę adres są skuteczne. </w:t>
      </w:r>
    </w:p>
    <w:p w14:paraId="7F12D66A" w14:textId="0B34D20B" w:rsidR="0040459F" w:rsidRPr="004E3B15" w:rsidRDefault="0074788E" w:rsidP="0074788E">
      <w:pPr>
        <w:pStyle w:val="Tekstpodstawowywcity"/>
        <w:spacing w:line="300" w:lineRule="auto"/>
        <w:ind w:left="284" w:hanging="284"/>
        <w:contextualSpacing/>
        <w:rPr>
          <w:rFonts w:asciiTheme="minorHAnsi" w:hAnsiTheme="minorHAnsi" w:cstheme="minorHAnsi"/>
          <w:sz w:val="22"/>
          <w:szCs w:val="22"/>
        </w:rPr>
      </w:pPr>
      <w:r w:rsidRPr="004E3B15">
        <w:rPr>
          <w:rFonts w:asciiTheme="minorHAnsi" w:hAnsiTheme="minorHAnsi" w:cstheme="minorHAnsi"/>
          <w:sz w:val="22"/>
          <w:szCs w:val="22"/>
        </w:rPr>
        <w:t xml:space="preserve">4.  </w:t>
      </w:r>
      <w:r w:rsidR="0040459F" w:rsidRPr="004E3B15">
        <w:rPr>
          <w:rFonts w:asciiTheme="minorHAnsi" w:hAnsiTheme="minorHAnsi" w:cstheme="minorHAnsi"/>
          <w:sz w:val="22"/>
          <w:szCs w:val="22"/>
        </w:rPr>
        <w:t>W sprawach nieuregulowanych niniejszą Umową zastosowanie mają przepisy ustawy z dnia 15 kwietnia</w:t>
      </w:r>
      <w:r w:rsidRPr="004E3B15">
        <w:rPr>
          <w:rFonts w:asciiTheme="minorHAnsi" w:hAnsiTheme="minorHAnsi" w:cstheme="minorHAnsi"/>
          <w:sz w:val="22"/>
          <w:szCs w:val="22"/>
        </w:rPr>
        <w:br/>
      </w:r>
      <w:r w:rsidR="0040459F" w:rsidRPr="004E3B15">
        <w:rPr>
          <w:rFonts w:asciiTheme="minorHAnsi" w:hAnsiTheme="minorHAnsi" w:cstheme="minorHAnsi"/>
          <w:sz w:val="22"/>
          <w:szCs w:val="22"/>
        </w:rPr>
        <w:t xml:space="preserve">2011 r. o działalności leczniczej oraz Kodeksu Cywilnego. </w:t>
      </w:r>
    </w:p>
    <w:p w14:paraId="524A14F5" w14:textId="77777777" w:rsidR="0040459F" w:rsidRPr="004E3B15" w:rsidRDefault="0040459F" w:rsidP="00557AA6">
      <w:pPr>
        <w:pStyle w:val="Tekstpodstawowywcity"/>
        <w:spacing w:line="300" w:lineRule="auto"/>
        <w:ind w:firstLine="0"/>
        <w:contextualSpacing/>
        <w:rPr>
          <w:rFonts w:asciiTheme="minorHAnsi" w:hAnsiTheme="minorHAnsi" w:cstheme="minorHAnsi"/>
          <w:b/>
          <w:bCs/>
          <w:sz w:val="22"/>
          <w:szCs w:val="22"/>
        </w:rPr>
      </w:pPr>
    </w:p>
    <w:p w14:paraId="09DF9325" w14:textId="699FEBC2" w:rsidR="00557AA6" w:rsidRPr="004E3B15" w:rsidRDefault="00557AA6" w:rsidP="00557AA6">
      <w:pPr>
        <w:pStyle w:val="Tekstpodstawowywcity"/>
        <w:spacing w:line="300" w:lineRule="auto"/>
        <w:ind w:firstLine="0"/>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t>§ 17</w:t>
      </w:r>
      <w:r w:rsidR="00EB7840" w:rsidRPr="004E3B15">
        <w:rPr>
          <w:rFonts w:asciiTheme="minorHAnsi" w:hAnsiTheme="minorHAnsi" w:cstheme="minorHAnsi"/>
          <w:b/>
          <w:bCs/>
          <w:sz w:val="22"/>
          <w:szCs w:val="22"/>
        </w:rPr>
        <w:t>.</w:t>
      </w:r>
    </w:p>
    <w:p w14:paraId="611CA744" w14:textId="77777777" w:rsidR="00557AA6" w:rsidRPr="004E3B15" w:rsidRDefault="00557AA6" w:rsidP="00557AA6">
      <w:pPr>
        <w:pStyle w:val="Tekstpodstawowywcity"/>
        <w:spacing w:line="300" w:lineRule="auto"/>
        <w:ind w:firstLine="0"/>
        <w:contextualSpacing/>
        <w:rPr>
          <w:rFonts w:asciiTheme="minorHAnsi" w:hAnsiTheme="minorHAnsi" w:cstheme="minorHAnsi"/>
          <w:sz w:val="22"/>
          <w:szCs w:val="22"/>
        </w:rPr>
      </w:pPr>
      <w:r w:rsidRPr="004E3B15">
        <w:rPr>
          <w:rFonts w:asciiTheme="minorHAnsi" w:hAnsiTheme="minorHAnsi" w:cstheme="minorHAnsi"/>
          <w:sz w:val="22"/>
          <w:szCs w:val="22"/>
        </w:rPr>
        <w:t>Wszelkie zmiany niniejszej umowy wymagają formy pisemnej pod rygorem nieważności.</w:t>
      </w:r>
    </w:p>
    <w:p w14:paraId="2349B7B8" w14:textId="77777777" w:rsidR="00557AA6" w:rsidRDefault="00557AA6" w:rsidP="00557AA6">
      <w:pPr>
        <w:spacing w:line="300" w:lineRule="auto"/>
        <w:contextualSpacing/>
        <w:rPr>
          <w:rFonts w:asciiTheme="minorHAnsi" w:hAnsiTheme="minorHAnsi" w:cstheme="minorHAnsi"/>
          <w:b/>
          <w:bCs/>
          <w:sz w:val="22"/>
          <w:szCs w:val="22"/>
        </w:rPr>
      </w:pPr>
    </w:p>
    <w:p w14:paraId="7DBC137E" w14:textId="77777777" w:rsidR="003F0DE0" w:rsidRPr="004E3B15" w:rsidRDefault="003F0DE0" w:rsidP="00557AA6">
      <w:pPr>
        <w:spacing w:line="300" w:lineRule="auto"/>
        <w:contextualSpacing/>
        <w:rPr>
          <w:rFonts w:asciiTheme="minorHAnsi" w:hAnsiTheme="minorHAnsi" w:cstheme="minorHAnsi"/>
          <w:b/>
          <w:bCs/>
          <w:sz w:val="22"/>
          <w:szCs w:val="22"/>
        </w:rPr>
      </w:pPr>
    </w:p>
    <w:p w14:paraId="5E19C36A" w14:textId="37245A01" w:rsidR="00557AA6" w:rsidRPr="004E3B15" w:rsidRDefault="00557AA6" w:rsidP="00557AA6">
      <w:pPr>
        <w:spacing w:line="300" w:lineRule="auto"/>
        <w:contextualSpacing/>
        <w:jc w:val="center"/>
        <w:rPr>
          <w:rFonts w:asciiTheme="minorHAnsi" w:hAnsiTheme="minorHAnsi" w:cstheme="minorHAnsi"/>
          <w:b/>
          <w:bCs/>
          <w:sz w:val="22"/>
          <w:szCs w:val="22"/>
        </w:rPr>
      </w:pPr>
      <w:r w:rsidRPr="004E3B15">
        <w:rPr>
          <w:rFonts w:asciiTheme="minorHAnsi" w:hAnsiTheme="minorHAnsi" w:cstheme="minorHAnsi"/>
          <w:b/>
          <w:bCs/>
          <w:sz w:val="22"/>
          <w:szCs w:val="22"/>
        </w:rPr>
        <w:lastRenderedPageBreak/>
        <w:t>§ 18</w:t>
      </w:r>
      <w:r w:rsidR="00EB7840" w:rsidRPr="004E3B15">
        <w:rPr>
          <w:rFonts w:asciiTheme="minorHAnsi" w:hAnsiTheme="minorHAnsi" w:cstheme="minorHAnsi"/>
          <w:b/>
          <w:bCs/>
          <w:sz w:val="22"/>
          <w:szCs w:val="22"/>
        </w:rPr>
        <w:t>.</w:t>
      </w:r>
    </w:p>
    <w:p w14:paraId="1D6AB4D8" w14:textId="77777777" w:rsidR="00557AA6" w:rsidRPr="004E3B15" w:rsidRDefault="00557AA6" w:rsidP="00557AA6">
      <w:pPr>
        <w:spacing w:line="300" w:lineRule="auto"/>
        <w:contextualSpacing/>
        <w:jc w:val="both"/>
        <w:rPr>
          <w:rFonts w:asciiTheme="minorHAnsi" w:hAnsiTheme="minorHAnsi" w:cstheme="minorHAnsi"/>
          <w:sz w:val="22"/>
          <w:szCs w:val="22"/>
        </w:rPr>
      </w:pPr>
      <w:r w:rsidRPr="004E3B15">
        <w:rPr>
          <w:rFonts w:asciiTheme="minorHAnsi" w:hAnsiTheme="minorHAnsi" w:cstheme="minorHAnsi"/>
          <w:sz w:val="22"/>
          <w:szCs w:val="22"/>
        </w:rPr>
        <w:t xml:space="preserve">Umowa została sporządzona w dwóch jednobrzmiących egzemplarzach, po jednym dla każdej ze stron.  </w:t>
      </w:r>
    </w:p>
    <w:p w14:paraId="21A87533" w14:textId="52683606" w:rsidR="00557AA6" w:rsidRPr="004E3B15" w:rsidRDefault="00557AA6" w:rsidP="00557AA6">
      <w:pPr>
        <w:spacing w:line="300" w:lineRule="auto"/>
        <w:contextualSpacing/>
        <w:jc w:val="both"/>
        <w:rPr>
          <w:sz w:val="22"/>
          <w:szCs w:val="22"/>
        </w:rPr>
      </w:pPr>
    </w:p>
    <w:p w14:paraId="56A4D7E1" w14:textId="77777777" w:rsidR="00557AA6" w:rsidRPr="004E3B15" w:rsidRDefault="00557AA6" w:rsidP="00557AA6">
      <w:pPr>
        <w:spacing w:line="300" w:lineRule="auto"/>
        <w:contextualSpacing/>
        <w:jc w:val="both"/>
        <w:rPr>
          <w:sz w:val="22"/>
          <w:szCs w:val="22"/>
        </w:rPr>
      </w:pPr>
    </w:p>
    <w:p w14:paraId="0CFAAEFA" w14:textId="77777777" w:rsidR="00557AA6" w:rsidRPr="004E3B15" w:rsidRDefault="00557AA6" w:rsidP="00557AA6">
      <w:pPr>
        <w:spacing w:line="300" w:lineRule="auto"/>
        <w:ind w:firstLine="708"/>
        <w:contextualSpacing/>
        <w:jc w:val="both"/>
        <w:rPr>
          <w:b/>
          <w:bCs/>
          <w:sz w:val="22"/>
          <w:szCs w:val="22"/>
        </w:rPr>
      </w:pPr>
      <w:r w:rsidRPr="004E3B15">
        <w:rPr>
          <w:b/>
          <w:bCs/>
          <w:sz w:val="22"/>
          <w:szCs w:val="22"/>
        </w:rPr>
        <w:t xml:space="preserve">Przyjmujący zamówienie          </w:t>
      </w:r>
      <w:r w:rsidRPr="004E3B15">
        <w:rPr>
          <w:b/>
          <w:bCs/>
          <w:sz w:val="22"/>
          <w:szCs w:val="22"/>
        </w:rPr>
        <w:tab/>
      </w:r>
      <w:r w:rsidRPr="004E3B15">
        <w:rPr>
          <w:b/>
          <w:bCs/>
          <w:sz w:val="22"/>
          <w:szCs w:val="22"/>
        </w:rPr>
        <w:tab/>
      </w:r>
      <w:r w:rsidRPr="004E3B15">
        <w:rPr>
          <w:b/>
          <w:bCs/>
          <w:sz w:val="22"/>
          <w:szCs w:val="22"/>
        </w:rPr>
        <w:tab/>
      </w:r>
      <w:r w:rsidRPr="004E3B15">
        <w:rPr>
          <w:b/>
          <w:bCs/>
          <w:sz w:val="22"/>
          <w:szCs w:val="22"/>
        </w:rPr>
        <w:tab/>
        <w:t xml:space="preserve">Udzielający zamówienia        </w:t>
      </w:r>
    </w:p>
    <w:p w14:paraId="0817774E" w14:textId="77777777" w:rsidR="002702C6" w:rsidRPr="004E3B15" w:rsidRDefault="00557AA6" w:rsidP="00557AA6">
      <w:pPr>
        <w:spacing w:line="300" w:lineRule="auto"/>
        <w:contextualSpacing/>
        <w:jc w:val="both"/>
        <w:rPr>
          <w:b/>
          <w:bCs/>
          <w:sz w:val="22"/>
          <w:szCs w:val="22"/>
        </w:rPr>
      </w:pPr>
      <w:r w:rsidRPr="004E3B15">
        <w:rPr>
          <w:b/>
          <w:bCs/>
          <w:sz w:val="22"/>
          <w:szCs w:val="22"/>
        </w:rPr>
        <w:t xml:space="preserve">                                                                       </w:t>
      </w:r>
    </w:p>
    <w:p w14:paraId="7761B19E" w14:textId="77777777" w:rsidR="00D43E81" w:rsidRPr="004E3B15" w:rsidRDefault="00D43E81" w:rsidP="00557AA6">
      <w:pPr>
        <w:spacing w:line="300" w:lineRule="auto"/>
        <w:contextualSpacing/>
        <w:jc w:val="both"/>
        <w:rPr>
          <w:b/>
          <w:bCs/>
          <w:sz w:val="22"/>
          <w:szCs w:val="22"/>
        </w:rPr>
      </w:pPr>
    </w:p>
    <w:p w14:paraId="79E7F042" w14:textId="77777777" w:rsidR="00D43E81" w:rsidRPr="004E3B15" w:rsidRDefault="00D43E81" w:rsidP="00557AA6">
      <w:pPr>
        <w:spacing w:line="300" w:lineRule="auto"/>
        <w:contextualSpacing/>
        <w:jc w:val="both"/>
        <w:rPr>
          <w:b/>
          <w:bCs/>
          <w:sz w:val="22"/>
          <w:szCs w:val="22"/>
        </w:rPr>
      </w:pPr>
    </w:p>
    <w:p w14:paraId="51F9098A" w14:textId="77777777" w:rsidR="00D43E81" w:rsidRPr="004E3B15" w:rsidRDefault="00D43E81" w:rsidP="00557AA6">
      <w:pPr>
        <w:spacing w:line="300" w:lineRule="auto"/>
        <w:contextualSpacing/>
        <w:jc w:val="both"/>
        <w:rPr>
          <w:b/>
          <w:bCs/>
          <w:sz w:val="22"/>
          <w:szCs w:val="22"/>
        </w:rPr>
      </w:pPr>
    </w:p>
    <w:p w14:paraId="59EFCCD2" w14:textId="77777777" w:rsidR="00D43E81" w:rsidRPr="004E3B15" w:rsidRDefault="00D43E81" w:rsidP="00557AA6">
      <w:pPr>
        <w:spacing w:line="300" w:lineRule="auto"/>
        <w:contextualSpacing/>
        <w:jc w:val="both"/>
        <w:rPr>
          <w:b/>
          <w:bCs/>
          <w:sz w:val="22"/>
          <w:szCs w:val="22"/>
        </w:rPr>
      </w:pPr>
    </w:p>
    <w:p w14:paraId="5F917E63" w14:textId="77777777" w:rsidR="00D43E81" w:rsidRPr="004E3B15" w:rsidRDefault="00D43E81" w:rsidP="00557AA6">
      <w:pPr>
        <w:spacing w:line="300" w:lineRule="auto"/>
        <w:contextualSpacing/>
        <w:jc w:val="both"/>
        <w:rPr>
          <w:b/>
          <w:bCs/>
          <w:sz w:val="22"/>
          <w:szCs w:val="22"/>
        </w:rPr>
      </w:pPr>
    </w:p>
    <w:p w14:paraId="6BAA7D98" w14:textId="77777777" w:rsidR="00D43E81" w:rsidRPr="004E3B15" w:rsidRDefault="00D43E81" w:rsidP="00557AA6">
      <w:pPr>
        <w:spacing w:line="300" w:lineRule="auto"/>
        <w:contextualSpacing/>
        <w:jc w:val="both"/>
        <w:rPr>
          <w:b/>
          <w:bCs/>
          <w:sz w:val="22"/>
          <w:szCs w:val="22"/>
        </w:rPr>
      </w:pPr>
    </w:p>
    <w:p w14:paraId="06A12410" w14:textId="77777777" w:rsidR="00D43E81" w:rsidRPr="004E3B15" w:rsidRDefault="00D43E81" w:rsidP="00557AA6">
      <w:pPr>
        <w:spacing w:line="300" w:lineRule="auto"/>
        <w:contextualSpacing/>
        <w:jc w:val="both"/>
        <w:rPr>
          <w:b/>
          <w:bCs/>
          <w:sz w:val="22"/>
          <w:szCs w:val="22"/>
        </w:rPr>
      </w:pPr>
    </w:p>
    <w:p w14:paraId="6EF12664" w14:textId="77777777" w:rsidR="00D43E81" w:rsidRPr="004E3B15" w:rsidRDefault="00D43E81" w:rsidP="00557AA6">
      <w:pPr>
        <w:spacing w:line="300" w:lineRule="auto"/>
        <w:contextualSpacing/>
        <w:jc w:val="both"/>
        <w:rPr>
          <w:b/>
          <w:bCs/>
          <w:sz w:val="22"/>
          <w:szCs w:val="22"/>
        </w:rPr>
      </w:pPr>
    </w:p>
    <w:p w14:paraId="345ACD74" w14:textId="77777777" w:rsidR="00D43E81" w:rsidRPr="004E3B15" w:rsidRDefault="00D43E81" w:rsidP="00557AA6">
      <w:pPr>
        <w:spacing w:line="300" w:lineRule="auto"/>
        <w:contextualSpacing/>
        <w:jc w:val="both"/>
        <w:rPr>
          <w:b/>
          <w:bCs/>
          <w:sz w:val="22"/>
          <w:szCs w:val="22"/>
        </w:rPr>
      </w:pPr>
    </w:p>
    <w:p w14:paraId="1A88B030" w14:textId="77777777" w:rsidR="00D43E81" w:rsidRPr="004E3B15" w:rsidRDefault="00D43E81" w:rsidP="00557AA6">
      <w:pPr>
        <w:spacing w:line="300" w:lineRule="auto"/>
        <w:contextualSpacing/>
        <w:jc w:val="both"/>
        <w:rPr>
          <w:b/>
          <w:bCs/>
          <w:sz w:val="22"/>
          <w:szCs w:val="22"/>
        </w:rPr>
      </w:pPr>
    </w:p>
    <w:p w14:paraId="08DBDB23" w14:textId="77777777" w:rsidR="00D43E81" w:rsidRPr="004E3B15" w:rsidRDefault="00D43E81" w:rsidP="00557AA6">
      <w:pPr>
        <w:spacing w:line="300" w:lineRule="auto"/>
        <w:contextualSpacing/>
        <w:jc w:val="both"/>
        <w:rPr>
          <w:b/>
          <w:bCs/>
          <w:sz w:val="22"/>
          <w:szCs w:val="22"/>
        </w:rPr>
      </w:pPr>
    </w:p>
    <w:p w14:paraId="75727BF1" w14:textId="77777777" w:rsidR="00D43E81" w:rsidRPr="004E3B15" w:rsidRDefault="00D43E81" w:rsidP="00557AA6">
      <w:pPr>
        <w:spacing w:line="300" w:lineRule="auto"/>
        <w:contextualSpacing/>
        <w:jc w:val="both"/>
        <w:rPr>
          <w:b/>
          <w:bCs/>
          <w:sz w:val="22"/>
          <w:szCs w:val="22"/>
        </w:rPr>
      </w:pPr>
    </w:p>
    <w:p w14:paraId="411C1661" w14:textId="77777777" w:rsidR="00D43E81" w:rsidRPr="004E3B15" w:rsidRDefault="00D43E81" w:rsidP="00557AA6">
      <w:pPr>
        <w:spacing w:line="300" w:lineRule="auto"/>
        <w:contextualSpacing/>
        <w:jc w:val="both"/>
        <w:rPr>
          <w:b/>
          <w:bCs/>
          <w:sz w:val="22"/>
          <w:szCs w:val="22"/>
        </w:rPr>
      </w:pPr>
    </w:p>
    <w:p w14:paraId="657ECF55" w14:textId="77777777" w:rsidR="0014392F" w:rsidRPr="004E3B15" w:rsidRDefault="0014392F" w:rsidP="00557AA6">
      <w:pPr>
        <w:spacing w:line="300" w:lineRule="auto"/>
        <w:contextualSpacing/>
        <w:jc w:val="both"/>
        <w:rPr>
          <w:b/>
          <w:bCs/>
          <w:sz w:val="22"/>
          <w:szCs w:val="22"/>
        </w:rPr>
      </w:pPr>
    </w:p>
    <w:p w14:paraId="4CE4E37E" w14:textId="77777777" w:rsidR="0014392F" w:rsidRPr="004E3B15" w:rsidRDefault="0014392F" w:rsidP="00557AA6">
      <w:pPr>
        <w:spacing w:line="300" w:lineRule="auto"/>
        <w:contextualSpacing/>
        <w:jc w:val="both"/>
        <w:rPr>
          <w:b/>
          <w:bCs/>
          <w:sz w:val="22"/>
          <w:szCs w:val="22"/>
        </w:rPr>
      </w:pPr>
    </w:p>
    <w:p w14:paraId="03F83D08" w14:textId="77777777" w:rsidR="0014392F" w:rsidRPr="004E3B15" w:rsidRDefault="0014392F" w:rsidP="00557AA6">
      <w:pPr>
        <w:spacing w:line="300" w:lineRule="auto"/>
        <w:contextualSpacing/>
        <w:jc w:val="both"/>
        <w:rPr>
          <w:b/>
          <w:bCs/>
          <w:sz w:val="22"/>
          <w:szCs w:val="22"/>
        </w:rPr>
      </w:pPr>
    </w:p>
    <w:p w14:paraId="5D36B3C6" w14:textId="77777777" w:rsidR="000D19FF" w:rsidRPr="004E3B15" w:rsidRDefault="000D19FF" w:rsidP="002702C6">
      <w:pPr>
        <w:tabs>
          <w:tab w:val="left" w:pos="284"/>
        </w:tabs>
        <w:spacing w:before="12" w:line="288" w:lineRule="auto"/>
        <w:jc w:val="right"/>
        <w:rPr>
          <w:rFonts w:eastAsiaTheme="minorHAnsi"/>
          <w:i/>
          <w:spacing w:val="-10"/>
          <w:sz w:val="18"/>
          <w:szCs w:val="18"/>
          <w:lang w:eastAsia="en-US"/>
        </w:rPr>
      </w:pPr>
    </w:p>
    <w:p w14:paraId="695A28E4" w14:textId="77777777" w:rsidR="000D19FF" w:rsidRPr="004E3B15" w:rsidRDefault="000D19FF" w:rsidP="002702C6">
      <w:pPr>
        <w:tabs>
          <w:tab w:val="left" w:pos="284"/>
        </w:tabs>
        <w:spacing w:before="12" w:line="288" w:lineRule="auto"/>
        <w:jc w:val="right"/>
        <w:rPr>
          <w:rFonts w:eastAsiaTheme="minorHAnsi"/>
          <w:i/>
          <w:spacing w:val="-10"/>
          <w:sz w:val="18"/>
          <w:szCs w:val="18"/>
          <w:lang w:eastAsia="en-US"/>
        </w:rPr>
      </w:pPr>
    </w:p>
    <w:p w14:paraId="1768F3AC" w14:textId="77777777" w:rsidR="000D19FF" w:rsidRPr="004E3B15" w:rsidRDefault="000D19FF" w:rsidP="002702C6">
      <w:pPr>
        <w:tabs>
          <w:tab w:val="left" w:pos="284"/>
        </w:tabs>
        <w:spacing w:before="12" w:line="288" w:lineRule="auto"/>
        <w:jc w:val="right"/>
        <w:rPr>
          <w:rFonts w:eastAsiaTheme="minorHAnsi"/>
          <w:i/>
          <w:spacing w:val="-10"/>
          <w:sz w:val="18"/>
          <w:szCs w:val="18"/>
          <w:lang w:eastAsia="en-US"/>
        </w:rPr>
      </w:pPr>
    </w:p>
    <w:p w14:paraId="5998DBE6" w14:textId="77777777" w:rsidR="000D19FF" w:rsidRPr="004E3B15" w:rsidRDefault="000D19FF" w:rsidP="002702C6">
      <w:pPr>
        <w:tabs>
          <w:tab w:val="left" w:pos="284"/>
        </w:tabs>
        <w:spacing w:before="12" w:line="288" w:lineRule="auto"/>
        <w:jc w:val="right"/>
        <w:rPr>
          <w:rFonts w:eastAsiaTheme="minorHAnsi"/>
          <w:i/>
          <w:spacing w:val="-10"/>
          <w:sz w:val="18"/>
          <w:szCs w:val="18"/>
          <w:lang w:eastAsia="en-US"/>
        </w:rPr>
      </w:pPr>
    </w:p>
    <w:p w14:paraId="19898E6B" w14:textId="77777777" w:rsidR="000D19FF" w:rsidRPr="004E3B15" w:rsidRDefault="000D19FF" w:rsidP="002702C6">
      <w:pPr>
        <w:tabs>
          <w:tab w:val="left" w:pos="284"/>
        </w:tabs>
        <w:spacing w:before="12" w:line="288" w:lineRule="auto"/>
        <w:jc w:val="right"/>
        <w:rPr>
          <w:rFonts w:eastAsiaTheme="minorHAnsi"/>
          <w:i/>
          <w:spacing w:val="-10"/>
          <w:sz w:val="18"/>
          <w:szCs w:val="18"/>
          <w:lang w:eastAsia="en-US"/>
        </w:rPr>
      </w:pPr>
    </w:p>
    <w:p w14:paraId="458DEEE6" w14:textId="77777777" w:rsidR="000D19FF" w:rsidRPr="004E3B15" w:rsidRDefault="000D19FF" w:rsidP="002702C6">
      <w:pPr>
        <w:tabs>
          <w:tab w:val="left" w:pos="284"/>
        </w:tabs>
        <w:spacing w:before="12" w:line="288" w:lineRule="auto"/>
        <w:jc w:val="right"/>
        <w:rPr>
          <w:rFonts w:eastAsiaTheme="minorHAnsi"/>
          <w:i/>
          <w:spacing w:val="-10"/>
          <w:sz w:val="18"/>
          <w:szCs w:val="18"/>
          <w:lang w:eastAsia="en-US"/>
        </w:rPr>
      </w:pPr>
    </w:p>
    <w:p w14:paraId="7AD3E434" w14:textId="77777777" w:rsidR="000D19FF" w:rsidRPr="004E3B15" w:rsidRDefault="000D19FF" w:rsidP="002702C6">
      <w:pPr>
        <w:tabs>
          <w:tab w:val="left" w:pos="284"/>
        </w:tabs>
        <w:spacing w:before="12" w:line="288" w:lineRule="auto"/>
        <w:jc w:val="right"/>
        <w:rPr>
          <w:rFonts w:eastAsiaTheme="minorHAnsi"/>
          <w:i/>
          <w:spacing w:val="-10"/>
          <w:sz w:val="18"/>
          <w:szCs w:val="18"/>
          <w:lang w:eastAsia="en-US"/>
        </w:rPr>
      </w:pPr>
    </w:p>
    <w:p w14:paraId="002AD33C" w14:textId="77777777" w:rsidR="000D19FF" w:rsidRPr="004E3B15" w:rsidRDefault="000D19FF" w:rsidP="002702C6">
      <w:pPr>
        <w:tabs>
          <w:tab w:val="left" w:pos="284"/>
        </w:tabs>
        <w:spacing w:before="12" w:line="288" w:lineRule="auto"/>
        <w:jc w:val="right"/>
        <w:rPr>
          <w:rFonts w:eastAsiaTheme="minorHAnsi"/>
          <w:i/>
          <w:spacing w:val="-10"/>
          <w:sz w:val="18"/>
          <w:szCs w:val="18"/>
          <w:lang w:eastAsia="en-US"/>
        </w:rPr>
      </w:pPr>
    </w:p>
    <w:p w14:paraId="53FC05C1" w14:textId="77777777" w:rsidR="000D19FF" w:rsidRPr="004E3B15" w:rsidRDefault="000D19FF" w:rsidP="002702C6">
      <w:pPr>
        <w:tabs>
          <w:tab w:val="left" w:pos="284"/>
        </w:tabs>
        <w:spacing w:before="12" w:line="288" w:lineRule="auto"/>
        <w:jc w:val="right"/>
        <w:rPr>
          <w:rFonts w:eastAsiaTheme="minorHAnsi"/>
          <w:i/>
          <w:spacing w:val="-10"/>
          <w:sz w:val="18"/>
          <w:szCs w:val="18"/>
          <w:lang w:eastAsia="en-US"/>
        </w:rPr>
      </w:pPr>
    </w:p>
    <w:p w14:paraId="6726C223" w14:textId="77777777" w:rsidR="000D19FF" w:rsidRPr="004E3B15" w:rsidRDefault="000D19FF" w:rsidP="002702C6">
      <w:pPr>
        <w:tabs>
          <w:tab w:val="left" w:pos="284"/>
        </w:tabs>
        <w:spacing w:before="12" w:line="288" w:lineRule="auto"/>
        <w:jc w:val="right"/>
        <w:rPr>
          <w:rFonts w:eastAsiaTheme="minorHAnsi"/>
          <w:i/>
          <w:spacing w:val="-10"/>
          <w:sz w:val="18"/>
          <w:szCs w:val="18"/>
          <w:lang w:eastAsia="en-US"/>
        </w:rPr>
      </w:pPr>
    </w:p>
    <w:p w14:paraId="7B03CB33" w14:textId="77777777" w:rsidR="000D19FF" w:rsidRPr="004E3B15" w:rsidRDefault="000D19FF" w:rsidP="002702C6">
      <w:pPr>
        <w:tabs>
          <w:tab w:val="left" w:pos="284"/>
        </w:tabs>
        <w:spacing w:before="12" w:line="288" w:lineRule="auto"/>
        <w:jc w:val="right"/>
        <w:rPr>
          <w:rFonts w:eastAsiaTheme="minorHAnsi"/>
          <w:i/>
          <w:spacing w:val="-10"/>
          <w:sz w:val="18"/>
          <w:szCs w:val="18"/>
          <w:lang w:eastAsia="en-US"/>
        </w:rPr>
      </w:pPr>
    </w:p>
    <w:p w14:paraId="4A8769C4" w14:textId="77777777" w:rsidR="000D19FF" w:rsidRPr="004E3B15" w:rsidRDefault="000D19FF" w:rsidP="002702C6">
      <w:pPr>
        <w:tabs>
          <w:tab w:val="left" w:pos="284"/>
        </w:tabs>
        <w:spacing w:before="12" w:line="288" w:lineRule="auto"/>
        <w:jc w:val="right"/>
        <w:rPr>
          <w:rFonts w:eastAsiaTheme="minorHAnsi"/>
          <w:i/>
          <w:spacing w:val="-10"/>
          <w:sz w:val="18"/>
          <w:szCs w:val="18"/>
          <w:lang w:eastAsia="en-US"/>
        </w:rPr>
      </w:pPr>
    </w:p>
    <w:p w14:paraId="66D102E4" w14:textId="77777777" w:rsidR="004E3B15" w:rsidRDefault="004E3B15"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1D868727" w14:textId="77777777" w:rsidR="00AD3A71" w:rsidRDefault="00AD3A71"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6B33A516" w14:textId="77777777" w:rsidR="00AD3A71" w:rsidRDefault="00AD3A71"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7B68CE79" w14:textId="77777777" w:rsidR="004E3B15" w:rsidRDefault="004E3B15"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37FCC783" w14:textId="77777777" w:rsidR="008D1D3C" w:rsidRDefault="008D1D3C"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777EAE99" w14:textId="77777777" w:rsidR="008D1D3C" w:rsidRDefault="008D1D3C"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51FD24C2" w14:textId="77777777" w:rsidR="008D1D3C" w:rsidRDefault="008D1D3C"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2340CD83" w14:textId="77777777" w:rsidR="00BA0EE6" w:rsidRDefault="00BA0EE6"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0818D0D7" w14:textId="77777777" w:rsidR="00BA0EE6" w:rsidRDefault="00BA0EE6"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3B108F10" w14:textId="77777777" w:rsidR="00BA0EE6" w:rsidRDefault="00BA0EE6"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054D332E" w14:textId="77777777" w:rsidR="00BA0EE6" w:rsidRDefault="00BA0EE6"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7DB1216E" w14:textId="77777777" w:rsidR="00BA0EE6" w:rsidRDefault="00BA0EE6"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0F5C823C" w14:textId="77777777" w:rsidR="00BA0EE6" w:rsidRDefault="00BA0EE6"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77780602" w14:textId="77777777" w:rsidR="008D1D3C" w:rsidRDefault="008D1D3C"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7306D7BC" w14:textId="77777777" w:rsidR="003F0DE0" w:rsidRDefault="003F0DE0"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10F87402" w14:textId="77777777" w:rsidR="009702C1" w:rsidRDefault="009702C1"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p>
    <w:p w14:paraId="07488D95" w14:textId="6415ACF3" w:rsidR="002702C6" w:rsidRPr="004E3B15" w:rsidRDefault="002702C6"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r w:rsidRPr="004E3B15">
        <w:rPr>
          <w:rFonts w:asciiTheme="minorHAnsi" w:eastAsiaTheme="minorHAnsi" w:hAnsiTheme="minorHAnsi" w:cstheme="minorHAnsi"/>
          <w:b/>
          <w:bCs/>
          <w:i/>
          <w:spacing w:val="-10"/>
          <w:sz w:val="20"/>
          <w:szCs w:val="20"/>
          <w:lang w:eastAsia="en-US"/>
        </w:rPr>
        <w:lastRenderedPageBreak/>
        <w:t xml:space="preserve">Załącznik nr 1 </w:t>
      </w:r>
    </w:p>
    <w:p w14:paraId="6F9ED328" w14:textId="4955E9C9" w:rsidR="000D19FF" w:rsidRPr="004E3B15" w:rsidRDefault="000D19FF" w:rsidP="002702C6">
      <w:pPr>
        <w:tabs>
          <w:tab w:val="left" w:pos="284"/>
        </w:tabs>
        <w:spacing w:before="12" w:line="288" w:lineRule="auto"/>
        <w:jc w:val="right"/>
        <w:rPr>
          <w:rFonts w:asciiTheme="minorHAnsi" w:eastAsiaTheme="minorHAnsi" w:hAnsiTheme="minorHAnsi" w:cstheme="minorHAnsi"/>
          <w:b/>
          <w:bCs/>
          <w:i/>
          <w:spacing w:val="-10"/>
          <w:sz w:val="20"/>
          <w:szCs w:val="20"/>
          <w:lang w:eastAsia="en-US"/>
        </w:rPr>
      </w:pPr>
      <w:r w:rsidRPr="004E3B15">
        <w:rPr>
          <w:rFonts w:asciiTheme="minorHAnsi" w:eastAsiaTheme="minorHAnsi" w:hAnsiTheme="minorHAnsi" w:cstheme="minorHAnsi"/>
          <w:b/>
          <w:bCs/>
          <w:i/>
          <w:spacing w:val="-10"/>
          <w:sz w:val="20"/>
          <w:szCs w:val="20"/>
          <w:lang w:eastAsia="en-US"/>
        </w:rPr>
        <w:t>do umowy  nr ……………….</w:t>
      </w:r>
    </w:p>
    <w:p w14:paraId="44700592" w14:textId="77777777" w:rsidR="005C46DC" w:rsidRPr="004E3B15" w:rsidRDefault="005C46DC" w:rsidP="00BB0D70">
      <w:pPr>
        <w:tabs>
          <w:tab w:val="left" w:pos="284"/>
        </w:tabs>
        <w:spacing w:before="12" w:line="288" w:lineRule="auto"/>
        <w:contextualSpacing/>
        <w:jc w:val="both"/>
        <w:rPr>
          <w:rFonts w:asciiTheme="minorHAnsi" w:hAnsiTheme="minorHAnsi" w:cstheme="minorHAnsi"/>
          <w:sz w:val="22"/>
          <w:szCs w:val="22"/>
        </w:rPr>
      </w:pPr>
    </w:p>
    <w:p w14:paraId="15274126" w14:textId="3A6E6B17" w:rsidR="000B6E75" w:rsidRPr="004E3B15" w:rsidRDefault="005A1434" w:rsidP="00BB0D70">
      <w:pPr>
        <w:tabs>
          <w:tab w:val="left" w:pos="284"/>
        </w:tabs>
        <w:spacing w:after="200" w:line="276" w:lineRule="auto"/>
        <w:contextualSpacing/>
        <w:rPr>
          <w:rFonts w:asciiTheme="minorHAnsi" w:hAnsiTheme="minorHAnsi" w:cstheme="minorHAnsi"/>
          <w:b/>
          <w:u w:val="single"/>
        </w:rPr>
      </w:pPr>
      <w:r w:rsidRPr="004E3B15">
        <w:rPr>
          <w:rFonts w:asciiTheme="minorHAnsi" w:hAnsiTheme="minorHAnsi" w:cstheme="minorHAnsi"/>
          <w:b/>
          <w:u w:val="single"/>
        </w:rPr>
        <w:t>Pielęgniarka -</w:t>
      </w:r>
      <w:r w:rsidR="000B6E75" w:rsidRPr="004E3B15">
        <w:rPr>
          <w:rFonts w:asciiTheme="minorHAnsi" w:hAnsiTheme="minorHAnsi" w:cstheme="minorHAnsi"/>
          <w:b/>
          <w:u w:val="single"/>
        </w:rPr>
        <w:t>Oddział Rehabilitac</w:t>
      </w:r>
      <w:r w:rsidR="009370FF" w:rsidRPr="004E3B15">
        <w:rPr>
          <w:rFonts w:asciiTheme="minorHAnsi" w:hAnsiTheme="minorHAnsi" w:cstheme="minorHAnsi"/>
          <w:b/>
          <w:u w:val="single"/>
        </w:rPr>
        <w:t>yjny</w:t>
      </w:r>
    </w:p>
    <w:p w14:paraId="0A2E2BF1" w14:textId="77777777" w:rsidR="00BA0EE6" w:rsidRPr="00BA0EE6" w:rsidRDefault="00BA0EE6" w:rsidP="00BA0EE6">
      <w:pPr>
        <w:spacing w:line="288" w:lineRule="auto"/>
        <w:rPr>
          <w:rFonts w:ascii="Calibri" w:eastAsia="Calibri" w:hAnsi="Calibri" w:cs="Calibri"/>
          <w:sz w:val="22"/>
          <w:szCs w:val="22"/>
          <w14:ligatures w14:val="standardContextual"/>
        </w:rPr>
      </w:pPr>
      <w:r w:rsidRPr="00BA0EE6">
        <w:rPr>
          <w:rFonts w:ascii="Calibri" w:eastAsia="Calibri" w:hAnsi="Calibri" w:cs="Calibri"/>
          <w:sz w:val="22"/>
          <w:szCs w:val="22"/>
          <w:lang w:eastAsia="en-US"/>
          <w14:ligatures w14:val="standardContextual"/>
        </w:rPr>
        <w:t>Wykonywanie świadczeń pielęgniarskich w zakresie procedur wykonywanych w Oddziale Rehabilitacyjnym oraz Izbie Przyjęć,  w szczególności:</w:t>
      </w:r>
    </w:p>
    <w:p w14:paraId="285875DF" w14:textId="77777777" w:rsidR="00BA0EE6" w:rsidRPr="00BA0EE6" w:rsidRDefault="00BA0EE6" w:rsidP="00BA0EE6">
      <w:pPr>
        <w:spacing w:line="288" w:lineRule="auto"/>
        <w:ind w:left="284" w:hanging="284"/>
        <w:contextualSpacing/>
        <w:rPr>
          <w:rFonts w:ascii="Calibri" w:eastAsia="Calibri" w:hAnsi="Calibri" w:cs="Calibri"/>
          <w:sz w:val="22"/>
          <w:szCs w:val="22"/>
          <w:lang w:eastAsia="en-US"/>
          <w14:ligatures w14:val="standardContextual"/>
        </w:rPr>
      </w:pPr>
      <w:r w:rsidRPr="00BA0EE6">
        <w:rPr>
          <w:rFonts w:ascii="Calibri" w:eastAsia="Calibri" w:hAnsi="Calibri" w:cs="Calibri"/>
          <w:sz w:val="22"/>
          <w:szCs w:val="22"/>
          <w:lang w:eastAsia="en-US"/>
          <w14:ligatures w14:val="standardContextual"/>
        </w:rPr>
        <w:t>1)</w:t>
      </w:r>
      <w:r w:rsidRPr="00BA0EE6">
        <w:rPr>
          <w:rFonts w:eastAsia="Calibri"/>
          <w:sz w:val="14"/>
          <w:szCs w:val="14"/>
          <w:lang w:eastAsia="en-US"/>
          <w14:ligatures w14:val="standardContextual"/>
        </w:rPr>
        <w:t xml:space="preserve">    </w:t>
      </w:r>
      <w:r w:rsidRPr="00BA0EE6">
        <w:rPr>
          <w:rFonts w:ascii="Calibri" w:eastAsia="Calibri" w:hAnsi="Calibri" w:cs="Calibri"/>
          <w:sz w:val="22"/>
          <w:szCs w:val="22"/>
          <w:lang w:eastAsia="en-US"/>
          <w14:ligatures w14:val="standardContextual"/>
        </w:rPr>
        <w:t>przyjęcie pacjenta w Izbie Przyjęć</w:t>
      </w:r>
    </w:p>
    <w:p w14:paraId="64AEC420" w14:textId="77777777" w:rsidR="00BA0EE6" w:rsidRPr="00BA0EE6" w:rsidRDefault="00BA0EE6" w:rsidP="00BA0EE6">
      <w:pPr>
        <w:spacing w:line="288" w:lineRule="auto"/>
        <w:ind w:left="284" w:hanging="284"/>
        <w:contextualSpacing/>
        <w:rPr>
          <w:rFonts w:ascii="Calibri" w:eastAsia="Calibri" w:hAnsi="Calibri" w:cs="Calibri"/>
          <w:sz w:val="22"/>
          <w:szCs w:val="22"/>
          <w:lang w:eastAsia="en-US"/>
          <w14:ligatures w14:val="standardContextual"/>
        </w:rPr>
      </w:pPr>
      <w:r w:rsidRPr="00BA0EE6">
        <w:rPr>
          <w:rFonts w:ascii="Calibri" w:eastAsia="Calibri" w:hAnsi="Calibri" w:cs="Calibri"/>
          <w:sz w:val="22"/>
          <w:szCs w:val="22"/>
          <w:lang w:eastAsia="en-US"/>
          <w14:ligatures w14:val="standardContextual"/>
        </w:rPr>
        <w:t>2)</w:t>
      </w:r>
      <w:r w:rsidRPr="00BA0EE6">
        <w:rPr>
          <w:rFonts w:eastAsia="Calibri"/>
          <w:sz w:val="14"/>
          <w:szCs w:val="14"/>
          <w:lang w:eastAsia="en-US"/>
          <w14:ligatures w14:val="standardContextual"/>
        </w:rPr>
        <w:t xml:space="preserve">    </w:t>
      </w:r>
      <w:r w:rsidRPr="00BA0EE6">
        <w:rPr>
          <w:rFonts w:ascii="Calibri" w:eastAsia="Calibri" w:hAnsi="Calibri" w:cs="Calibri"/>
          <w:sz w:val="22"/>
          <w:szCs w:val="22"/>
          <w:lang w:eastAsia="en-US"/>
          <w14:ligatures w14:val="standardContextual"/>
        </w:rPr>
        <w:t>udzielanie świadczeń pacjentom przebywającym w Izbie Przyjęć i Oddziale Rehabilitacyjnym  </w:t>
      </w:r>
    </w:p>
    <w:p w14:paraId="1FA6F0D8" w14:textId="77777777" w:rsidR="00BA0EE6" w:rsidRPr="00BA0EE6" w:rsidRDefault="00BA0EE6" w:rsidP="00BA0EE6">
      <w:pPr>
        <w:spacing w:line="288" w:lineRule="auto"/>
        <w:ind w:left="284" w:hanging="284"/>
        <w:contextualSpacing/>
        <w:rPr>
          <w:rFonts w:ascii="Calibri" w:eastAsia="Calibri" w:hAnsi="Calibri" w:cs="Calibri"/>
          <w:sz w:val="22"/>
          <w:szCs w:val="22"/>
          <w:lang w:eastAsia="en-US"/>
          <w14:ligatures w14:val="standardContextual"/>
        </w:rPr>
      </w:pPr>
      <w:r w:rsidRPr="00BA0EE6">
        <w:rPr>
          <w:rFonts w:ascii="Calibri" w:eastAsia="Calibri" w:hAnsi="Calibri" w:cs="Calibri"/>
          <w:sz w:val="22"/>
          <w:szCs w:val="22"/>
          <w:lang w:eastAsia="en-US"/>
          <w14:ligatures w14:val="standardContextual"/>
        </w:rPr>
        <w:t>3)</w:t>
      </w:r>
      <w:r w:rsidRPr="00BA0EE6">
        <w:rPr>
          <w:rFonts w:eastAsia="Calibri"/>
          <w:sz w:val="14"/>
          <w:szCs w:val="14"/>
          <w:lang w:eastAsia="en-US"/>
          <w14:ligatures w14:val="standardContextual"/>
        </w:rPr>
        <w:t xml:space="preserve">    </w:t>
      </w:r>
      <w:r w:rsidRPr="00BA0EE6">
        <w:rPr>
          <w:rFonts w:ascii="Calibri" w:eastAsia="Calibri" w:hAnsi="Calibri" w:cs="Calibri"/>
          <w:sz w:val="22"/>
          <w:szCs w:val="22"/>
          <w:lang w:eastAsia="en-US"/>
          <w14:ligatures w14:val="standardContextual"/>
        </w:rPr>
        <w:t>wykonywanie czynności diagnostycznych i innych czynności zgodnie z posiadanymi uprawnieniami,</w:t>
      </w:r>
    </w:p>
    <w:p w14:paraId="6272538D" w14:textId="77777777" w:rsidR="00BA0EE6" w:rsidRPr="00BA0EE6" w:rsidRDefault="00BA0EE6" w:rsidP="00BA0EE6">
      <w:pPr>
        <w:spacing w:line="288" w:lineRule="auto"/>
        <w:ind w:left="284" w:hanging="284"/>
        <w:contextualSpacing/>
        <w:rPr>
          <w:rFonts w:ascii="Calibri" w:eastAsia="Calibri" w:hAnsi="Calibri" w:cs="Calibri"/>
          <w:sz w:val="22"/>
          <w:szCs w:val="22"/>
          <w:lang w:eastAsia="en-US"/>
          <w14:ligatures w14:val="standardContextual"/>
        </w:rPr>
      </w:pPr>
      <w:r w:rsidRPr="00BA0EE6">
        <w:rPr>
          <w:rFonts w:ascii="Calibri" w:eastAsia="Calibri" w:hAnsi="Calibri" w:cs="Calibri"/>
          <w:sz w:val="22"/>
          <w:szCs w:val="22"/>
          <w:lang w:eastAsia="en-US"/>
          <w14:ligatures w14:val="standardContextual"/>
        </w:rPr>
        <w:t>4)</w:t>
      </w:r>
      <w:r w:rsidRPr="00BA0EE6">
        <w:rPr>
          <w:rFonts w:eastAsia="Calibri"/>
          <w:sz w:val="14"/>
          <w:szCs w:val="14"/>
          <w:lang w:eastAsia="en-US"/>
          <w14:ligatures w14:val="standardContextual"/>
        </w:rPr>
        <w:t xml:space="preserve">    </w:t>
      </w:r>
      <w:r w:rsidRPr="00BA0EE6">
        <w:rPr>
          <w:rFonts w:ascii="Calibri" w:eastAsia="Calibri" w:hAnsi="Calibri" w:cs="Calibri"/>
          <w:sz w:val="22"/>
          <w:szCs w:val="22"/>
          <w:lang w:eastAsia="en-US"/>
          <w14:ligatures w14:val="standardContextual"/>
        </w:rPr>
        <w:t xml:space="preserve">asystowanie przy procedurach wykonywanych w Oddziale Rehabilitacyjnym i Izbie Przyjęć,  </w:t>
      </w:r>
    </w:p>
    <w:p w14:paraId="56FC3431" w14:textId="77777777" w:rsidR="00BA0EE6" w:rsidRPr="00BA0EE6" w:rsidRDefault="00BA0EE6" w:rsidP="00BA0EE6">
      <w:pPr>
        <w:spacing w:line="288" w:lineRule="auto"/>
        <w:ind w:left="284" w:hanging="284"/>
        <w:contextualSpacing/>
        <w:rPr>
          <w:rFonts w:ascii="Calibri" w:eastAsia="Calibri" w:hAnsi="Calibri" w:cs="Calibri"/>
          <w:sz w:val="22"/>
          <w:szCs w:val="22"/>
          <w:lang w:eastAsia="en-US"/>
          <w14:ligatures w14:val="standardContextual"/>
        </w:rPr>
      </w:pPr>
      <w:r w:rsidRPr="00BA0EE6">
        <w:rPr>
          <w:rFonts w:ascii="Calibri" w:eastAsia="Calibri" w:hAnsi="Calibri" w:cs="Calibri"/>
          <w:sz w:val="22"/>
          <w:szCs w:val="22"/>
          <w:lang w:eastAsia="en-US"/>
          <w14:ligatures w14:val="standardContextual"/>
        </w:rPr>
        <w:t>5)</w:t>
      </w:r>
      <w:r w:rsidRPr="00BA0EE6">
        <w:rPr>
          <w:rFonts w:eastAsia="Calibri"/>
          <w:sz w:val="14"/>
          <w:szCs w:val="14"/>
          <w:lang w:eastAsia="en-US"/>
          <w14:ligatures w14:val="standardContextual"/>
        </w:rPr>
        <w:t xml:space="preserve">    </w:t>
      </w:r>
      <w:r w:rsidRPr="00BA0EE6">
        <w:rPr>
          <w:rFonts w:ascii="Calibri" w:eastAsia="Calibri" w:hAnsi="Calibri" w:cs="Calibri"/>
          <w:sz w:val="22"/>
          <w:szCs w:val="22"/>
          <w:lang w:eastAsia="en-US"/>
          <w14:ligatures w14:val="standardContextual"/>
        </w:rPr>
        <w:t>opiekę pielęgniarską i pielęgnacyjną nad pacjentem przebywającym w Oddziale Rehabilitacyjnym i Izbie Przyjęć</w:t>
      </w:r>
    </w:p>
    <w:p w14:paraId="246B3231" w14:textId="77777777" w:rsidR="00BA0EE6" w:rsidRPr="00BA0EE6" w:rsidRDefault="00BA0EE6" w:rsidP="00BA0EE6">
      <w:pPr>
        <w:spacing w:line="288" w:lineRule="auto"/>
        <w:ind w:left="284" w:hanging="284"/>
        <w:contextualSpacing/>
        <w:rPr>
          <w:rFonts w:ascii="Calibri" w:eastAsia="Calibri" w:hAnsi="Calibri" w:cs="Calibri"/>
          <w:sz w:val="22"/>
          <w:szCs w:val="22"/>
          <w:lang w:eastAsia="en-US"/>
          <w14:ligatures w14:val="standardContextual"/>
        </w:rPr>
      </w:pPr>
      <w:r w:rsidRPr="00BA0EE6">
        <w:rPr>
          <w:rFonts w:ascii="Calibri" w:eastAsia="Calibri" w:hAnsi="Calibri" w:cs="Calibri"/>
          <w:sz w:val="22"/>
          <w:szCs w:val="22"/>
          <w:lang w:eastAsia="en-US"/>
          <w14:ligatures w14:val="standardContextual"/>
        </w:rPr>
        <w:t>6)</w:t>
      </w:r>
      <w:r w:rsidRPr="00BA0EE6">
        <w:rPr>
          <w:rFonts w:eastAsia="Calibri"/>
          <w:sz w:val="14"/>
          <w:szCs w:val="14"/>
          <w:lang w:eastAsia="en-US"/>
          <w14:ligatures w14:val="standardContextual"/>
        </w:rPr>
        <w:t xml:space="preserve">    </w:t>
      </w:r>
      <w:r w:rsidRPr="00BA0EE6">
        <w:rPr>
          <w:rFonts w:ascii="Calibri" w:eastAsia="Calibri" w:hAnsi="Calibri" w:cs="Calibri"/>
          <w:sz w:val="22"/>
          <w:szCs w:val="22"/>
          <w:lang w:eastAsia="en-US"/>
          <w14:ligatures w14:val="standardContextual"/>
        </w:rPr>
        <w:t xml:space="preserve">udzielanie świadczeń zgodnie z harmonogramem, </w:t>
      </w:r>
    </w:p>
    <w:p w14:paraId="3F7134FA" w14:textId="77777777" w:rsidR="00BA0EE6" w:rsidRPr="00BA0EE6" w:rsidRDefault="00BA0EE6" w:rsidP="00BA0EE6">
      <w:pPr>
        <w:spacing w:line="288" w:lineRule="auto"/>
        <w:ind w:left="284" w:hanging="284"/>
        <w:contextualSpacing/>
        <w:rPr>
          <w:rFonts w:ascii="Calibri" w:eastAsia="Calibri" w:hAnsi="Calibri" w:cs="Calibri"/>
          <w:sz w:val="22"/>
          <w:szCs w:val="22"/>
          <w:lang w:eastAsia="en-US"/>
          <w14:ligatures w14:val="standardContextual"/>
        </w:rPr>
      </w:pPr>
      <w:r w:rsidRPr="00BA0EE6">
        <w:rPr>
          <w:rFonts w:ascii="Calibri" w:eastAsia="Calibri" w:hAnsi="Calibri" w:cs="Calibri"/>
          <w:sz w:val="22"/>
          <w:szCs w:val="22"/>
          <w:lang w:eastAsia="en-US"/>
          <w14:ligatures w14:val="standardContextual"/>
        </w:rPr>
        <w:t>7)</w:t>
      </w:r>
      <w:r w:rsidRPr="00BA0EE6">
        <w:rPr>
          <w:rFonts w:eastAsia="Calibri"/>
          <w:sz w:val="14"/>
          <w:szCs w:val="14"/>
          <w:lang w:eastAsia="en-US"/>
          <w14:ligatures w14:val="standardContextual"/>
        </w:rPr>
        <w:t xml:space="preserve">    </w:t>
      </w:r>
      <w:r w:rsidRPr="00BA0EE6">
        <w:rPr>
          <w:rFonts w:ascii="Calibri" w:eastAsia="Calibri" w:hAnsi="Calibri" w:cs="Calibri"/>
          <w:sz w:val="22"/>
          <w:szCs w:val="22"/>
          <w:lang w:eastAsia="en-US"/>
          <w14:ligatures w14:val="standardContextual"/>
        </w:rPr>
        <w:t xml:space="preserve">przygotowanie stanowiska do udzielania świadczeń, sprawdzenie sprawności urządzeń </w:t>
      </w:r>
      <w:r w:rsidRPr="00BA0EE6">
        <w:rPr>
          <w:rFonts w:ascii="Calibri" w:eastAsia="Calibri" w:hAnsi="Calibri" w:cs="Calibri"/>
          <w:sz w:val="22"/>
          <w:szCs w:val="22"/>
          <w:lang w:eastAsia="en-US"/>
          <w14:ligatures w14:val="standardContextual"/>
        </w:rPr>
        <w:br/>
        <w:t>i sprzętu medycznego, narzędzi, sprzętu sterylnego,</w:t>
      </w:r>
    </w:p>
    <w:p w14:paraId="750A36FB" w14:textId="77777777" w:rsidR="00BA0EE6" w:rsidRPr="00BA0EE6" w:rsidRDefault="00BA0EE6" w:rsidP="00BA0EE6">
      <w:pPr>
        <w:spacing w:line="288" w:lineRule="auto"/>
        <w:ind w:left="284" w:hanging="284"/>
        <w:contextualSpacing/>
        <w:rPr>
          <w:rFonts w:ascii="Calibri" w:eastAsia="Calibri" w:hAnsi="Calibri" w:cs="Calibri"/>
          <w:sz w:val="22"/>
          <w:szCs w:val="22"/>
          <w:lang w:eastAsia="en-US"/>
          <w14:ligatures w14:val="standardContextual"/>
        </w:rPr>
      </w:pPr>
      <w:r w:rsidRPr="00BA0EE6">
        <w:rPr>
          <w:rFonts w:ascii="Calibri" w:eastAsia="Calibri" w:hAnsi="Calibri" w:cs="Calibri"/>
          <w:sz w:val="22"/>
          <w:szCs w:val="22"/>
          <w:lang w:eastAsia="en-US"/>
          <w14:ligatures w14:val="standardContextual"/>
        </w:rPr>
        <w:t>8)</w:t>
      </w:r>
      <w:r w:rsidRPr="00BA0EE6">
        <w:rPr>
          <w:rFonts w:eastAsia="Calibri"/>
          <w:sz w:val="14"/>
          <w:szCs w:val="14"/>
          <w:lang w:eastAsia="en-US"/>
          <w14:ligatures w14:val="standardContextual"/>
        </w:rPr>
        <w:t xml:space="preserve">    </w:t>
      </w:r>
      <w:r w:rsidRPr="00BA0EE6">
        <w:rPr>
          <w:rFonts w:ascii="Calibri" w:eastAsia="Calibri" w:hAnsi="Calibri" w:cs="Calibri"/>
          <w:sz w:val="22"/>
          <w:szCs w:val="22"/>
          <w:lang w:eastAsia="en-US"/>
          <w14:ligatures w14:val="standardContextual"/>
        </w:rPr>
        <w:t xml:space="preserve">pozostawienie stanowiska pracy po wykonywanych czynnościach w należytym stanie, w gotowości do pracy, </w:t>
      </w:r>
    </w:p>
    <w:p w14:paraId="23EC250F" w14:textId="77777777" w:rsidR="00BA0EE6" w:rsidRPr="00BA0EE6" w:rsidRDefault="00BA0EE6" w:rsidP="00BA0EE6">
      <w:pPr>
        <w:spacing w:line="288" w:lineRule="auto"/>
        <w:ind w:left="284" w:hanging="284"/>
        <w:contextualSpacing/>
        <w:jc w:val="both"/>
        <w:rPr>
          <w:rFonts w:ascii="Calibri" w:eastAsia="Calibri" w:hAnsi="Calibri" w:cs="Calibri"/>
          <w:sz w:val="22"/>
          <w:szCs w:val="22"/>
          <w:lang w:eastAsia="en-US"/>
          <w14:ligatures w14:val="standardContextual"/>
        </w:rPr>
      </w:pPr>
      <w:r w:rsidRPr="00BA0EE6">
        <w:rPr>
          <w:rFonts w:ascii="Calibri" w:eastAsia="Calibri" w:hAnsi="Calibri" w:cs="Calibri"/>
          <w:sz w:val="22"/>
          <w:szCs w:val="22"/>
          <w:lang w:eastAsia="en-US"/>
          <w14:ligatures w14:val="standardContextual"/>
        </w:rPr>
        <w:t>9)</w:t>
      </w:r>
      <w:r w:rsidRPr="00BA0EE6">
        <w:rPr>
          <w:rFonts w:eastAsia="Calibri"/>
          <w:sz w:val="14"/>
          <w:szCs w:val="14"/>
          <w:lang w:eastAsia="en-US"/>
          <w14:ligatures w14:val="standardContextual"/>
        </w:rPr>
        <w:t xml:space="preserve">    </w:t>
      </w:r>
      <w:r w:rsidRPr="00BA0EE6">
        <w:rPr>
          <w:rFonts w:ascii="Calibri" w:eastAsia="Calibri" w:hAnsi="Calibri" w:cs="Calibri"/>
          <w:sz w:val="22"/>
          <w:szCs w:val="22"/>
          <w:lang w:eastAsia="en-US"/>
          <w14:ligatures w14:val="standardContextual"/>
        </w:rPr>
        <w:t>prowadzenie ewidencji rozchodu leków i sprzętu jednorazowego użytku,  materiałów medycznych na pacjenta,</w:t>
      </w:r>
    </w:p>
    <w:p w14:paraId="35567D40" w14:textId="77777777" w:rsidR="00BA0EE6" w:rsidRPr="00BA0EE6" w:rsidRDefault="00BA0EE6" w:rsidP="00BA0EE6">
      <w:pPr>
        <w:spacing w:line="288" w:lineRule="auto"/>
        <w:ind w:left="284" w:hanging="284"/>
        <w:contextualSpacing/>
        <w:jc w:val="both"/>
        <w:rPr>
          <w:rFonts w:ascii="Calibri" w:eastAsia="Calibri" w:hAnsi="Calibri" w:cs="Calibri"/>
          <w:sz w:val="22"/>
          <w:szCs w:val="22"/>
          <w:lang w:eastAsia="en-US"/>
          <w14:ligatures w14:val="standardContextual"/>
        </w:rPr>
      </w:pPr>
      <w:r w:rsidRPr="00BA0EE6">
        <w:rPr>
          <w:rFonts w:ascii="Calibri" w:eastAsia="Calibri" w:hAnsi="Calibri" w:cs="Calibri"/>
          <w:sz w:val="22"/>
          <w:szCs w:val="22"/>
          <w:lang w:eastAsia="en-US"/>
          <w14:ligatures w14:val="standardContextual"/>
        </w:rPr>
        <w:t>10)</w:t>
      </w:r>
      <w:r w:rsidRPr="00BA0EE6">
        <w:rPr>
          <w:rFonts w:eastAsia="Calibri"/>
          <w:sz w:val="14"/>
          <w:szCs w:val="14"/>
          <w:lang w:eastAsia="en-US"/>
          <w14:ligatures w14:val="standardContextual"/>
        </w:rPr>
        <w:t>    </w:t>
      </w:r>
      <w:r w:rsidRPr="00BA0EE6">
        <w:rPr>
          <w:rFonts w:ascii="Calibri" w:eastAsia="Calibri" w:hAnsi="Calibri" w:cs="Calibri"/>
          <w:sz w:val="22"/>
          <w:szCs w:val="22"/>
          <w:lang w:eastAsia="en-US"/>
          <w14:ligatures w14:val="standardContextual"/>
        </w:rPr>
        <w:t xml:space="preserve">wykonywanie świadczeń z należytą starannością, obowiązującymi instrukcjami, procedurami  i standardami, </w:t>
      </w:r>
    </w:p>
    <w:p w14:paraId="520FE10E" w14:textId="77777777" w:rsidR="00BA0EE6" w:rsidRPr="00BA0EE6" w:rsidRDefault="00BA0EE6" w:rsidP="00BA0EE6">
      <w:pPr>
        <w:spacing w:line="288" w:lineRule="auto"/>
        <w:ind w:left="284" w:hanging="426"/>
        <w:contextualSpacing/>
        <w:rPr>
          <w:rFonts w:ascii="Calibri" w:eastAsia="Calibri" w:hAnsi="Calibri" w:cs="Calibri"/>
          <w:sz w:val="22"/>
          <w:szCs w:val="22"/>
          <w:lang w:eastAsia="en-US"/>
          <w14:ligatures w14:val="standardContextual"/>
        </w:rPr>
      </w:pPr>
      <w:r w:rsidRPr="00BA0EE6">
        <w:rPr>
          <w:rFonts w:ascii="Calibri" w:eastAsia="Calibri" w:hAnsi="Calibri" w:cs="Calibri"/>
          <w:sz w:val="22"/>
          <w:szCs w:val="22"/>
          <w:lang w:eastAsia="en-US"/>
          <w14:ligatures w14:val="standardContextual"/>
        </w:rPr>
        <w:t>11)</w:t>
      </w:r>
      <w:r w:rsidRPr="00BA0EE6">
        <w:rPr>
          <w:rFonts w:eastAsia="Calibri"/>
          <w:sz w:val="14"/>
          <w:szCs w:val="14"/>
          <w:lang w:eastAsia="en-US"/>
          <w14:ligatures w14:val="standardContextual"/>
        </w:rPr>
        <w:t xml:space="preserve">     </w:t>
      </w:r>
      <w:r w:rsidRPr="00BA0EE6">
        <w:rPr>
          <w:rFonts w:ascii="Calibri" w:eastAsia="Calibri" w:hAnsi="Calibri" w:cs="Calibri"/>
          <w:sz w:val="22"/>
          <w:szCs w:val="22"/>
          <w:lang w:eastAsia="en-US"/>
          <w14:ligatures w14:val="standardContextual"/>
        </w:rPr>
        <w:t xml:space="preserve">przekazywanie narzędzi i bielizny do Zakładu Sterylizacji, </w:t>
      </w:r>
    </w:p>
    <w:p w14:paraId="4639CA00" w14:textId="77777777" w:rsidR="00BA0EE6" w:rsidRPr="00BA0EE6" w:rsidRDefault="00BA0EE6" w:rsidP="00BA0EE6">
      <w:pPr>
        <w:spacing w:line="288" w:lineRule="auto"/>
        <w:ind w:left="284" w:hanging="426"/>
        <w:contextualSpacing/>
        <w:rPr>
          <w:rFonts w:ascii="Calibri" w:eastAsia="Calibri" w:hAnsi="Calibri" w:cs="Calibri"/>
          <w:sz w:val="22"/>
          <w:szCs w:val="22"/>
          <w:lang w:eastAsia="en-US"/>
          <w14:ligatures w14:val="standardContextual"/>
        </w:rPr>
      </w:pPr>
      <w:r w:rsidRPr="00BA0EE6">
        <w:rPr>
          <w:rFonts w:ascii="Calibri" w:eastAsia="Calibri" w:hAnsi="Calibri" w:cs="Calibri"/>
          <w:sz w:val="22"/>
          <w:szCs w:val="22"/>
          <w:lang w:eastAsia="en-US"/>
          <w14:ligatures w14:val="standardContextual"/>
        </w:rPr>
        <w:t>12)</w:t>
      </w:r>
      <w:r w:rsidRPr="00BA0EE6">
        <w:rPr>
          <w:rFonts w:eastAsia="Calibri"/>
          <w:sz w:val="14"/>
          <w:szCs w:val="14"/>
          <w:lang w:eastAsia="en-US"/>
          <w14:ligatures w14:val="standardContextual"/>
        </w:rPr>
        <w:t xml:space="preserve">     </w:t>
      </w:r>
      <w:r w:rsidRPr="00BA0EE6">
        <w:rPr>
          <w:rFonts w:ascii="Calibri" w:eastAsia="Calibri" w:hAnsi="Calibri" w:cs="Calibri"/>
          <w:sz w:val="22"/>
          <w:szCs w:val="22"/>
          <w:lang w:eastAsia="en-US"/>
          <w14:ligatures w14:val="standardContextual"/>
        </w:rPr>
        <w:t xml:space="preserve">prowadzenie dokumentacji medycznej, </w:t>
      </w:r>
    </w:p>
    <w:p w14:paraId="32073BC4" w14:textId="77777777" w:rsidR="00BA0EE6" w:rsidRPr="00BA0EE6" w:rsidRDefault="00BA0EE6" w:rsidP="00BA0EE6">
      <w:pPr>
        <w:spacing w:line="288" w:lineRule="auto"/>
        <w:ind w:left="284" w:hanging="426"/>
        <w:contextualSpacing/>
        <w:rPr>
          <w:rFonts w:ascii="Calibri" w:eastAsia="Calibri" w:hAnsi="Calibri" w:cs="Calibri"/>
          <w:sz w:val="22"/>
          <w:szCs w:val="22"/>
          <w:lang w:eastAsia="en-US"/>
          <w14:ligatures w14:val="standardContextual"/>
        </w:rPr>
      </w:pPr>
      <w:r w:rsidRPr="00BA0EE6">
        <w:rPr>
          <w:rFonts w:ascii="Calibri" w:eastAsia="Calibri" w:hAnsi="Calibri" w:cs="Calibri"/>
          <w:sz w:val="22"/>
          <w:szCs w:val="22"/>
          <w:lang w:eastAsia="en-US"/>
          <w14:ligatures w14:val="standardContextual"/>
        </w:rPr>
        <w:t>13)</w:t>
      </w:r>
      <w:r w:rsidRPr="00BA0EE6">
        <w:rPr>
          <w:rFonts w:eastAsia="Calibri"/>
          <w:sz w:val="14"/>
          <w:szCs w:val="14"/>
          <w:lang w:eastAsia="en-US"/>
          <w14:ligatures w14:val="standardContextual"/>
        </w:rPr>
        <w:t xml:space="preserve">     </w:t>
      </w:r>
      <w:r w:rsidRPr="00BA0EE6">
        <w:rPr>
          <w:rFonts w:ascii="Calibri" w:eastAsia="Calibri" w:hAnsi="Calibri" w:cs="Calibri"/>
          <w:sz w:val="22"/>
          <w:szCs w:val="22"/>
          <w:lang w:eastAsia="en-US"/>
          <w14:ligatures w14:val="standardContextual"/>
        </w:rPr>
        <w:t>współpracę z zespołem terapeutycznym w celu zapewnienia pacjentowi skutecznej opieki na wysokim poziomie.</w:t>
      </w:r>
    </w:p>
    <w:p w14:paraId="77406F11" w14:textId="77777777" w:rsidR="002702C6" w:rsidRPr="004E3B15" w:rsidRDefault="002702C6" w:rsidP="00BB0D70">
      <w:pPr>
        <w:tabs>
          <w:tab w:val="left" w:pos="284"/>
        </w:tabs>
        <w:rPr>
          <w:b/>
          <w:spacing w:val="-10"/>
        </w:rPr>
      </w:pPr>
    </w:p>
    <w:p w14:paraId="57E43487" w14:textId="77777777" w:rsidR="00130053" w:rsidRDefault="00130053" w:rsidP="00130053">
      <w:pPr>
        <w:spacing w:before="12" w:line="288" w:lineRule="auto"/>
        <w:contextualSpacing/>
        <w:jc w:val="both"/>
        <w:rPr>
          <w:rFonts w:asciiTheme="minorHAnsi" w:hAnsiTheme="minorHAnsi" w:cstheme="minorHAnsi"/>
        </w:rPr>
      </w:pPr>
      <w:bookmarkStart w:id="2" w:name="_Hlk109210886"/>
    </w:p>
    <w:p w14:paraId="7E2821A3" w14:textId="77777777" w:rsidR="00AD3A71" w:rsidRDefault="00AD3A71" w:rsidP="00130053">
      <w:pPr>
        <w:spacing w:before="12" w:line="288" w:lineRule="auto"/>
        <w:contextualSpacing/>
        <w:jc w:val="both"/>
        <w:rPr>
          <w:rFonts w:asciiTheme="minorHAnsi" w:hAnsiTheme="minorHAnsi" w:cstheme="minorHAnsi"/>
        </w:rPr>
      </w:pPr>
    </w:p>
    <w:p w14:paraId="25F83462" w14:textId="77777777" w:rsidR="00AD3A71" w:rsidRDefault="00AD3A71" w:rsidP="00130053">
      <w:pPr>
        <w:spacing w:before="12" w:line="288" w:lineRule="auto"/>
        <w:contextualSpacing/>
        <w:jc w:val="both"/>
        <w:rPr>
          <w:rFonts w:asciiTheme="minorHAnsi" w:hAnsiTheme="minorHAnsi" w:cstheme="minorHAnsi"/>
        </w:rPr>
      </w:pPr>
    </w:p>
    <w:p w14:paraId="7ABFE111" w14:textId="77777777" w:rsidR="000D1467" w:rsidRDefault="000D1467" w:rsidP="00130053">
      <w:pPr>
        <w:spacing w:before="12" w:line="288" w:lineRule="auto"/>
        <w:contextualSpacing/>
        <w:jc w:val="both"/>
        <w:rPr>
          <w:rFonts w:asciiTheme="minorHAnsi" w:hAnsiTheme="minorHAnsi" w:cstheme="minorHAnsi"/>
        </w:rPr>
      </w:pPr>
    </w:p>
    <w:p w14:paraId="2E2A35D3" w14:textId="77777777" w:rsidR="000D1467" w:rsidRDefault="000D1467" w:rsidP="00130053">
      <w:pPr>
        <w:spacing w:before="12" w:line="288" w:lineRule="auto"/>
        <w:contextualSpacing/>
        <w:jc w:val="both"/>
        <w:rPr>
          <w:rFonts w:asciiTheme="minorHAnsi" w:hAnsiTheme="minorHAnsi" w:cstheme="minorHAnsi"/>
        </w:rPr>
      </w:pPr>
    </w:p>
    <w:p w14:paraId="245FA1D1" w14:textId="77777777" w:rsidR="000D1467" w:rsidRDefault="000D1467" w:rsidP="00130053">
      <w:pPr>
        <w:spacing w:before="12" w:line="288" w:lineRule="auto"/>
        <w:contextualSpacing/>
        <w:jc w:val="both"/>
        <w:rPr>
          <w:rFonts w:asciiTheme="minorHAnsi" w:hAnsiTheme="minorHAnsi" w:cstheme="minorHAnsi"/>
        </w:rPr>
      </w:pPr>
    </w:p>
    <w:p w14:paraId="03CF9151" w14:textId="77777777" w:rsidR="000D1467" w:rsidRDefault="000D1467" w:rsidP="00130053">
      <w:pPr>
        <w:spacing w:before="12" w:line="288" w:lineRule="auto"/>
        <w:contextualSpacing/>
        <w:jc w:val="both"/>
        <w:rPr>
          <w:rFonts w:asciiTheme="minorHAnsi" w:hAnsiTheme="minorHAnsi" w:cstheme="minorHAnsi"/>
        </w:rPr>
      </w:pPr>
    </w:p>
    <w:p w14:paraId="4D06815A" w14:textId="77777777" w:rsidR="000D1467" w:rsidRDefault="000D1467" w:rsidP="00130053">
      <w:pPr>
        <w:spacing w:before="12" w:line="288" w:lineRule="auto"/>
        <w:contextualSpacing/>
        <w:jc w:val="both"/>
        <w:rPr>
          <w:rFonts w:asciiTheme="minorHAnsi" w:hAnsiTheme="minorHAnsi" w:cstheme="minorHAnsi"/>
        </w:rPr>
      </w:pPr>
    </w:p>
    <w:p w14:paraId="0D9D4AFE" w14:textId="77777777" w:rsidR="000D1467" w:rsidRDefault="000D1467" w:rsidP="00130053">
      <w:pPr>
        <w:spacing w:before="12" w:line="288" w:lineRule="auto"/>
        <w:contextualSpacing/>
        <w:jc w:val="both"/>
        <w:rPr>
          <w:rFonts w:asciiTheme="minorHAnsi" w:hAnsiTheme="minorHAnsi" w:cstheme="minorHAnsi"/>
        </w:rPr>
      </w:pPr>
    </w:p>
    <w:p w14:paraId="665297F6" w14:textId="77777777" w:rsidR="000D1467" w:rsidRDefault="000D1467" w:rsidP="00130053">
      <w:pPr>
        <w:spacing w:before="12" w:line="288" w:lineRule="auto"/>
        <w:contextualSpacing/>
        <w:jc w:val="both"/>
        <w:rPr>
          <w:rFonts w:asciiTheme="minorHAnsi" w:hAnsiTheme="minorHAnsi" w:cstheme="minorHAnsi"/>
        </w:rPr>
      </w:pPr>
    </w:p>
    <w:p w14:paraId="099CA039" w14:textId="77777777" w:rsidR="000D1467" w:rsidRDefault="000D1467" w:rsidP="00130053">
      <w:pPr>
        <w:spacing w:before="12" w:line="288" w:lineRule="auto"/>
        <w:contextualSpacing/>
        <w:jc w:val="both"/>
        <w:rPr>
          <w:rFonts w:asciiTheme="minorHAnsi" w:hAnsiTheme="minorHAnsi" w:cstheme="minorHAnsi"/>
        </w:rPr>
      </w:pPr>
    </w:p>
    <w:p w14:paraId="58BB54BE" w14:textId="77777777" w:rsidR="000D1467" w:rsidRDefault="000D1467" w:rsidP="00130053">
      <w:pPr>
        <w:spacing w:before="12" w:line="288" w:lineRule="auto"/>
        <w:contextualSpacing/>
        <w:jc w:val="both"/>
        <w:rPr>
          <w:rFonts w:asciiTheme="minorHAnsi" w:hAnsiTheme="minorHAnsi" w:cstheme="minorHAnsi"/>
        </w:rPr>
      </w:pPr>
    </w:p>
    <w:p w14:paraId="25AED30B" w14:textId="77777777" w:rsidR="000D1467" w:rsidRDefault="000D1467" w:rsidP="00130053">
      <w:pPr>
        <w:spacing w:before="12" w:line="288" w:lineRule="auto"/>
        <w:contextualSpacing/>
        <w:jc w:val="both"/>
        <w:rPr>
          <w:rFonts w:asciiTheme="minorHAnsi" w:hAnsiTheme="minorHAnsi" w:cstheme="minorHAnsi"/>
        </w:rPr>
      </w:pPr>
    </w:p>
    <w:p w14:paraId="3EE3148E" w14:textId="77777777" w:rsidR="000D1467" w:rsidRDefault="000D1467" w:rsidP="00130053">
      <w:pPr>
        <w:spacing w:before="12" w:line="288" w:lineRule="auto"/>
        <w:contextualSpacing/>
        <w:jc w:val="both"/>
        <w:rPr>
          <w:rFonts w:asciiTheme="minorHAnsi" w:hAnsiTheme="minorHAnsi" w:cstheme="minorHAnsi"/>
        </w:rPr>
      </w:pPr>
    </w:p>
    <w:p w14:paraId="00B01BED" w14:textId="77777777" w:rsidR="00831349" w:rsidRDefault="00831349" w:rsidP="00130053">
      <w:pPr>
        <w:spacing w:before="12" w:line="288" w:lineRule="auto"/>
        <w:contextualSpacing/>
        <w:jc w:val="both"/>
        <w:rPr>
          <w:rFonts w:asciiTheme="minorHAnsi" w:hAnsiTheme="minorHAnsi" w:cstheme="minorHAnsi"/>
        </w:rPr>
      </w:pPr>
    </w:p>
    <w:p w14:paraId="7F2C0BE4" w14:textId="77777777" w:rsidR="00831349" w:rsidRDefault="00831349" w:rsidP="00130053">
      <w:pPr>
        <w:spacing w:before="12" w:line="288" w:lineRule="auto"/>
        <w:contextualSpacing/>
        <w:jc w:val="both"/>
        <w:rPr>
          <w:rFonts w:asciiTheme="minorHAnsi" w:hAnsiTheme="minorHAnsi" w:cstheme="minorHAnsi"/>
        </w:rPr>
      </w:pPr>
    </w:p>
    <w:p w14:paraId="39EF66DE" w14:textId="77777777" w:rsidR="00F10EE5" w:rsidRDefault="00F10EE5" w:rsidP="00130053">
      <w:pPr>
        <w:spacing w:before="12" w:line="288" w:lineRule="auto"/>
        <w:contextualSpacing/>
        <w:jc w:val="both"/>
        <w:rPr>
          <w:rFonts w:asciiTheme="minorHAnsi" w:hAnsiTheme="minorHAnsi" w:cstheme="minorHAnsi"/>
        </w:rPr>
      </w:pPr>
    </w:p>
    <w:p w14:paraId="37798333" w14:textId="77777777" w:rsidR="003F0DE0" w:rsidRDefault="003F0DE0" w:rsidP="00130053">
      <w:pPr>
        <w:spacing w:before="12" w:line="288" w:lineRule="auto"/>
        <w:contextualSpacing/>
        <w:jc w:val="both"/>
        <w:rPr>
          <w:rFonts w:asciiTheme="minorHAnsi" w:hAnsiTheme="minorHAnsi" w:cstheme="minorHAnsi"/>
        </w:rPr>
      </w:pPr>
    </w:p>
    <w:p w14:paraId="7591E975" w14:textId="77777777" w:rsidR="00EC2765" w:rsidRPr="00130053" w:rsidRDefault="00EC2765" w:rsidP="00130053">
      <w:pPr>
        <w:spacing w:before="12" w:line="288" w:lineRule="auto"/>
        <w:contextualSpacing/>
        <w:jc w:val="both"/>
        <w:rPr>
          <w:rFonts w:asciiTheme="minorHAnsi" w:hAnsiTheme="minorHAnsi" w:cstheme="minorHAnsi"/>
        </w:rPr>
      </w:pPr>
    </w:p>
    <w:bookmarkEnd w:id="2"/>
    <w:p w14:paraId="79D67712" w14:textId="2A3F8828" w:rsidR="002702C6" w:rsidRPr="00F10EE5" w:rsidRDefault="004D418F" w:rsidP="002702C6">
      <w:pPr>
        <w:jc w:val="center"/>
        <w:rPr>
          <w:rFonts w:asciiTheme="minorHAnsi" w:hAnsiTheme="minorHAnsi" w:cstheme="minorHAnsi"/>
          <w:b/>
          <w:bCs/>
          <w:i/>
          <w:spacing w:val="-10"/>
          <w:sz w:val="18"/>
          <w:szCs w:val="18"/>
        </w:rPr>
      </w:pPr>
      <w:r w:rsidRPr="004E3B15">
        <w:rPr>
          <w:i/>
          <w:spacing w:val="-10"/>
          <w:sz w:val="16"/>
          <w:szCs w:val="16"/>
        </w:rPr>
        <w:lastRenderedPageBreak/>
        <w:tab/>
      </w:r>
      <w:r w:rsidRPr="004E3B15">
        <w:rPr>
          <w:i/>
          <w:spacing w:val="-10"/>
          <w:sz w:val="16"/>
          <w:szCs w:val="16"/>
        </w:rPr>
        <w:tab/>
      </w:r>
      <w:r w:rsidRPr="004E3B15">
        <w:rPr>
          <w:i/>
          <w:spacing w:val="-10"/>
          <w:sz w:val="16"/>
          <w:szCs w:val="16"/>
        </w:rPr>
        <w:tab/>
      </w:r>
      <w:r w:rsidRPr="004E3B15">
        <w:rPr>
          <w:i/>
          <w:spacing w:val="-10"/>
          <w:sz w:val="16"/>
          <w:szCs w:val="16"/>
        </w:rPr>
        <w:tab/>
      </w:r>
      <w:r w:rsidRPr="004E3B15">
        <w:rPr>
          <w:i/>
          <w:spacing w:val="-10"/>
          <w:sz w:val="16"/>
          <w:szCs w:val="16"/>
        </w:rPr>
        <w:tab/>
      </w:r>
      <w:r w:rsidRPr="004E3B15">
        <w:rPr>
          <w:i/>
          <w:spacing w:val="-10"/>
          <w:sz w:val="16"/>
          <w:szCs w:val="16"/>
        </w:rPr>
        <w:tab/>
      </w:r>
      <w:r w:rsidRPr="004E3B15">
        <w:rPr>
          <w:i/>
          <w:spacing w:val="-10"/>
          <w:sz w:val="16"/>
          <w:szCs w:val="16"/>
        </w:rPr>
        <w:tab/>
      </w:r>
      <w:r w:rsidRPr="004E3B15">
        <w:rPr>
          <w:i/>
          <w:spacing w:val="-10"/>
          <w:sz w:val="16"/>
          <w:szCs w:val="16"/>
        </w:rPr>
        <w:tab/>
      </w:r>
      <w:r w:rsidRPr="004E3B15">
        <w:rPr>
          <w:i/>
          <w:spacing w:val="-10"/>
          <w:sz w:val="16"/>
          <w:szCs w:val="16"/>
        </w:rPr>
        <w:tab/>
      </w:r>
      <w:r w:rsidR="009702C1" w:rsidRPr="00F10EE5">
        <w:rPr>
          <w:rFonts w:asciiTheme="minorHAnsi" w:hAnsiTheme="minorHAnsi" w:cstheme="minorHAnsi"/>
          <w:i/>
          <w:spacing w:val="-10"/>
          <w:sz w:val="18"/>
          <w:szCs w:val="18"/>
        </w:rPr>
        <w:t xml:space="preserve">                                           </w:t>
      </w:r>
      <w:r w:rsidR="002702C6" w:rsidRPr="00F10EE5">
        <w:rPr>
          <w:rFonts w:asciiTheme="minorHAnsi" w:hAnsiTheme="minorHAnsi" w:cstheme="minorHAnsi"/>
          <w:b/>
          <w:bCs/>
          <w:i/>
          <w:spacing w:val="-10"/>
          <w:sz w:val="18"/>
          <w:szCs w:val="18"/>
        </w:rPr>
        <w:t>Załącznik nr 2 do umowy</w:t>
      </w:r>
    </w:p>
    <w:p w14:paraId="5121C10E" w14:textId="730701AB" w:rsidR="00356DF4" w:rsidRPr="00F10EE5" w:rsidRDefault="00356DF4" w:rsidP="00AA7F27">
      <w:pPr>
        <w:jc w:val="right"/>
        <w:rPr>
          <w:rFonts w:asciiTheme="minorHAnsi" w:hAnsiTheme="minorHAnsi" w:cstheme="minorHAnsi"/>
          <w:b/>
          <w:bCs/>
          <w:i/>
          <w:spacing w:val="-10"/>
          <w:sz w:val="18"/>
          <w:szCs w:val="18"/>
        </w:rPr>
      </w:pPr>
      <w:r w:rsidRPr="00F10EE5">
        <w:rPr>
          <w:rFonts w:asciiTheme="minorHAnsi" w:hAnsiTheme="minorHAnsi" w:cstheme="minorHAnsi"/>
          <w:b/>
          <w:bCs/>
          <w:i/>
          <w:spacing w:val="-10"/>
          <w:sz w:val="18"/>
          <w:szCs w:val="18"/>
        </w:rPr>
        <w:t>……………………………</w:t>
      </w:r>
    </w:p>
    <w:p w14:paraId="33A2EABF" w14:textId="77777777" w:rsidR="002702C6" w:rsidRPr="004E3B15" w:rsidRDefault="002702C6" w:rsidP="002702C6">
      <w:pPr>
        <w:jc w:val="center"/>
        <w:rPr>
          <w:b/>
          <w:spacing w:val="-10"/>
        </w:rPr>
      </w:pPr>
      <w:r w:rsidRPr="004E3B15">
        <w:rPr>
          <w:b/>
          <w:spacing w:val="-10"/>
        </w:rPr>
        <w:t>SPRAWOZDANIE</w:t>
      </w:r>
    </w:p>
    <w:p w14:paraId="0C1468F2" w14:textId="2DEACACB" w:rsidR="002702C6" w:rsidRPr="004E3B15" w:rsidRDefault="002702C6" w:rsidP="002702C6">
      <w:pPr>
        <w:jc w:val="center"/>
        <w:rPr>
          <w:b/>
          <w:bCs/>
          <w:spacing w:val="-10"/>
        </w:rPr>
      </w:pPr>
      <w:r w:rsidRPr="004E3B15">
        <w:rPr>
          <w:b/>
          <w:bCs/>
          <w:spacing w:val="-10"/>
        </w:rPr>
        <w:t>Z UDZIELANIA  ŚWIADCZEŃ  ZDROWOTNYCH</w:t>
      </w:r>
    </w:p>
    <w:p w14:paraId="060AD14D" w14:textId="77777777" w:rsidR="002702C6" w:rsidRPr="004E3B15" w:rsidRDefault="002702C6" w:rsidP="002702C6">
      <w:pPr>
        <w:jc w:val="center"/>
        <w:rPr>
          <w:b/>
          <w:bCs/>
          <w:spacing w:val="-10"/>
        </w:rPr>
      </w:pPr>
    </w:p>
    <w:p w14:paraId="680C3217" w14:textId="50F42490" w:rsidR="002702C6" w:rsidRPr="004E3B15" w:rsidRDefault="00534F00" w:rsidP="00534F00">
      <w:pPr>
        <w:spacing w:line="360" w:lineRule="auto"/>
        <w:rPr>
          <w:bCs/>
          <w:spacing w:val="-10"/>
        </w:rPr>
      </w:pPr>
      <w:r w:rsidRPr="004E3B15">
        <w:rPr>
          <w:bCs/>
          <w:spacing w:val="-10"/>
        </w:rPr>
        <w:t xml:space="preserve">                  </w:t>
      </w:r>
      <w:r w:rsidR="002702C6" w:rsidRPr="004E3B15">
        <w:rPr>
          <w:bCs/>
          <w:spacing w:val="-10"/>
        </w:rPr>
        <w:t>Miesiąc……………… 20</w:t>
      </w:r>
      <w:r w:rsidRPr="004E3B15">
        <w:rPr>
          <w:bCs/>
          <w:spacing w:val="-10"/>
        </w:rPr>
        <w:t>2</w:t>
      </w:r>
      <w:r w:rsidR="002702C6" w:rsidRPr="004E3B15">
        <w:rPr>
          <w:bCs/>
          <w:spacing w:val="-10"/>
        </w:rPr>
        <w:t xml:space="preserve">…. </w:t>
      </w:r>
      <w:r w:rsidRPr="004E3B15">
        <w:rPr>
          <w:bCs/>
          <w:spacing w:val="-10"/>
        </w:rPr>
        <w:t>r</w:t>
      </w:r>
      <w:r w:rsidR="002702C6" w:rsidRPr="004E3B15">
        <w:rPr>
          <w:bCs/>
          <w:spacing w:val="-10"/>
        </w:rPr>
        <w:t>oku</w:t>
      </w:r>
      <w:r w:rsidRPr="004E3B15">
        <w:rPr>
          <w:bCs/>
          <w:spacing w:val="-10"/>
        </w:rPr>
        <w:t xml:space="preserve">                Umowa Nr …………………………………</w:t>
      </w:r>
    </w:p>
    <w:p w14:paraId="36EA8242" w14:textId="1FAF2C00" w:rsidR="002702C6" w:rsidRPr="004E3B15" w:rsidRDefault="002702C6" w:rsidP="002702C6">
      <w:pPr>
        <w:jc w:val="center"/>
        <w:rPr>
          <w:bCs/>
          <w:spacing w:val="-10"/>
          <w:sz w:val="20"/>
          <w:szCs w:val="20"/>
        </w:rPr>
      </w:pPr>
      <w:r w:rsidRPr="004E3B15">
        <w:rPr>
          <w:bCs/>
          <w:spacing w:val="-10"/>
          <w:sz w:val="20"/>
          <w:szCs w:val="20"/>
        </w:rPr>
        <w:t>……………………………………</w:t>
      </w:r>
      <w:r w:rsidR="005D5B9E" w:rsidRPr="004E3B15">
        <w:rPr>
          <w:bCs/>
          <w:spacing w:val="-10"/>
          <w:sz w:val="20"/>
          <w:szCs w:val="20"/>
        </w:rPr>
        <w:t>………………………………………………………………………….</w:t>
      </w:r>
    </w:p>
    <w:p w14:paraId="5D93F903" w14:textId="5B585549" w:rsidR="002702C6" w:rsidRPr="004E3B15" w:rsidRDefault="002702C6" w:rsidP="002702C6">
      <w:pPr>
        <w:jc w:val="center"/>
        <w:rPr>
          <w:b/>
          <w:bCs/>
          <w:spacing w:val="-10"/>
        </w:rPr>
      </w:pPr>
      <w:r w:rsidRPr="004E3B15">
        <w:rPr>
          <w:b/>
          <w:bCs/>
          <w:spacing w:val="-10"/>
        </w:rPr>
        <w:t xml:space="preserve"> ( imię i nazwisko</w:t>
      </w:r>
      <w:r w:rsidR="00B41CB5" w:rsidRPr="004E3B15">
        <w:rPr>
          <w:b/>
          <w:bCs/>
          <w:spacing w:val="-10"/>
        </w:rPr>
        <w:t xml:space="preserve"> Przyjmującego zamówienie</w:t>
      </w:r>
      <w:r w:rsidRPr="004E3B15">
        <w:rPr>
          <w:b/>
          <w:bCs/>
          <w:spacing w:val="-10"/>
        </w:rPr>
        <w:t>)</w:t>
      </w:r>
    </w:p>
    <w:p w14:paraId="10C4DC88" w14:textId="77777777" w:rsidR="002702C6" w:rsidRPr="004E3B15" w:rsidRDefault="002702C6" w:rsidP="002702C6">
      <w:pPr>
        <w:jc w:val="center"/>
        <w:rPr>
          <w:spacing w:val="-10"/>
          <w:sz w:val="20"/>
          <w:szCs w:val="20"/>
        </w:rPr>
      </w:pPr>
    </w:p>
    <w:tbl>
      <w:tblPr>
        <w:tblStyle w:val="Tabela-Siatka1"/>
        <w:tblW w:w="0" w:type="auto"/>
        <w:tblLook w:val="01E0" w:firstRow="1" w:lastRow="1" w:firstColumn="1" w:lastColumn="1" w:noHBand="0" w:noVBand="0"/>
      </w:tblPr>
      <w:tblGrid>
        <w:gridCol w:w="967"/>
        <w:gridCol w:w="1296"/>
        <w:gridCol w:w="1418"/>
        <w:gridCol w:w="1701"/>
        <w:gridCol w:w="1559"/>
        <w:gridCol w:w="2268"/>
      </w:tblGrid>
      <w:tr w:rsidR="004E3B15" w:rsidRPr="004E3B15" w14:paraId="430D8F10" w14:textId="107CA26E" w:rsidTr="0037119D">
        <w:trPr>
          <w:trHeight w:val="413"/>
        </w:trPr>
        <w:tc>
          <w:tcPr>
            <w:tcW w:w="967" w:type="dxa"/>
            <w:vMerge w:val="restart"/>
            <w:shd w:val="clear" w:color="auto" w:fill="CCFFCC"/>
            <w:vAlign w:val="center"/>
          </w:tcPr>
          <w:p w14:paraId="6B4D0B38" w14:textId="77777777" w:rsidR="0037119D" w:rsidRPr="004E3B15" w:rsidRDefault="0037119D" w:rsidP="002702C6">
            <w:pPr>
              <w:jc w:val="center"/>
              <w:rPr>
                <w:b/>
                <w:sz w:val="22"/>
                <w:szCs w:val="22"/>
              </w:rPr>
            </w:pPr>
            <w:r w:rsidRPr="004E3B15">
              <w:rPr>
                <w:b/>
                <w:sz w:val="22"/>
                <w:szCs w:val="22"/>
              </w:rPr>
              <w:t>Dzień</w:t>
            </w:r>
          </w:p>
          <w:p w14:paraId="05B45DEE" w14:textId="77777777" w:rsidR="0037119D" w:rsidRPr="004E3B15" w:rsidRDefault="0037119D" w:rsidP="002702C6">
            <w:pPr>
              <w:jc w:val="center"/>
              <w:rPr>
                <w:b/>
                <w:sz w:val="22"/>
                <w:szCs w:val="22"/>
              </w:rPr>
            </w:pPr>
            <w:r w:rsidRPr="004E3B15">
              <w:rPr>
                <w:b/>
                <w:sz w:val="22"/>
                <w:szCs w:val="22"/>
              </w:rPr>
              <w:t>miesiąca</w:t>
            </w:r>
          </w:p>
        </w:tc>
        <w:tc>
          <w:tcPr>
            <w:tcW w:w="2714" w:type="dxa"/>
            <w:gridSpan w:val="2"/>
            <w:shd w:val="clear" w:color="auto" w:fill="CCFFCC"/>
            <w:vAlign w:val="center"/>
          </w:tcPr>
          <w:p w14:paraId="10D1F715" w14:textId="77777777" w:rsidR="0037119D" w:rsidRPr="004E3B15" w:rsidRDefault="0037119D" w:rsidP="002702C6">
            <w:pPr>
              <w:ind w:right="-288"/>
              <w:jc w:val="center"/>
              <w:rPr>
                <w:b/>
                <w:sz w:val="22"/>
                <w:szCs w:val="22"/>
              </w:rPr>
            </w:pPr>
            <w:r w:rsidRPr="004E3B15">
              <w:rPr>
                <w:b/>
                <w:sz w:val="22"/>
                <w:szCs w:val="22"/>
              </w:rPr>
              <w:t>Godzina</w:t>
            </w:r>
          </w:p>
          <w:p w14:paraId="30C80BFF" w14:textId="71FADE84" w:rsidR="0037119D" w:rsidRPr="004E3B15" w:rsidRDefault="0037119D" w:rsidP="002702C6">
            <w:pPr>
              <w:jc w:val="center"/>
              <w:rPr>
                <w:b/>
                <w:sz w:val="22"/>
                <w:szCs w:val="22"/>
              </w:rPr>
            </w:pPr>
          </w:p>
        </w:tc>
        <w:tc>
          <w:tcPr>
            <w:tcW w:w="1701" w:type="dxa"/>
            <w:vMerge w:val="restart"/>
            <w:shd w:val="clear" w:color="auto" w:fill="CCFFCC"/>
            <w:vAlign w:val="center"/>
          </w:tcPr>
          <w:p w14:paraId="05810E48" w14:textId="77777777" w:rsidR="0037119D" w:rsidRPr="004E3B15" w:rsidRDefault="0037119D" w:rsidP="002702C6">
            <w:pPr>
              <w:jc w:val="center"/>
              <w:rPr>
                <w:b/>
                <w:sz w:val="22"/>
                <w:szCs w:val="22"/>
              </w:rPr>
            </w:pPr>
            <w:r w:rsidRPr="004E3B15">
              <w:rPr>
                <w:b/>
                <w:sz w:val="22"/>
                <w:szCs w:val="22"/>
              </w:rPr>
              <w:t xml:space="preserve">Liczba godzin </w:t>
            </w:r>
            <w:r w:rsidRPr="004E3B15">
              <w:rPr>
                <w:sz w:val="22"/>
                <w:szCs w:val="22"/>
              </w:rPr>
              <w:t>*</w:t>
            </w:r>
          </w:p>
        </w:tc>
        <w:tc>
          <w:tcPr>
            <w:tcW w:w="1559" w:type="dxa"/>
            <w:vMerge w:val="restart"/>
            <w:shd w:val="clear" w:color="auto" w:fill="CCFFCC"/>
          </w:tcPr>
          <w:p w14:paraId="596D29E4" w14:textId="77777777" w:rsidR="0037119D" w:rsidRPr="004E3B15" w:rsidRDefault="0037119D" w:rsidP="00CD615A">
            <w:pPr>
              <w:spacing w:line="276" w:lineRule="auto"/>
              <w:jc w:val="center"/>
              <w:rPr>
                <w:b/>
                <w:sz w:val="22"/>
                <w:szCs w:val="22"/>
              </w:rPr>
            </w:pPr>
            <w:r w:rsidRPr="004E3B15">
              <w:rPr>
                <w:b/>
                <w:sz w:val="22"/>
                <w:szCs w:val="22"/>
              </w:rPr>
              <w:t>Stawka</w:t>
            </w:r>
          </w:p>
          <w:p w14:paraId="1870077E" w14:textId="0320A3EE" w:rsidR="0037119D" w:rsidRPr="004E3B15" w:rsidRDefault="0037119D" w:rsidP="00CD615A">
            <w:pPr>
              <w:spacing w:line="276" w:lineRule="auto"/>
              <w:jc w:val="center"/>
              <w:rPr>
                <w:b/>
                <w:sz w:val="22"/>
                <w:szCs w:val="22"/>
              </w:rPr>
            </w:pPr>
            <w:r w:rsidRPr="004E3B15">
              <w:rPr>
                <w:b/>
                <w:sz w:val="22"/>
                <w:szCs w:val="22"/>
              </w:rPr>
              <w:t>(w zł)</w:t>
            </w:r>
          </w:p>
        </w:tc>
        <w:tc>
          <w:tcPr>
            <w:tcW w:w="2268" w:type="dxa"/>
            <w:vMerge w:val="restart"/>
            <w:shd w:val="clear" w:color="auto" w:fill="CCFFCC"/>
          </w:tcPr>
          <w:p w14:paraId="43C18A3A" w14:textId="77777777" w:rsidR="0037119D" w:rsidRPr="004E3B15" w:rsidRDefault="0037119D" w:rsidP="00CD615A">
            <w:pPr>
              <w:spacing w:line="276" w:lineRule="auto"/>
              <w:jc w:val="center"/>
              <w:rPr>
                <w:b/>
                <w:sz w:val="22"/>
                <w:szCs w:val="22"/>
              </w:rPr>
            </w:pPr>
            <w:r w:rsidRPr="004E3B15">
              <w:rPr>
                <w:b/>
                <w:sz w:val="22"/>
                <w:szCs w:val="22"/>
              </w:rPr>
              <w:t xml:space="preserve">Wartość </w:t>
            </w:r>
          </w:p>
          <w:p w14:paraId="1CDC22B9" w14:textId="30868BA5" w:rsidR="0037119D" w:rsidRPr="004E3B15" w:rsidRDefault="0037119D" w:rsidP="00CD615A">
            <w:pPr>
              <w:spacing w:line="276" w:lineRule="auto"/>
              <w:jc w:val="center"/>
              <w:rPr>
                <w:b/>
                <w:sz w:val="22"/>
                <w:szCs w:val="22"/>
              </w:rPr>
            </w:pPr>
            <w:r w:rsidRPr="004E3B15">
              <w:rPr>
                <w:b/>
                <w:sz w:val="22"/>
                <w:szCs w:val="22"/>
              </w:rPr>
              <w:t>(w zł)</w:t>
            </w:r>
          </w:p>
        </w:tc>
      </w:tr>
      <w:tr w:rsidR="004E3B15" w:rsidRPr="004E3B15" w14:paraId="3E3171BE" w14:textId="442CE4A7" w:rsidTr="0037119D">
        <w:trPr>
          <w:trHeight w:val="412"/>
        </w:trPr>
        <w:tc>
          <w:tcPr>
            <w:tcW w:w="967" w:type="dxa"/>
            <w:vMerge/>
            <w:shd w:val="clear" w:color="auto" w:fill="CCFFCC"/>
            <w:vAlign w:val="center"/>
          </w:tcPr>
          <w:p w14:paraId="6D96EEFA" w14:textId="77777777" w:rsidR="0037119D" w:rsidRPr="004E3B15" w:rsidRDefault="0037119D" w:rsidP="002702C6">
            <w:pPr>
              <w:jc w:val="center"/>
              <w:rPr>
                <w:b/>
                <w:sz w:val="22"/>
                <w:szCs w:val="22"/>
              </w:rPr>
            </w:pPr>
          </w:p>
        </w:tc>
        <w:tc>
          <w:tcPr>
            <w:tcW w:w="1296" w:type="dxa"/>
            <w:shd w:val="clear" w:color="auto" w:fill="CCFFCC"/>
            <w:vAlign w:val="center"/>
          </w:tcPr>
          <w:p w14:paraId="7299BD0A" w14:textId="55F23FE0" w:rsidR="0037119D" w:rsidRPr="004E3B15" w:rsidRDefault="0037119D" w:rsidP="002702C6">
            <w:pPr>
              <w:ind w:right="-288"/>
              <w:jc w:val="center"/>
              <w:rPr>
                <w:b/>
                <w:sz w:val="22"/>
                <w:szCs w:val="22"/>
              </w:rPr>
            </w:pPr>
            <w:r w:rsidRPr="004E3B15">
              <w:rPr>
                <w:b/>
                <w:sz w:val="22"/>
                <w:szCs w:val="22"/>
              </w:rPr>
              <w:t>od</w:t>
            </w:r>
          </w:p>
        </w:tc>
        <w:tc>
          <w:tcPr>
            <w:tcW w:w="1418" w:type="dxa"/>
            <w:shd w:val="clear" w:color="auto" w:fill="CCFFCC"/>
            <w:vAlign w:val="center"/>
          </w:tcPr>
          <w:p w14:paraId="525AEB39" w14:textId="37057D90" w:rsidR="0037119D" w:rsidRPr="004E3B15" w:rsidRDefault="0037119D" w:rsidP="002702C6">
            <w:pPr>
              <w:ind w:right="-288"/>
              <w:jc w:val="center"/>
              <w:rPr>
                <w:b/>
                <w:sz w:val="22"/>
                <w:szCs w:val="22"/>
              </w:rPr>
            </w:pPr>
            <w:r w:rsidRPr="004E3B15">
              <w:rPr>
                <w:b/>
                <w:sz w:val="22"/>
                <w:szCs w:val="22"/>
              </w:rPr>
              <w:t>do</w:t>
            </w:r>
          </w:p>
        </w:tc>
        <w:tc>
          <w:tcPr>
            <w:tcW w:w="1701" w:type="dxa"/>
            <w:vMerge/>
            <w:shd w:val="clear" w:color="auto" w:fill="CCFFCC"/>
            <w:vAlign w:val="center"/>
          </w:tcPr>
          <w:p w14:paraId="04FED409" w14:textId="77777777" w:rsidR="0037119D" w:rsidRPr="004E3B15" w:rsidRDefault="0037119D" w:rsidP="002702C6">
            <w:pPr>
              <w:jc w:val="center"/>
              <w:rPr>
                <w:b/>
                <w:sz w:val="22"/>
                <w:szCs w:val="22"/>
              </w:rPr>
            </w:pPr>
          </w:p>
        </w:tc>
        <w:tc>
          <w:tcPr>
            <w:tcW w:w="1559" w:type="dxa"/>
            <w:vMerge/>
            <w:shd w:val="clear" w:color="auto" w:fill="CCFFCC"/>
          </w:tcPr>
          <w:p w14:paraId="094CC585" w14:textId="77777777" w:rsidR="0037119D" w:rsidRPr="004E3B15" w:rsidRDefault="0037119D" w:rsidP="002702C6">
            <w:pPr>
              <w:jc w:val="center"/>
              <w:rPr>
                <w:b/>
                <w:sz w:val="22"/>
                <w:szCs w:val="22"/>
              </w:rPr>
            </w:pPr>
          </w:p>
        </w:tc>
        <w:tc>
          <w:tcPr>
            <w:tcW w:w="2268" w:type="dxa"/>
            <w:vMerge/>
            <w:shd w:val="clear" w:color="auto" w:fill="CCFFCC"/>
          </w:tcPr>
          <w:p w14:paraId="6142338A" w14:textId="77777777" w:rsidR="0037119D" w:rsidRPr="004E3B15" w:rsidRDefault="0037119D" w:rsidP="002702C6">
            <w:pPr>
              <w:jc w:val="center"/>
              <w:rPr>
                <w:b/>
                <w:sz w:val="22"/>
                <w:szCs w:val="22"/>
              </w:rPr>
            </w:pPr>
          </w:p>
        </w:tc>
      </w:tr>
      <w:tr w:rsidR="004E3B15" w:rsidRPr="004E3B15" w14:paraId="2316A8B1" w14:textId="43C02620" w:rsidTr="0037119D">
        <w:tc>
          <w:tcPr>
            <w:tcW w:w="967" w:type="dxa"/>
          </w:tcPr>
          <w:p w14:paraId="7A362769" w14:textId="77777777" w:rsidR="0037119D" w:rsidRPr="004E3B15" w:rsidRDefault="0037119D" w:rsidP="002702C6">
            <w:pPr>
              <w:jc w:val="center"/>
              <w:rPr>
                <w:sz w:val="22"/>
                <w:szCs w:val="22"/>
              </w:rPr>
            </w:pPr>
            <w:r w:rsidRPr="004E3B15">
              <w:rPr>
                <w:sz w:val="22"/>
                <w:szCs w:val="22"/>
              </w:rPr>
              <w:t>1</w:t>
            </w:r>
          </w:p>
        </w:tc>
        <w:tc>
          <w:tcPr>
            <w:tcW w:w="1296" w:type="dxa"/>
          </w:tcPr>
          <w:p w14:paraId="0A92D5BE" w14:textId="77777777" w:rsidR="0037119D" w:rsidRPr="004E3B15" w:rsidRDefault="0037119D" w:rsidP="002702C6">
            <w:pPr>
              <w:rPr>
                <w:b/>
                <w:sz w:val="22"/>
                <w:szCs w:val="22"/>
              </w:rPr>
            </w:pPr>
          </w:p>
        </w:tc>
        <w:tc>
          <w:tcPr>
            <w:tcW w:w="1418" w:type="dxa"/>
          </w:tcPr>
          <w:p w14:paraId="3E1E9165" w14:textId="77777777" w:rsidR="0037119D" w:rsidRPr="004E3B15" w:rsidRDefault="0037119D" w:rsidP="002702C6">
            <w:pPr>
              <w:rPr>
                <w:b/>
                <w:sz w:val="22"/>
                <w:szCs w:val="22"/>
              </w:rPr>
            </w:pPr>
          </w:p>
        </w:tc>
        <w:tc>
          <w:tcPr>
            <w:tcW w:w="1701" w:type="dxa"/>
          </w:tcPr>
          <w:p w14:paraId="35BCB273" w14:textId="77777777" w:rsidR="0037119D" w:rsidRPr="004E3B15" w:rsidRDefault="0037119D" w:rsidP="002702C6">
            <w:pPr>
              <w:rPr>
                <w:b/>
                <w:sz w:val="22"/>
                <w:szCs w:val="22"/>
              </w:rPr>
            </w:pPr>
          </w:p>
        </w:tc>
        <w:tc>
          <w:tcPr>
            <w:tcW w:w="1559" w:type="dxa"/>
          </w:tcPr>
          <w:p w14:paraId="3D83702B" w14:textId="77777777" w:rsidR="0037119D" w:rsidRPr="004E3B15" w:rsidRDefault="0037119D" w:rsidP="002702C6">
            <w:pPr>
              <w:rPr>
                <w:b/>
                <w:sz w:val="22"/>
                <w:szCs w:val="22"/>
              </w:rPr>
            </w:pPr>
          </w:p>
        </w:tc>
        <w:tc>
          <w:tcPr>
            <w:tcW w:w="2268" w:type="dxa"/>
          </w:tcPr>
          <w:p w14:paraId="7672F397" w14:textId="77777777" w:rsidR="0037119D" w:rsidRPr="004E3B15" w:rsidRDefault="0037119D" w:rsidP="002702C6">
            <w:pPr>
              <w:rPr>
                <w:b/>
                <w:sz w:val="22"/>
                <w:szCs w:val="22"/>
              </w:rPr>
            </w:pPr>
          </w:p>
        </w:tc>
      </w:tr>
      <w:tr w:rsidR="004E3B15" w:rsidRPr="004E3B15" w14:paraId="5F5128A6" w14:textId="32F7DD1F" w:rsidTr="0037119D">
        <w:tc>
          <w:tcPr>
            <w:tcW w:w="967" w:type="dxa"/>
          </w:tcPr>
          <w:p w14:paraId="375249A5" w14:textId="77777777" w:rsidR="0037119D" w:rsidRPr="004E3B15" w:rsidRDefault="0037119D" w:rsidP="002702C6">
            <w:pPr>
              <w:jc w:val="center"/>
              <w:rPr>
                <w:sz w:val="22"/>
                <w:szCs w:val="22"/>
              </w:rPr>
            </w:pPr>
            <w:r w:rsidRPr="004E3B15">
              <w:rPr>
                <w:sz w:val="22"/>
                <w:szCs w:val="22"/>
              </w:rPr>
              <w:t>2</w:t>
            </w:r>
          </w:p>
        </w:tc>
        <w:tc>
          <w:tcPr>
            <w:tcW w:w="1296" w:type="dxa"/>
          </w:tcPr>
          <w:p w14:paraId="6AE01362" w14:textId="77777777" w:rsidR="0037119D" w:rsidRPr="004E3B15" w:rsidRDefault="0037119D" w:rsidP="002702C6">
            <w:pPr>
              <w:rPr>
                <w:b/>
                <w:sz w:val="22"/>
                <w:szCs w:val="22"/>
              </w:rPr>
            </w:pPr>
          </w:p>
        </w:tc>
        <w:tc>
          <w:tcPr>
            <w:tcW w:w="1418" w:type="dxa"/>
          </w:tcPr>
          <w:p w14:paraId="31548BA4" w14:textId="77777777" w:rsidR="0037119D" w:rsidRPr="004E3B15" w:rsidRDefault="0037119D" w:rsidP="002702C6">
            <w:pPr>
              <w:rPr>
                <w:b/>
                <w:sz w:val="22"/>
                <w:szCs w:val="22"/>
              </w:rPr>
            </w:pPr>
          </w:p>
        </w:tc>
        <w:tc>
          <w:tcPr>
            <w:tcW w:w="1701" w:type="dxa"/>
          </w:tcPr>
          <w:p w14:paraId="137DE1EE" w14:textId="77777777" w:rsidR="0037119D" w:rsidRPr="004E3B15" w:rsidRDefault="0037119D" w:rsidP="002702C6">
            <w:pPr>
              <w:rPr>
                <w:b/>
                <w:sz w:val="22"/>
                <w:szCs w:val="22"/>
              </w:rPr>
            </w:pPr>
          </w:p>
        </w:tc>
        <w:tc>
          <w:tcPr>
            <w:tcW w:w="1559" w:type="dxa"/>
          </w:tcPr>
          <w:p w14:paraId="69EAAC13" w14:textId="77777777" w:rsidR="0037119D" w:rsidRPr="004E3B15" w:rsidRDefault="0037119D" w:rsidP="002702C6">
            <w:pPr>
              <w:rPr>
                <w:b/>
                <w:sz w:val="22"/>
                <w:szCs w:val="22"/>
              </w:rPr>
            </w:pPr>
          </w:p>
        </w:tc>
        <w:tc>
          <w:tcPr>
            <w:tcW w:w="2268" w:type="dxa"/>
          </w:tcPr>
          <w:p w14:paraId="6AD84F7C" w14:textId="77777777" w:rsidR="0037119D" w:rsidRPr="004E3B15" w:rsidRDefault="0037119D" w:rsidP="002702C6">
            <w:pPr>
              <w:rPr>
                <w:b/>
                <w:sz w:val="22"/>
                <w:szCs w:val="22"/>
              </w:rPr>
            </w:pPr>
          </w:p>
        </w:tc>
      </w:tr>
      <w:tr w:rsidR="004E3B15" w:rsidRPr="004E3B15" w14:paraId="2B73F913" w14:textId="076E282F" w:rsidTr="0037119D">
        <w:tc>
          <w:tcPr>
            <w:tcW w:w="967" w:type="dxa"/>
          </w:tcPr>
          <w:p w14:paraId="47914331" w14:textId="77777777" w:rsidR="0037119D" w:rsidRPr="004E3B15" w:rsidRDefault="0037119D" w:rsidP="002702C6">
            <w:pPr>
              <w:jc w:val="center"/>
              <w:rPr>
                <w:sz w:val="22"/>
                <w:szCs w:val="22"/>
              </w:rPr>
            </w:pPr>
            <w:r w:rsidRPr="004E3B15">
              <w:rPr>
                <w:sz w:val="22"/>
                <w:szCs w:val="22"/>
              </w:rPr>
              <w:t>3</w:t>
            </w:r>
          </w:p>
        </w:tc>
        <w:tc>
          <w:tcPr>
            <w:tcW w:w="1296" w:type="dxa"/>
          </w:tcPr>
          <w:p w14:paraId="2ACB954E" w14:textId="77777777" w:rsidR="0037119D" w:rsidRPr="004E3B15" w:rsidRDefault="0037119D" w:rsidP="002702C6">
            <w:pPr>
              <w:rPr>
                <w:b/>
                <w:sz w:val="22"/>
                <w:szCs w:val="22"/>
              </w:rPr>
            </w:pPr>
          </w:p>
        </w:tc>
        <w:tc>
          <w:tcPr>
            <w:tcW w:w="1418" w:type="dxa"/>
          </w:tcPr>
          <w:p w14:paraId="5F2B9764" w14:textId="77777777" w:rsidR="0037119D" w:rsidRPr="004E3B15" w:rsidRDefault="0037119D" w:rsidP="002702C6">
            <w:pPr>
              <w:rPr>
                <w:b/>
                <w:sz w:val="22"/>
                <w:szCs w:val="22"/>
              </w:rPr>
            </w:pPr>
          </w:p>
        </w:tc>
        <w:tc>
          <w:tcPr>
            <w:tcW w:w="1701" w:type="dxa"/>
          </w:tcPr>
          <w:p w14:paraId="265BD12A" w14:textId="77777777" w:rsidR="0037119D" w:rsidRPr="004E3B15" w:rsidRDefault="0037119D" w:rsidP="002702C6">
            <w:pPr>
              <w:rPr>
                <w:b/>
                <w:sz w:val="22"/>
                <w:szCs w:val="22"/>
              </w:rPr>
            </w:pPr>
          </w:p>
        </w:tc>
        <w:tc>
          <w:tcPr>
            <w:tcW w:w="1559" w:type="dxa"/>
          </w:tcPr>
          <w:p w14:paraId="2808485A" w14:textId="77777777" w:rsidR="0037119D" w:rsidRPr="004E3B15" w:rsidRDefault="0037119D" w:rsidP="002702C6">
            <w:pPr>
              <w:rPr>
                <w:b/>
                <w:sz w:val="22"/>
                <w:szCs w:val="22"/>
              </w:rPr>
            </w:pPr>
          </w:p>
        </w:tc>
        <w:tc>
          <w:tcPr>
            <w:tcW w:w="2268" w:type="dxa"/>
          </w:tcPr>
          <w:p w14:paraId="60CC5DCA" w14:textId="77777777" w:rsidR="0037119D" w:rsidRPr="004E3B15" w:rsidRDefault="0037119D" w:rsidP="002702C6">
            <w:pPr>
              <w:rPr>
                <w:b/>
                <w:sz w:val="22"/>
                <w:szCs w:val="22"/>
              </w:rPr>
            </w:pPr>
          </w:p>
        </w:tc>
      </w:tr>
      <w:tr w:rsidR="004E3B15" w:rsidRPr="004E3B15" w14:paraId="05ADC767" w14:textId="1B36F7F6" w:rsidTr="0037119D">
        <w:tc>
          <w:tcPr>
            <w:tcW w:w="967" w:type="dxa"/>
          </w:tcPr>
          <w:p w14:paraId="1B2705F4" w14:textId="77777777" w:rsidR="0037119D" w:rsidRPr="004E3B15" w:rsidRDefault="0037119D" w:rsidP="002702C6">
            <w:pPr>
              <w:jc w:val="center"/>
              <w:rPr>
                <w:sz w:val="22"/>
                <w:szCs w:val="22"/>
              </w:rPr>
            </w:pPr>
            <w:r w:rsidRPr="004E3B15">
              <w:rPr>
                <w:sz w:val="22"/>
                <w:szCs w:val="22"/>
              </w:rPr>
              <w:t>4</w:t>
            </w:r>
          </w:p>
        </w:tc>
        <w:tc>
          <w:tcPr>
            <w:tcW w:w="1296" w:type="dxa"/>
          </w:tcPr>
          <w:p w14:paraId="431C1005" w14:textId="77777777" w:rsidR="0037119D" w:rsidRPr="004E3B15" w:rsidRDefault="0037119D" w:rsidP="002702C6">
            <w:pPr>
              <w:rPr>
                <w:b/>
                <w:sz w:val="22"/>
                <w:szCs w:val="22"/>
              </w:rPr>
            </w:pPr>
          </w:p>
        </w:tc>
        <w:tc>
          <w:tcPr>
            <w:tcW w:w="1418" w:type="dxa"/>
          </w:tcPr>
          <w:p w14:paraId="269F7A5E" w14:textId="77777777" w:rsidR="0037119D" w:rsidRPr="004E3B15" w:rsidRDefault="0037119D" w:rsidP="002702C6">
            <w:pPr>
              <w:rPr>
                <w:b/>
                <w:sz w:val="22"/>
                <w:szCs w:val="22"/>
              </w:rPr>
            </w:pPr>
          </w:p>
        </w:tc>
        <w:tc>
          <w:tcPr>
            <w:tcW w:w="1701" w:type="dxa"/>
          </w:tcPr>
          <w:p w14:paraId="4F2626DD" w14:textId="77777777" w:rsidR="0037119D" w:rsidRPr="004E3B15" w:rsidRDefault="0037119D" w:rsidP="002702C6">
            <w:pPr>
              <w:rPr>
                <w:b/>
                <w:sz w:val="22"/>
                <w:szCs w:val="22"/>
              </w:rPr>
            </w:pPr>
          </w:p>
        </w:tc>
        <w:tc>
          <w:tcPr>
            <w:tcW w:w="1559" w:type="dxa"/>
          </w:tcPr>
          <w:p w14:paraId="26D34939" w14:textId="77777777" w:rsidR="0037119D" w:rsidRPr="004E3B15" w:rsidRDefault="0037119D" w:rsidP="002702C6">
            <w:pPr>
              <w:rPr>
                <w:b/>
                <w:sz w:val="22"/>
                <w:szCs w:val="22"/>
              </w:rPr>
            </w:pPr>
          </w:p>
        </w:tc>
        <w:tc>
          <w:tcPr>
            <w:tcW w:w="2268" w:type="dxa"/>
          </w:tcPr>
          <w:p w14:paraId="12ACD3AC" w14:textId="77777777" w:rsidR="0037119D" w:rsidRPr="004E3B15" w:rsidRDefault="0037119D" w:rsidP="002702C6">
            <w:pPr>
              <w:rPr>
                <w:b/>
                <w:sz w:val="22"/>
                <w:szCs w:val="22"/>
              </w:rPr>
            </w:pPr>
          </w:p>
        </w:tc>
      </w:tr>
      <w:tr w:rsidR="004E3B15" w:rsidRPr="004E3B15" w14:paraId="31D325D2" w14:textId="0B41174C" w:rsidTr="0037119D">
        <w:tc>
          <w:tcPr>
            <w:tcW w:w="967" w:type="dxa"/>
          </w:tcPr>
          <w:p w14:paraId="76C76918" w14:textId="77777777" w:rsidR="0037119D" w:rsidRPr="004E3B15" w:rsidRDefault="0037119D" w:rsidP="002702C6">
            <w:pPr>
              <w:jc w:val="center"/>
              <w:rPr>
                <w:sz w:val="22"/>
                <w:szCs w:val="22"/>
              </w:rPr>
            </w:pPr>
            <w:r w:rsidRPr="004E3B15">
              <w:rPr>
                <w:sz w:val="22"/>
                <w:szCs w:val="22"/>
              </w:rPr>
              <w:t>5</w:t>
            </w:r>
          </w:p>
        </w:tc>
        <w:tc>
          <w:tcPr>
            <w:tcW w:w="1296" w:type="dxa"/>
          </w:tcPr>
          <w:p w14:paraId="5B17C424" w14:textId="77777777" w:rsidR="0037119D" w:rsidRPr="004E3B15" w:rsidRDefault="0037119D" w:rsidP="002702C6">
            <w:pPr>
              <w:rPr>
                <w:b/>
                <w:sz w:val="22"/>
                <w:szCs w:val="22"/>
              </w:rPr>
            </w:pPr>
          </w:p>
        </w:tc>
        <w:tc>
          <w:tcPr>
            <w:tcW w:w="1418" w:type="dxa"/>
          </w:tcPr>
          <w:p w14:paraId="39CC6DD3" w14:textId="77777777" w:rsidR="0037119D" w:rsidRPr="004E3B15" w:rsidRDefault="0037119D" w:rsidP="002702C6">
            <w:pPr>
              <w:rPr>
                <w:b/>
                <w:sz w:val="22"/>
                <w:szCs w:val="22"/>
              </w:rPr>
            </w:pPr>
          </w:p>
        </w:tc>
        <w:tc>
          <w:tcPr>
            <w:tcW w:w="1701" w:type="dxa"/>
          </w:tcPr>
          <w:p w14:paraId="729DFBD6" w14:textId="77777777" w:rsidR="0037119D" w:rsidRPr="004E3B15" w:rsidRDefault="0037119D" w:rsidP="002702C6">
            <w:pPr>
              <w:rPr>
                <w:b/>
                <w:sz w:val="22"/>
                <w:szCs w:val="22"/>
              </w:rPr>
            </w:pPr>
          </w:p>
        </w:tc>
        <w:tc>
          <w:tcPr>
            <w:tcW w:w="1559" w:type="dxa"/>
          </w:tcPr>
          <w:p w14:paraId="5B277FB9" w14:textId="77777777" w:rsidR="0037119D" w:rsidRPr="004E3B15" w:rsidRDefault="0037119D" w:rsidP="002702C6">
            <w:pPr>
              <w:rPr>
                <w:b/>
                <w:sz w:val="22"/>
                <w:szCs w:val="22"/>
              </w:rPr>
            </w:pPr>
          </w:p>
        </w:tc>
        <w:tc>
          <w:tcPr>
            <w:tcW w:w="2268" w:type="dxa"/>
          </w:tcPr>
          <w:p w14:paraId="155BB021" w14:textId="77777777" w:rsidR="0037119D" w:rsidRPr="004E3B15" w:rsidRDefault="0037119D" w:rsidP="002702C6">
            <w:pPr>
              <w:rPr>
                <w:b/>
                <w:sz w:val="22"/>
                <w:szCs w:val="22"/>
              </w:rPr>
            </w:pPr>
          </w:p>
        </w:tc>
      </w:tr>
      <w:tr w:rsidR="004E3B15" w:rsidRPr="004E3B15" w14:paraId="5E23086E" w14:textId="7980A63F" w:rsidTr="0037119D">
        <w:tc>
          <w:tcPr>
            <w:tcW w:w="967" w:type="dxa"/>
          </w:tcPr>
          <w:p w14:paraId="0C5EC47B" w14:textId="77777777" w:rsidR="0037119D" w:rsidRPr="004E3B15" w:rsidRDefault="0037119D" w:rsidP="002702C6">
            <w:pPr>
              <w:jc w:val="center"/>
              <w:rPr>
                <w:sz w:val="22"/>
                <w:szCs w:val="22"/>
              </w:rPr>
            </w:pPr>
            <w:r w:rsidRPr="004E3B15">
              <w:rPr>
                <w:sz w:val="22"/>
                <w:szCs w:val="22"/>
              </w:rPr>
              <w:t>6</w:t>
            </w:r>
          </w:p>
        </w:tc>
        <w:tc>
          <w:tcPr>
            <w:tcW w:w="1296" w:type="dxa"/>
          </w:tcPr>
          <w:p w14:paraId="2AA45855" w14:textId="77777777" w:rsidR="0037119D" w:rsidRPr="004E3B15" w:rsidRDefault="0037119D" w:rsidP="002702C6">
            <w:pPr>
              <w:rPr>
                <w:b/>
                <w:sz w:val="22"/>
                <w:szCs w:val="22"/>
              </w:rPr>
            </w:pPr>
          </w:p>
        </w:tc>
        <w:tc>
          <w:tcPr>
            <w:tcW w:w="1418" w:type="dxa"/>
          </w:tcPr>
          <w:p w14:paraId="7DDD90D0" w14:textId="77777777" w:rsidR="0037119D" w:rsidRPr="004E3B15" w:rsidRDefault="0037119D" w:rsidP="002702C6">
            <w:pPr>
              <w:rPr>
                <w:b/>
                <w:sz w:val="22"/>
                <w:szCs w:val="22"/>
              </w:rPr>
            </w:pPr>
          </w:p>
        </w:tc>
        <w:tc>
          <w:tcPr>
            <w:tcW w:w="1701" w:type="dxa"/>
          </w:tcPr>
          <w:p w14:paraId="380976E5" w14:textId="77777777" w:rsidR="0037119D" w:rsidRPr="004E3B15" w:rsidRDefault="0037119D" w:rsidP="002702C6">
            <w:pPr>
              <w:rPr>
                <w:b/>
                <w:sz w:val="22"/>
                <w:szCs w:val="22"/>
              </w:rPr>
            </w:pPr>
          </w:p>
        </w:tc>
        <w:tc>
          <w:tcPr>
            <w:tcW w:w="1559" w:type="dxa"/>
          </w:tcPr>
          <w:p w14:paraId="5776AAEF" w14:textId="77777777" w:rsidR="0037119D" w:rsidRPr="004E3B15" w:rsidRDefault="0037119D" w:rsidP="002702C6">
            <w:pPr>
              <w:rPr>
                <w:b/>
                <w:sz w:val="22"/>
                <w:szCs w:val="22"/>
              </w:rPr>
            </w:pPr>
          </w:p>
        </w:tc>
        <w:tc>
          <w:tcPr>
            <w:tcW w:w="2268" w:type="dxa"/>
          </w:tcPr>
          <w:p w14:paraId="7E8869F6" w14:textId="77777777" w:rsidR="0037119D" w:rsidRPr="004E3B15" w:rsidRDefault="0037119D" w:rsidP="002702C6">
            <w:pPr>
              <w:rPr>
                <w:b/>
                <w:sz w:val="22"/>
                <w:szCs w:val="22"/>
              </w:rPr>
            </w:pPr>
          </w:p>
        </w:tc>
      </w:tr>
      <w:tr w:rsidR="004E3B15" w:rsidRPr="004E3B15" w14:paraId="28645659" w14:textId="52560C16" w:rsidTr="0037119D">
        <w:tc>
          <w:tcPr>
            <w:tcW w:w="967" w:type="dxa"/>
          </w:tcPr>
          <w:p w14:paraId="01074A9E" w14:textId="77777777" w:rsidR="0037119D" w:rsidRPr="004E3B15" w:rsidRDefault="0037119D" w:rsidP="002702C6">
            <w:pPr>
              <w:jc w:val="center"/>
              <w:rPr>
                <w:sz w:val="22"/>
                <w:szCs w:val="22"/>
              </w:rPr>
            </w:pPr>
            <w:r w:rsidRPr="004E3B15">
              <w:rPr>
                <w:sz w:val="22"/>
                <w:szCs w:val="22"/>
              </w:rPr>
              <w:t>7</w:t>
            </w:r>
          </w:p>
        </w:tc>
        <w:tc>
          <w:tcPr>
            <w:tcW w:w="1296" w:type="dxa"/>
          </w:tcPr>
          <w:p w14:paraId="0FC63D08" w14:textId="77777777" w:rsidR="0037119D" w:rsidRPr="004E3B15" w:rsidRDefault="0037119D" w:rsidP="002702C6">
            <w:pPr>
              <w:rPr>
                <w:b/>
                <w:sz w:val="22"/>
                <w:szCs w:val="22"/>
              </w:rPr>
            </w:pPr>
          </w:p>
        </w:tc>
        <w:tc>
          <w:tcPr>
            <w:tcW w:w="1418" w:type="dxa"/>
          </w:tcPr>
          <w:p w14:paraId="43202723" w14:textId="77777777" w:rsidR="0037119D" w:rsidRPr="004E3B15" w:rsidRDefault="0037119D" w:rsidP="002702C6">
            <w:pPr>
              <w:rPr>
                <w:b/>
                <w:sz w:val="22"/>
                <w:szCs w:val="22"/>
              </w:rPr>
            </w:pPr>
          </w:p>
        </w:tc>
        <w:tc>
          <w:tcPr>
            <w:tcW w:w="1701" w:type="dxa"/>
          </w:tcPr>
          <w:p w14:paraId="438A36C7" w14:textId="77777777" w:rsidR="0037119D" w:rsidRPr="004E3B15" w:rsidRDefault="0037119D" w:rsidP="002702C6">
            <w:pPr>
              <w:rPr>
                <w:b/>
                <w:sz w:val="22"/>
                <w:szCs w:val="22"/>
              </w:rPr>
            </w:pPr>
          </w:p>
        </w:tc>
        <w:tc>
          <w:tcPr>
            <w:tcW w:w="1559" w:type="dxa"/>
          </w:tcPr>
          <w:p w14:paraId="4A1A7C70" w14:textId="77777777" w:rsidR="0037119D" w:rsidRPr="004E3B15" w:rsidRDefault="0037119D" w:rsidP="002702C6">
            <w:pPr>
              <w:rPr>
                <w:b/>
                <w:sz w:val="22"/>
                <w:szCs w:val="22"/>
              </w:rPr>
            </w:pPr>
          </w:p>
        </w:tc>
        <w:tc>
          <w:tcPr>
            <w:tcW w:w="2268" w:type="dxa"/>
          </w:tcPr>
          <w:p w14:paraId="7524A35C" w14:textId="77777777" w:rsidR="0037119D" w:rsidRPr="004E3B15" w:rsidRDefault="0037119D" w:rsidP="002702C6">
            <w:pPr>
              <w:rPr>
                <w:b/>
                <w:sz w:val="22"/>
                <w:szCs w:val="22"/>
              </w:rPr>
            </w:pPr>
          </w:p>
        </w:tc>
      </w:tr>
      <w:tr w:rsidR="004E3B15" w:rsidRPr="004E3B15" w14:paraId="06DE283C" w14:textId="199BF5FD" w:rsidTr="0037119D">
        <w:tc>
          <w:tcPr>
            <w:tcW w:w="967" w:type="dxa"/>
          </w:tcPr>
          <w:p w14:paraId="2C5156F2" w14:textId="77777777" w:rsidR="0037119D" w:rsidRPr="004E3B15" w:rsidRDefault="0037119D" w:rsidP="002702C6">
            <w:pPr>
              <w:jc w:val="center"/>
              <w:rPr>
                <w:sz w:val="22"/>
                <w:szCs w:val="22"/>
              </w:rPr>
            </w:pPr>
            <w:r w:rsidRPr="004E3B15">
              <w:rPr>
                <w:sz w:val="22"/>
                <w:szCs w:val="22"/>
              </w:rPr>
              <w:t>8</w:t>
            </w:r>
          </w:p>
        </w:tc>
        <w:tc>
          <w:tcPr>
            <w:tcW w:w="1296" w:type="dxa"/>
          </w:tcPr>
          <w:p w14:paraId="478147BF" w14:textId="77777777" w:rsidR="0037119D" w:rsidRPr="004E3B15" w:rsidRDefault="0037119D" w:rsidP="002702C6">
            <w:pPr>
              <w:rPr>
                <w:b/>
                <w:sz w:val="22"/>
                <w:szCs w:val="22"/>
              </w:rPr>
            </w:pPr>
          </w:p>
        </w:tc>
        <w:tc>
          <w:tcPr>
            <w:tcW w:w="1418" w:type="dxa"/>
          </w:tcPr>
          <w:p w14:paraId="45AA4F51" w14:textId="77777777" w:rsidR="0037119D" w:rsidRPr="004E3B15" w:rsidRDefault="0037119D" w:rsidP="002702C6">
            <w:pPr>
              <w:rPr>
                <w:b/>
                <w:sz w:val="22"/>
                <w:szCs w:val="22"/>
              </w:rPr>
            </w:pPr>
          </w:p>
        </w:tc>
        <w:tc>
          <w:tcPr>
            <w:tcW w:w="1701" w:type="dxa"/>
          </w:tcPr>
          <w:p w14:paraId="31B1A39A" w14:textId="77777777" w:rsidR="0037119D" w:rsidRPr="004E3B15" w:rsidRDefault="0037119D" w:rsidP="002702C6">
            <w:pPr>
              <w:rPr>
                <w:b/>
                <w:sz w:val="22"/>
                <w:szCs w:val="22"/>
              </w:rPr>
            </w:pPr>
          </w:p>
        </w:tc>
        <w:tc>
          <w:tcPr>
            <w:tcW w:w="1559" w:type="dxa"/>
          </w:tcPr>
          <w:p w14:paraId="0F389E3D" w14:textId="77777777" w:rsidR="0037119D" w:rsidRPr="004E3B15" w:rsidRDefault="0037119D" w:rsidP="002702C6">
            <w:pPr>
              <w:rPr>
                <w:b/>
                <w:sz w:val="22"/>
                <w:szCs w:val="22"/>
              </w:rPr>
            </w:pPr>
          </w:p>
        </w:tc>
        <w:tc>
          <w:tcPr>
            <w:tcW w:w="2268" w:type="dxa"/>
          </w:tcPr>
          <w:p w14:paraId="0A1B4DE6" w14:textId="77777777" w:rsidR="0037119D" w:rsidRPr="004E3B15" w:rsidRDefault="0037119D" w:rsidP="002702C6">
            <w:pPr>
              <w:rPr>
                <w:b/>
                <w:sz w:val="22"/>
                <w:szCs w:val="22"/>
              </w:rPr>
            </w:pPr>
          </w:p>
        </w:tc>
      </w:tr>
      <w:tr w:rsidR="004E3B15" w:rsidRPr="004E3B15" w14:paraId="680B6486" w14:textId="54882BD2" w:rsidTr="0037119D">
        <w:tc>
          <w:tcPr>
            <w:tcW w:w="967" w:type="dxa"/>
          </w:tcPr>
          <w:p w14:paraId="13BA3EBF" w14:textId="77777777" w:rsidR="0037119D" w:rsidRPr="004E3B15" w:rsidRDefault="0037119D" w:rsidP="002702C6">
            <w:pPr>
              <w:jc w:val="center"/>
              <w:rPr>
                <w:sz w:val="22"/>
                <w:szCs w:val="22"/>
              </w:rPr>
            </w:pPr>
            <w:r w:rsidRPr="004E3B15">
              <w:rPr>
                <w:sz w:val="22"/>
                <w:szCs w:val="22"/>
              </w:rPr>
              <w:t>9</w:t>
            </w:r>
          </w:p>
        </w:tc>
        <w:tc>
          <w:tcPr>
            <w:tcW w:w="1296" w:type="dxa"/>
          </w:tcPr>
          <w:p w14:paraId="6B05DAA9" w14:textId="77777777" w:rsidR="0037119D" w:rsidRPr="004E3B15" w:rsidRDefault="0037119D" w:rsidP="002702C6">
            <w:pPr>
              <w:rPr>
                <w:b/>
                <w:sz w:val="22"/>
                <w:szCs w:val="22"/>
              </w:rPr>
            </w:pPr>
          </w:p>
        </w:tc>
        <w:tc>
          <w:tcPr>
            <w:tcW w:w="1418" w:type="dxa"/>
          </w:tcPr>
          <w:p w14:paraId="5AA264DA" w14:textId="77777777" w:rsidR="0037119D" w:rsidRPr="004E3B15" w:rsidRDefault="0037119D" w:rsidP="002702C6">
            <w:pPr>
              <w:rPr>
                <w:b/>
                <w:sz w:val="22"/>
                <w:szCs w:val="22"/>
              </w:rPr>
            </w:pPr>
          </w:p>
        </w:tc>
        <w:tc>
          <w:tcPr>
            <w:tcW w:w="1701" w:type="dxa"/>
          </w:tcPr>
          <w:p w14:paraId="2303E8EC" w14:textId="77777777" w:rsidR="0037119D" w:rsidRPr="004E3B15" w:rsidRDefault="0037119D" w:rsidP="002702C6">
            <w:pPr>
              <w:rPr>
                <w:b/>
                <w:sz w:val="22"/>
                <w:szCs w:val="22"/>
              </w:rPr>
            </w:pPr>
          </w:p>
        </w:tc>
        <w:tc>
          <w:tcPr>
            <w:tcW w:w="1559" w:type="dxa"/>
          </w:tcPr>
          <w:p w14:paraId="07060B22" w14:textId="77777777" w:rsidR="0037119D" w:rsidRPr="004E3B15" w:rsidRDefault="0037119D" w:rsidP="002702C6">
            <w:pPr>
              <w:rPr>
                <w:b/>
                <w:sz w:val="22"/>
                <w:szCs w:val="22"/>
              </w:rPr>
            </w:pPr>
          </w:p>
        </w:tc>
        <w:tc>
          <w:tcPr>
            <w:tcW w:w="2268" w:type="dxa"/>
          </w:tcPr>
          <w:p w14:paraId="0DE5C3CA" w14:textId="77777777" w:rsidR="0037119D" w:rsidRPr="004E3B15" w:rsidRDefault="0037119D" w:rsidP="002702C6">
            <w:pPr>
              <w:rPr>
                <w:b/>
                <w:sz w:val="22"/>
                <w:szCs w:val="22"/>
              </w:rPr>
            </w:pPr>
          </w:p>
        </w:tc>
      </w:tr>
      <w:tr w:rsidR="004E3B15" w:rsidRPr="004E3B15" w14:paraId="1266AADF" w14:textId="4294C4D8" w:rsidTr="0037119D">
        <w:tc>
          <w:tcPr>
            <w:tcW w:w="967" w:type="dxa"/>
          </w:tcPr>
          <w:p w14:paraId="181C4AC3" w14:textId="77777777" w:rsidR="0037119D" w:rsidRPr="004E3B15" w:rsidRDefault="0037119D" w:rsidP="002702C6">
            <w:pPr>
              <w:jc w:val="center"/>
              <w:rPr>
                <w:sz w:val="22"/>
                <w:szCs w:val="22"/>
              </w:rPr>
            </w:pPr>
            <w:r w:rsidRPr="004E3B15">
              <w:rPr>
                <w:sz w:val="22"/>
                <w:szCs w:val="22"/>
              </w:rPr>
              <w:t>10</w:t>
            </w:r>
          </w:p>
        </w:tc>
        <w:tc>
          <w:tcPr>
            <w:tcW w:w="1296" w:type="dxa"/>
          </w:tcPr>
          <w:p w14:paraId="106CEBC4" w14:textId="77777777" w:rsidR="0037119D" w:rsidRPr="004E3B15" w:rsidRDefault="0037119D" w:rsidP="002702C6">
            <w:pPr>
              <w:rPr>
                <w:b/>
                <w:sz w:val="22"/>
                <w:szCs w:val="22"/>
              </w:rPr>
            </w:pPr>
          </w:p>
        </w:tc>
        <w:tc>
          <w:tcPr>
            <w:tcW w:w="1418" w:type="dxa"/>
          </w:tcPr>
          <w:p w14:paraId="3D9D7846" w14:textId="77777777" w:rsidR="0037119D" w:rsidRPr="004E3B15" w:rsidRDefault="0037119D" w:rsidP="002702C6">
            <w:pPr>
              <w:rPr>
                <w:b/>
                <w:sz w:val="22"/>
                <w:szCs w:val="22"/>
              </w:rPr>
            </w:pPr>
          </w:p>
        </w:tc>
        <w:tc>
          <w:tcPr>
            <w:tcW w:w="1701" w:type="dxa"/>
          </w:tcPr>
          <w:p w14:paraId="5D1BE680" w14:textId="77777777" w:rsidR="0037119D" w:rsidRPr="004E3B15" w:rsidRDefault="0037119D" w:rsidP="002702C6">
            <w:pPr>
              <w:rPr>
                <w:b/>
                <w:sz w:val="22"/>
                <w:szCs w:val="22"/>
              </w:rPr>
            </w:pPr>
          </w:p>
        </w:tc>
        <w:tc>
          <w:tcPr>
            <w:tcW w:w="1559" w:type="dxa"/>
          </w:tcPr>
          <w:p w14:paraId="60506F9A" w14:textId="77777777" w:rsidR="0037119D" w:rsidRPr="004E3B15" w:rsidRDefault="0037119D" w:rsidP="002702C6">
            <w:pPr>
              <w:rPr>
                <w:b/>
                <w:sz w:val="22"/>
                <w:szCs w:val="22"/>
              </w:rPr>
            </w:pPr>
          </w:p>
        </w:tc>
        <w:tc>
          <w:tcPr>
            <w:tcW w:w="2268" w:type="dxa"/>
          </w:tcPr>
          <w:p w14:paraId="08D65EAF" w14:textId="77777777" w:rsidR="0037119D" w:rsidRPr="004E3B15" w:rsidRDefault="0037119D" w:rsidP="002702C6">
            <w:pPr>
              <w:rPr>
                <w:b/>
                <w:sz w:val="22"/>
                <w:szCs w:val="22"/>
              </w:rPr>
            </w:pPr>
          </w:p>
        </w:tc>
      </w:tr>
      <w:tr w:rsidR="004E3B15" w:rsidRPr="004E3B15" w14:paraId="0052A3EB" w14:textId="22FB1D18" w:rsidTr="0037119D">
        <w:tc>
          <w:tcPr>
            <w:tcW w:w="967" w:type="dxa"/>
          </w:tcPr>
          <w:p w14:paraId="07B5F5D9" w14:textId="77777777" w:rsidR="0037119D" w:rsidRPr="004E3B15" w:rsidRDefault="0037119D" w:rsidP="002702C6">
            <w:pPr>
              <w:jc w:val="center"/>
              <w:rPr>
                <w:sz w:val="22"/>
                <w:szCs w:val="22"/>
              </w:rPr>
            </w:pPr>
            <w:r w:rsidRPr="004E3B15">
              <w:rPr>
                <w:sz w:val="22"/>
                <w:szCs w:val="22"/>
              </w:rPr>
              <w:t>11</w:t>
            </w:r>
          </w:p>
        </w:tc>
        <w:tc>
          <w:tcPr>
            <w:tcW w:w="1296" w:type="dxa"/>
          </w:tcPr>
          <w:p w14:paraId="6AA52839" w14:textId="77777777" w:rsidR="0037119D" w:rsidRPr="004E3B15" w:rsidRDefault="0037119D" w:rsidP="002702C6">
            <w:pPr>
              <w:rPr>
                <w:b/>
                <w:sz w:val="22"/>
                <w:szCs w:val="22"/>
              </w:rPr>
            </w:pPr>
          </w:p>
        </w:tc>
        <w:tc>
          <w:tcPr>
            <w:tcW w:w="1418" w:type="dxa"/>
          </w:tcPr>
          <w:p w14:paraId="5D04FADB" w14:textId="77777777" w:rsidR="0037119D" w:rsidRPr="004E3B15" w:rsidRDefault="0037119D" w:rsidP="002702C6">
            <w:pPr>
              <w:rPr>
                <w:b/>
                <w:sz w:val="22"/>
                <w:szCs w:val="22"/>
              </w:rPr>
            </w:pPr>
          </w:p>
        </w:tc>
        <w:tc>
          <w:tcPr>
            <w:tcW w:w="1701" w:type="dxa"/>
          </w:tcPr>
          <w:p w14:paraId="23188FD5" w14:textId="77777777" w:rsidR="0037119D" w:rsidRPr="004E3B15" w:rsidRDefault="0037119D" w:rsidP="002702C6">
            <w:pPr>
              <w:rPr>
                <w:b/>
                <w:sz w:val="22"/>
                <w:szCs w:val="22"/>
              </w:rPr>
            </w:pPr>
          </w:p>
        </w:tc>
        <w:tc>
          <w:tcPr>
            <w:tcW w:w="1559" w:type="dxa"/>
          </w:tcPr>
          <w:p w14:paraId="1697DA11" w14:textId="77777777" w:rsidR="0037119D" w:rsidRPr="004E3B15" w:rsidRDefault="0037119D" w:rsidP="002702C6">
            <w:pPr>
              <w:rPr>
                <w:b/>
                <w:sz w:val="22"/>
                <w:szCs w:val="22"/>
              </w:rPr>
            </w:pPr>
          </w:p>
        </w:tc>
        <w:tc>
          <w:tcPr>
            <w:tcW w:w="2268" w:type="dxa"/>
          </w:tcPr>
          <w:p w14:paraId="5A95886E" w14:textId="77777777" w:rsidR="0037119D" w:rsidRPr="004E3B15" w:rsidRDefault="0037119D" w:rsidP="002702C6">
            <w:pPr>
              <w:rPr>
                <w:b/>
                <w:sz w:val="22"/>
                <w:szCs w:val="22"/>
              </w:rPr>
            </w:pPr>
          </w:p>
        </w:tc>
      </w:tr>
      <w:tr w:rsidR="004E3B15" w:rsidRPr="004E3B15" w14:paraId="67DB1827" w14:textId="359FBE07" w:rsidTr="0037119D">
        <w:tc>
          <w:tcPr>
            <w:tcW w:w="967" w:type="dxa"/>
          </w:tcPr>
          <w:p w14:paraId="7D67110F" w14:textId="77777777" w:rsidR="0037119D" w:rsidRPr="004E3B15" w:rsidRDefault="0037119D" w:rsidP="002702C6">
            <w:pPr>
              <w:jc w:val="center"/>
              <w:rPr>
                <w:sz w:val="22"/>
                <w:szCs w:val="22"/>
              </w:rPr>
            </w:pPr>
            <w:r w:rsidRPr="004E3B15">
              <w:rPr>
                <w:sz w:val="22"/>
                <w:szCs w:val="22"/>
              </w:rPr>
              <w:t>12</w:t>
            </w:r>
          </w:p>
        </w:tc>
        <w:tc>
          <w:tcPr>
            <w:tcW w:w="1296" w:type="dxa"/>
          </w:tcPr>
          <w:p w14:paraId="76067079" w14:textId="77777777" w:rsidR="0037119D" w:rsidRPr="004E3B15" w:rsidRDefault="0037119D" w:rsidP="002702C6">
            <w:pPr>
              <w:rPr>
                <w:b/>
                <w:sz w:val="22"/>
                <w:szCs w:val="22"/>
              </w:rPr>
            </w:pPr>
          </w:p>
        </w:tc>
        <w:tc>
          <w:tcPr>
            <w:tcW w:w="1418" w:type="dxa"/>
          </w:tcPr>
          <w:p w14:paraId="7015BC21" w14:textId="77777777" w:rsidR="0037119D" w:rsidRPr="004E3B15" w:rsidRDefault="0037119D" w:rsidP="002702C6">
            <w:pPr>
              <w:rPr>
                <w:b/>
                <w:sz w:val="22"/>
                <w:szCs w:val="22"/>
              </w:rPr>
            </w:pPr>
          </w:p>
        </w:tc>
        <w:tc>
          <w:tcPr>
            <w:tcW w:w="1701" w:type="dxa"/>
          </w:tcPr>
          <w:p w14:paraId="0CDF26AB" w14:textId="77777777" w:rsidR="0037119D" w:rsidRPr="004E3B15" w:rsidRDefault="0037119D" w:rsidP="002702C6">
            <w:pPr>
              <w:rPr>
                <w:b/>
                <w:sz w:val="22"/>
                <w:szCs w:val="22"/>
              </w:rPr>
            </w:pPr>
          </w:p>
        </w:tc>
        <w:tc>
          <w:tcPr>
            <w:tcW w:w="1559" w:type="dxa"/>
          </w:tcPr>
          <w:p w14:paraId="4C49D2C2" w14:textId="77777777" w:rsidR="0037119D" w:rsidRPr="004E3B15" w:rsidRDefault="0037119D" w:rsidP="002702C6">
            <w:pPr>
              <w:rPr>
                <w:b/>
                <w:sz w:val="22"/>
                <w:szCs w:val="22"/>
              </w:rPr>
            </w:pPr>
          </w:p>
        </w:tc>
        <w:tc>
          <w:tcPr>
            <w:tcW w:w="2268" w:type="dxa"/>
          </w:tcPr>
          <w:p w14:paraId="47272981" w14:textId="77777777" w:rsidR="0037119D" w:rsidRPr="004E3B15" w:rsidRDefault="0037119D" w:rsidP="002702C6">
            <w:pPr>
              <w:rPr>
                <w:b/>
                <w:sz w:val="22"/>
                <w:szCs w:val="22"/>
              </w:rPr>
            </w:pPr>
          </w:p>
        </w:tc>
      </w:tr>
      <w:tr w:rsidR="004E3B15" w:rsidRPr="004E3B15" w14:paraId="7C953D2D" w14:textId="44700936" w:rsidTr="0037119D">
        <w:tc>
          <w:tcPr>
            <w:tcW w:w="967" w:type="dxa"/>
          </w:tcPr>
          <w:p w14:paraId="5B3A8C8C" w14:textId="77777777" w:rsidR="0037119D" w:rsidRPr="004E3B15" w:rsidRDefault="0037119D" w:rsidP="002702C6">
            <w:pPr>
              <w:jc w:val="center"/>
              <w:rPr>
                <w:sz w:val="22"/>
                <w:szCs w:val="22"/>
              </w:rPr>
            </w:pPr>
            <w:r w:rsidRPr="004E3B15">
              <w:rPr>
                <w:sz w:val="22"/>
                <w:szCs w:val="22"/>
              </w:rPr>
              <w:t>13</w:t>
            </w:r>
          </w:p>
        </w:tc>
        <w:tc>
          <w:tcPr>
            <w:tcW w:w="1296" w:type="dxa"/>
          </w:tcPr>
          <w:p w14:paraId="702EC4C7" w14:textId="77777777" w:rsidR="0037119D" w:rsidRPr="004E3B15" w:rsidRDefault="0037119D" w:rsidP="002702C6">
            <w:pPr>
              <w:rPr>
                <w:b/>
                <w:sz w:val="22"/>
                <w:szCs w:val="22"/>
              </w:rPr>
            </w:pPr>
          </w:p>
        </w:tc>
        <w:tc>
          <w:tcPr>
            <w:tcW w:w="1418" w:type="dxa"/>
          </w:tcPr>
          <w:p w14:paraId="4D3FF20A" w14:textId="77777777" w:rsidR="0037119D" w:rsidRPr="004E3B15" w:rsidRDefault="0037119D" w:rsidP="002702C6">
            <w:pPr>
              <w:rPr>
                <w:b/>
                <w:sz w:val="22"/>
                <w:szCs w:val="22"/>
              </w:rPr>
            </w:pPr>
          </w:p>
        </w:tc>
        <w:tc>
          <w:tcPr>
            <w:tcW w:w="1701" w:type="dxa"/>
          </w:tcPr>
          <w:p w14:paraId="29354B44" w14:textId="77777777" w:rsidR="0037119D" w:rsidRPr="004E3B15" w:rsidRDefault="0037119D" w:rsidP="002702C6">
            <w:pPr>
              <w:rPr>
                <w:b/>
                <w:sz w:val="22"/>
                <w:szCs w:val="22"/>
              </w:rPr>
            </w:pPr>
          </w:p>
        </w:tc>
        <w:tc>
          <w:tcPr>
            <w:tcW w:w="1559" w:type="dxa"/>
          </w:tcPr>
          <w:p w14:paraId="191E442C" w14:textId="77777777" w:rsidR="0037119D" w:rsidRPr="004E3B15" w:rsidRDefault="0037119D" w:rsidP="002702C6">
            <w:pPr>
              <w:rPr>
                <w:b/>
                <w:sz w:val="22"/>
                <w:szCs w:val="22"/>
              </w:rPr>
            </w:pPr>
          </w:p>
        </w:tc>
        <w:tc>
          <w:tcPr>
            <w:tcW w:w="2268" w:type="dxa"/>
          </w:tcPr>
          <w:p w14:paraId="392A0083" w14:textId="77777777" w:rsidR="0037119D" w:rsidRPr="004E3B15" w:rsidRDefault="0037119D" w:rsidP="002702C6">
            <w:pPr>
              <w:rPr>
                <w:b/>
                <w:sz w:val="22"/>
                <w:szCs w:val="22"/>
              </w:rPr>
            </w:pPr>
          </w:p>
        </w:tc>
      </w:tr>
      <w:tr w:rsidR="004E3B15" w:rsidRPr="004E3B15" w14:paraId="76704F53" w14:textId="1B6261BB" w:rsidTr="0037119D">
        <w:tc>
          <w:tcPr>
            <w:tcW w:w="967" w:type="dxa"/>
          </w:tcPr>
          <w:p w14:paraId="0458E083" w14:textId="77777777" w:rsidR="0037119D" w:rsidRPr="004E3B15" w:rsidRDefault="0037119D" w:rsidP="002702C6">
            <w:pPr>
              <w:jc w:val="center"/>
              <w:rPr>
                <w:sz w:val="22"/>
                <w:szCs w:val="22"/>
              </w:rPr>
            </w:pPr>
            <w:r w:rsidRPr="004E3B15">
              <w:rPr>
                <w:sz w:val="22"/>
                <w:szCs w:val="22"/>
              </w:rPr>
              <w:t>14</w:t>
            </w:r>
          </w:p>
        </w:tc>
        <w:tc>
          <w:tcPr>
            <w:tcW w:w="1296" w:type="dxa"/>
          </w:tcPr>
          <w:p w14:paraId="60A9AA20" w14:textId="77777777" w:rsidR="0037119D" w:rsidRPr="004E3B15" w:rsidRDefault="0037119D" w:rsidP="002702C6">
            <w:pPr>
              <w:rPr>
                <w:b/>
                <w:sz w:val="22"/>
                <w:szCs w:val="22"/>
              </w:rPr>
            </w:pPr>
          </w:p>
        </w:tc>
        <w:tc>
          <w:tcPr>
            <w:tcW w:w="1418" w:type="dxa"/>
          </w:tcPr>
          <w:p w14:paraId="67F071BA" w14:textId="77777777" w:rsidR="0037119D" w:rsidRPr="004E3B15" w:rsidRDefault="0037119D" w:rsidP="002702C6">
            <w:pPr>
              <w:rPr>
                <w:b/>
                <w:sz w:val="22"/>
                <w:szCs w:val="22"/>
              </w:rPr>
            </w:pPr>
          </w:p>
        </w:tc>
        <w:tc>
          <w:tcPr>
            <w:tcW w:w="1701" w:type="dxa"/>
          </w:tcPr>
          <w:p w14:paraId="0E47E030" w14:textId="77777777" w:rsidR="0037119D" w:rsidRPr="004E3B15" w:rsidRDefault="0037119D" w:rsidP="002702C6">
            <w:pPr>
              <w:rPr>
                <w:b/>
                <w:sz w:val="22"/>
                <w:szCs w:val="22"/>
              </w:rPr>
            </w:pPr>
          </w:p>
        </w:tc>
        <w:tc>
          <w:tcPr>
            <w:tcW w:w="1559" w:type="dxa"/>
          </w:tcPr>
          <w:p w14:paraId="284C08FE" w14:textId="77777777" w:rsidR="0037119D" w:rsidRPr="004E3B15" w:rsidRDefault="0037119D" w:rsidP="002702C6">
            <w:pPr>
              <w:rPr>
                <w:b/>
                <w:sz w:val="22"/>
                <w:szCs w:val="22"/>
              </w:rPr>
            </w:pPr>
          </w:p>
        </w:tc>
        <w:tc>
          <w:tcPr>
            <w:tcW w:w="2268" w:type="dxa"/>
          </w:tcPr>
          <w:p w14:paraId="0801CBBF" w14:textId="77777777" w:rsidR="0037119D" w:rsidRPr="004E3B15" w:rsidRDefault="0037119D" w:rsidP="002702C6">
            <w:pPr>
              <w:rPr>
                <w:b/>
                <w:sz w:val="22"/>
                <w:szCs w:val="22"/>
              </w:rPr>
            </w:pPr>
          </w:p>
        </w:tc>
      </w:tr>
      <w:tr w:rsidR="004E3B15" w:rsidRPr="004E3B15" w14:paraId="09C63DEA" w14:textId="47F21F33" w:rsidTr="0037119D">
        <w:tc>
          <w:tcPr>
            <w:tcW w:w="967" w:type="dxa"/>
          </w:tcPr>
          <w:p w14:paraId="4DA024B4" w14:textId="77777777" w:rsidR="0037119D" w:rsidRPr="004E3B15" w:rsidRDefault="0037119D" w:rsidP="002702C6">
            <w:pPr>
              <w:jc w:val="center"/>
              <w:rPr>
                <w:sz w:val="22"/>
                <w:szCs w:val="22"/>
              </w:rPr>
            </w:pPr>
            <w:r w:rsidRPr="004E3B15">
              <w:rPr>
                <w:sz w:val="22"/>
                <w:szCs w:val="22"/>
              </w:rPr>
              <w:t>15</w:t>
            </w:r>
          </w:p>
        </w:tc>
        <w:tc>
          <w:tcPr>
            <w:tcW w:w="1296" w:type="dxa"/>
          </w:tcPr>
          <w:p w14:paraId="13ACE97B" w14:textId="77777777" w:rsidR="0037119D" w:rsidRPr="004E3B15" w:rsidRDefault="0037119D" w:rsidP="002702C6">
            <w:pPr>
              <w:rPr>
                <w:b/>
                <w:sz w:val="22"/>
                <w:szCs w:val="22"/>
              </w:rPr>
            </w:pPr>
          </w:p>
        </w:tc>
        <w:tc>
          <w:tcPr>
            <w:tcW w:w="1418" w:type="dxa"/>
          </w:tcPr>
          <w:p w14:paraId="6B85D039" w14:textId="77777777" w:rsidR="0037119D" w:rsidRPr="004E3B15" w:rsidRDefault="0037119D" w:rsidP="002702C6">
            <w:pPr>
              <w:rPr>
                <w:b/>
                <w:sz w:val="22"/>
                <w:szCs w:val="22"/>
              </w:rPr>
            </w:pPr>
          </w:p>
        </w:tc>
        <w:tc>
          <w:tcPr>
            <w:tcW w:w="1701" w:type="dxa"/>
          </w:tcPr>
          <w:p w14:paraId="079211EC" w14:textId="77777777" w:rsidR="0037119D" w:rsidRPr="004E3B15" w:rsidRDefault="0037119D" w:rsidP="002702C6">
            <w:pPr>
              <w:rPr>
                <w:b/>
                <w:sz w:val="22"/>
                <w:szCs w:val="22"/>
              </w:rPr>
            </w:pPr>
          </w:p>
        </w:tc>
        <w:tc>
          <w:tcPr>
            <w:tcW w:w="1559" w:type="dxa"/>
          </w:tcPr>
          <w:p w14:paraId="2EA3C5F0" w14:textId="77777777" w:rsidR="0037119D" w:rsidRPr="004E3B15" w:rsidRDefault="0037119D" w:rsidP="002702C6">
            <w:pPr>
              <w:rPr>
                <w:b/>
                <w:sz w:val="22"/>
                <w:szCs w:val="22"/>
              </w:rPr>
            </w:pPr>
          </w:p>
        </w:tc>
        <w:tc>
          <w:tcPr>
            <w:tcW w:w="2268" w:type="dxa"/>
          </w:tcPr>
          <w:p w14:paraId="5BED5CEE" w14:textId="77777777" w:rsidR="0037119D" w:rsidRPr="004E3B15" w:rsidRDefault="0037119D" w:rsidP="002702C6">
            <w:pPr>
              <w:rPr>
                <w:b/>
                <w:sz w:val="22"/>
                <w:szCs w:val="22"/>
              </w:rPr>
            </w:pPr>
          </w:p>
        </w:tc>
      </w:tr>
      <w:tr w:rsidR="004E3B15" w:rsidRPr="004E3B15" w14:paraId="5CAE295F" w14:textId="3C130102" w:rsidTr="0037119D">
        <w:tc>
          <w:tcPr>
            <w:tcW w:w="967" w:type="dxa"/>
          </w:tcPr>
          <w:p w14:paraId="1541EFCF" w14:textId="77777777" w:rsidR="0037119D" w:rsidRPr="004E3B15" w:rsidRDefault="0037119D" w:rsidP="002702C6">
            <w:pPr>
              <w:jc w:val="center"/>
              <w:rPr>
                <w:sz w:val="22"/>
                <w:szCs w:val="22"/>
              </w:rPr>
            </w:pPr>
            <w:r w:rsidRPr="004E3B15">
              <w:rPr>
                <w:sz w:val="22"/>
                <w:szCs w:val="22"/>
              </w:rPr>
              <w:t>16</w:t>
            </w:r>
          </w:p>
        </w:tc>
        <w:tc>
          <w:tcPr>
            <w:tcW w:w="1296" w:type="dxa"/>
          </w:tcPr>
          <w:p w14:paraId="1D999BB6" w14:textId="77777777" w:rsidR="0037119D" w:rsidRPr="004E3B15" w:rsidRDefault="0037119D" w:rsidP="002702C6">
            <w:pPr>
              <w:rPr>
                <w:b/>
                <w:sz w:val="22"/>
                <w:szCs w:val="22"/>
              </w:rPr>
            </w:pPr>
          </w:p>
        </w:tc>
        <w:tc>
          <w:tcPr>
            <w:tcW w:w="1418" w:type="dxa"/>
          </w:tcPr>
          <w:p w14:paraId="28F761D8" w14:textId="77777777" w:rsidR="0037119D" w:rsidRPr="004E3B15" w:rsidRDefault="0037119D" w:rsidP="002702C6">
            <w:pPr>
              <w:rPr>
                <w:b/>
                <w:sz w:val="22"/>
                <w:szCs w:val="22"/>
              </w:rPr>
            </w:pPr>
          </w:p>
        </w:tc>
        <w:tc>
          <w:tcPr>
            <w:tcW w:w="1701" w:type="dxa"/>
          </w:tcPr>
          <w:p w14:paraId="3571754F" w14:textId="77777777" w:rsidR="0037119D" w:rsidRPr="004E3B15" w:rsidRDefault="0037119D" w:rsidP="002702C6">
            <w:pPr>
              <w:rPr>
                <w:b/>
                <w:sz w:val="22"/>
                <w:szCs w:val="22"/>
              </w:rPr>
            </w:pPr>
          </w:p>
        </w:tc>
        <w:tc>
          <w:tcPr>
            <w:tcW w:w="1559" w:type="dxa"/>
          </w:tcPr>
          <w:p w14:paraId="401A8ECE" w14:textId="77777777" w:rsidR="0037119D" w:rsidRPr="004E3B15" w:rsidRDefault="0037119D" w:rsidP="002702C6">
            <w:pPr>
              <w:rPr>
                <w:b/>
                <w:sz w:val="22"/>
                <w:szCs w:val="22"/>
              </w:rPr>
            </w:pPr>
          </w:p>
        </w:tc>
        <w:tc>
          <w:tcPr>
            <w:tcW w:w="2268" w:type="dxa"/>
          </w:tcPr>
          <w:p w14:paraId="55E54FF3" w14:textId="77777777" w:rsidR="0037119D" w:rsidRPr="004E3B15" w:rsidRDefault="0037119D" w:rsidP="002702C6">
            <w:pPr>
              <w:rPr>
                <w:b/>
                <w:sz w:val="22"/>
                <w:szCs w:val="22"/>
              </w:rPr>
            </w:pPr>
          </w:p>
        </w:tc>
      </w:tr>
      <w:tr w:rsidR="004E3B15" w:rsidRPr="004E3B15" w14:paraId="7942ACF5" w14:textId="5938F252" w:rsidTr="0037119D">
        <w:tc>
          <w:tcPr>
            <w:tcW w:w="967" w:type="dxa"/>
          </w:tcPr>
          <w:p w14:paraId="2075FAE7" w14:textId="77777777" w:rsidR="0037119D" w:rsidRPr="004E3B15" w:rsidRDefault="0037119D" w:rsidP="002702C6">
            <w:pPr>
              <w:jc w:val="center"/>
              <w:rPr>
                <w:sz w:val="22"/>
                <w:szCs w:val="22"/>
              </w:rPr>
            </w:pPr>
            <w:r w:rsidRPr="004E3B15">
              <w:rPr>
                <w:sz w:val="22"/>
                <w:szCs w:val="22"/>
              </w:rPr>
              <w:t>17</w:t>
            </w:r>
          </w:p>
        </w:tc>
        <w:tc>
          <w:tcPr>
            <w:tcW w:w="1296" w:type="dxa"/>
          </w:tcPr>
          <w:p w14:paraId="69273E24" w14:textId="77777777" w:rsidR="0037119D" w:rsidRPr="004E3B15" w:rsidRDefault="0037119D" w:rsidP="002702C6">
            <w:pPr>
              <w:rPr>
                <w:b/>
                <w:sz w:val="22"/>
                <w:szCs w:val="22"/>
              </w:rPr>
            </w:pPr>
          </w:p>
        </w:tc>
        <w:tc>
          <w:tcPr>
            <w:tcW w:w="1418" w:type="dxa"/>
          </w:tcPr>
          <w:p w14:paraId="2187DD32" w14:textId="77777777" w:rsidR="0037119D" w:rsidRPr="004E3B15" w:rsidRDefault="0037119D" w:rsidP="002702C6">
            <w:pPr>
              <w:rPr>
                <w:b/>
                <w:sz w:val="22"/>
                <w:szCs w:val="22"/>
              </w:rPr>
            </w:pPr>
          </w:p>
        </w:tc>
        <w:tc>
          <w:tcPr>
            <w:tcW w:w="1701" w:type="dxa"/>
          </w:tcPr>
          <w:p w14:paraId="743D9323" w14:textId="77777777" w:rsidR="0037119D" w:rsidRPr="004E3B15" w:rsidRDefault="0037119D" w:rsidP="002702C6">
            <w:pPr>
              <w:rPr>
                <w:b/>
                <w:sz w:val="22"/>
                <w:szCs w:val="22"/>
              </w:rPr>
            </w:pPr>
          </w:p>
        </w:tc>
        <w:tc>
          <w:tcPr>
            <w:tcW w:w="1559" w:type="dxa"/>
          </w:tcPr>
          <w:p w14:paraId="78B513D8" w14:textId="77777777" w:rsidR="0037119D" w:rsidRPr="004E3B15" w:rsidRDefault="0037119D" w:rsidP="002702C6">
            <w:pPr>
              <w:rPr>
                <w:b/>
                <w:sz w:val="22"/>
                <w:szCs w:val="22"/>
              </w:rPr>
            </w:pPr>
          </w:p>
        </w:tc>
        <w:tc>
          <w:tcPr>
            <w:tcW w:w="2268" w:type="dxa"/>
          </w:tcPr>
          <w:p w14:paraId="55C7406D" w14:textId="77777777" w:rsidR="0037119D" w:rsidRPr="004E3B15" w:rsidRDefault="0037119D" w:rsidP="002702C6">
            <w:pPr>
              <w:rPr>
                <w:b/>
                <w:sz w:val="22"/>
                <w:szCs w:val="22"/>
              </w:rPr>
            </w:pPr>
          </w:p>
        </w:tc>
      </w:tr>
      <w:tr w:rsidR="004E3B15" w:rsidRPr="004E3B15" w14:paraId="221BDC58" w14:textId="57FF7248" w:rsidTr="0037119D">
        <w:tc>
          <w:tcPr>
            <w:tcW w:w="967" w:type="dxa"/>
          </w:tcPr>
          <w:p w14:paraId="0DF22DF7" w14:textId="77777777" w:rsidR="0037119D" w:rsidRPr="004E3B15" w:rsidRDefault="0037119D" w:rsidP="002702C6">
            <w:pPr>
              <w:jc w:val="center"/>
              <w:rPr>
                <w:sz w:val="22"/>
                <w:szCs w:val="22"/>
              </w:rPr>
            </w:pPr>
            <w:r w:rsidRPr="004E3B15">
              <w:rPr>
                <w:sz w:val="22"/>
                <w:szCs w:val="22"/>
              </w:rPr>
              <w:t>18</w:t>
            </w:r>
          </w:p>
        </w:tc>
        <w:tc>
          <w:tcPr>
            <w:tcW w:w="1296" w:type="dxa"/>
          </w:tcPr>
          <w:p w14:paraId="1EDA130E" w14:textId="77777777" w:rsidR="0037119D" w:rsidRPr="004E3B15" w:rsidRDefault="0037119D" w:rsidP="002702C6">
            <w:pPr>
              <w:rPr>
                <w:b/>
                <w:sz w:val="22"/>
                <w:szCs w:val="22"/>
              </w:rPr>
            </w:pPr>
          </w:p>
        </w:tc>
        <w:tc>
          <w:tcPr>
            <w:tcW w:w="1418" w:type="dxa"/>
          </w:tcPr>
          <w:p w14:paraId="2F19CE03" w14:textId="77777777" w:rsidR="0037119D" w:rsidRPr="004E3B15" w:rsidRDefault="0037119D" w:rsidP="002702C6">
            <w:pPr>
              <w:rPr>
                <w:b/>
                <w:sz w:val="22"/>
                <w:szCs w:val="22"/>
              </w:rPr>
            </w:pPr>
          </w:p>
        </w:tc>
        <w:tc>
          <w:tcPr>
            <w:tcW w:w="1701" w:type="dxa"/>
          </w:tcPr>
          <w:p w14:paraId="0C011F56" w14:textId="77777777" w:rsidR="0037119D" w:rsidRPr="004E3B15" w:rsidRDefault="0037119D" w:rsidP="002702C6">
            <w:pPr>
              <w:rPr>
                <w:b/>
                <w:sz w:val="22"/>
                <w:szCs w:val="22"/>
              </w:rPr>
            </w:pPr>
          </w:p>
        </w:tc>
        <w:tc>
          <w:tcPr>
            <w:tcW w:w="1559" w:type="dxa"/>
          </w:tcPr>
          <w:p w14:paraId="7DD02871" w14:textId="77777777" w:rsidR="0037119D" w:rsidRPr="004E3B15" w:rsidRDefault="0037119D" w:rsidP="002702C6">
            <w:pPr>
              <w:rPr>
                <w:b/>
                <w:sz w:val="22"/>
                <w:szCs w:val="22"/>
              </w:rPr>
            </w:pPr>
          </w:p>
        </w:tc>
        <w:tc>
          <w:tcPr>
            <w:tcW w:w="2268" w:type="dxa"/>
          </w:tcPr>
          <w:p w14:paraId="35AC73A8" w14:textId="77777777" w:rsidR="0037119D" w:rsidRPr="004E3B15" w:rsidRDefault="0037119D" w:rsidP="002702C6">
            <w:pPr>
              <w:rPr>
                <w:b/>
                <w:sz w:val="22"/>
                <w:szCs w:val="22"/>
              </w:rPr>
            </w:pPr>
          </w:p>
        </w:tc>
      </w:tr>
      <w:tr w:rsidR="004E3B15" w:rsidRPr="004E3B15" w14:paraId="7E12CA12" w14:textId="33DDD092" w:rsidTr="0037119D">
        <w:tc>
          <w:tcPr>
            <w:tcW w:w="967" w:type="dxa"/>
          </w:tcPr>
          <w:p w14:paraId="21E0D4FE" w14:textId="77777777" w:rsidR="0037119D" w:rsidRPr="004E3B15" w:rsidRDefault="0037119D" w:rsidP="002702C6">
            <w:pPr>
              <w:jc w:val="center"/>
              <w:rPr>
                <w:sz w:val="22"/>
                <w:szCs w:val="22"/>
              </w:rPr>
            </w:pPr>
            <w:r w:rsidRPr="004E3B15">
              <w:rPr>
                <w:sz w:val="22"/>
                <w:szCs w:val="22"/>
              </w:rPr>
              <w:t>19</w:t>
            </w:r>
          </w:p>
        </w:tc>
        <w:tc>
          <w:tcPr>
            <w:tcW w:w="1296" w:type="dxa"/>
          </w:tcPr>
          <w:p w14:paraId="4957D084" w14:textId="77777777" w:rsidR="0037119D" w:rsidRPr="004E3B15" w:rsidRDefault="0037119D" w:rsidP="002702C6">
            <w:pPr>
              <w:rPr>
                <w:b/>
                <w:sz w:val="22"/>
                <w:szCs w:val="22"/>
              </w:rPr>
            </w:pPr>
          </w:p>
        </w:tc>
        <w:tc>
          <w:tcPr>
            <w:tcW w:w="1418" w:type="dxa"/>
          </w:tcPr>
          <w:p w14:paraId="48E7334A" w14:textId="77777777" w:rsidR="0037119D" w:rsidRPr="004E3B15" w:rsidRDefault="0037119D" w:rsidP="002702C6">
            <w:pPr>
              <w:rPr>
                <w:b/>
                <w:sz w:val="22"/>
                <w:szCs w:val="22"/>
              </w:rPr>
            </w:pPr>
          </w:p>
        </w:tc>
        <w:tc>
          <w:tcPr>
            <w:tcW w:w="1701" w:type="dxa"/>
          </w:tcPr>
          <w:p w14:paraId="68A787D4" w14:textId="77777777" w:rsidR="0037119D" w:rsidRPr="004E3B15" w:rsidRDefault="0037119D" w:rsidP="002702C6">
            <w:pPr>
              <w:rPr>
                <w:b/>
                <w:sz w:val="22"/>
                <w:szCs w:val="22"/>
              </w:rPr>
            </w:pPr>
          </w:p>
        </w:tc>
        <w:tc>
          <w:tcPr>
            <w:tcW w:w="1559" w:type="dxa"/>
          </w:tcPr>
          <w:p w14:paraId="5F973107" w14:textId="77777777" w:rsidR="0037119D" w:rsidRPr="004E3B15" w:rsidRDefault="0037119D" w:rsidP="002702C6">
            <w:pPr>
              <w:rPr>
                <w:b/>
                <w:sz w:val="22"/>
                <w:szCs w:val="22"/>
              </w:rPr>
            </w:pPr>
          </w:p>
        </w:tc>
        <w:tc>
          <w:tcPr>
            <w:tcW w:w="2268" w:type="dxa"/>
          </w:tcPr>
          <w:p w14:paraId="4640B807" w14:textId="77777777" w:rsidR="0037119D" w:rsidRPr="004E3B15" w:rsidRDefault="0037119D" w:rsidP="002702C6">
            <w:pPr>
              <w:rPr>
                <w:b/>
                <w:sz w:val="22"/>
                <w:szCs w:val="22"/>
              </w:rPr>
            </w:pPr>
          </w:p>
        </w:tc>
      </w:tr>
      <w:tr w:rsidR="004E3B15" w:rsidRPr="004E3B15" w14:paraId="72FE6A84" w14:textId="3BE0C041" w:rsidTr="0037119D">
        <w:tc>
          <w:tcPr>
            <w:tcW w:w="967" w:type="dxa"/>
          </w:tcPr>
          <w:p w14:paraId="31DF109F" w14:textId="77777777" w:rsidR="0037119D" w:rsidRPr="004E3B15" w:rsidRDefault="0037119D" w:rsidP="002702C6">
            <w:pPr>
              <w:jc w:val="center"/>
              <w:rPr>
                <w:sz w:val="22"/>
                <w:szCs w:val="22"/>
              </w:rPr>
            </w:pPr>
            <w:r w:rsidRPr="004E3B15">
              <w:rPr>
                <w:sz w:val="22"/>
                <w:szCs w:val="22"/>
              </w:rPr>
              <w:t>20</w:t>
            </w:r>
          </w:p>
        </w:tc>
        <w:tc>
          <w:tcPr>
            <w:tcW w:w="1296" w:type="dxa"/>
          </w:tcPr>
          <w:p w14:paraId="558D75CF" w14:textId="77777777" w:rsidR="0037119D" w:rsidRPr="004E3B15" w:rsidRDefault="0037119D" w:rsidP="002702C6">
            <w:pPr>
              <w:rPr>
                <w:b/>
                <w:sz w:val="22"/>
                <w:szCs w:val="22"/>
              </w:rPr>
            </w:pPr>
          </w:p>
        </w:tc>
        <w:tc>
          <w:tcPr>
            <w:tcW w:w="1418" w:type="dxa"/>
          </w:tcPr>
          <w:p w14:paraId="2EED5C12" w14:textId="77777777" w:rsidR="0037119D" w:rsidRPr="004E3B15" w:rsidRDefault="0037119D" w:rsidP="002702C6">
            <w:pPr>
              <w:rPr>
                <w:b/>
                <w:sz w:val="22"/>
                <w:szCs w:val="22"/>
              </w:rPr>
            </w:pPr>
          </w:p>
        </w:tc>
        <w:tc>
          <w:tcPr>
            <w:tcW w:w="1701" w:type="dxa"/>
          </w:tcPr>
          <w:p w14:paraId="62F1D828" w14:textId="77777777" w:rsidR="0037119D" w:rsidRPr="004E3B15" w:rsidRDefault="0037119D" w:rsidP="002702C6">
            <w:pPr>
              <w:rPr>
                <w:b/>
                <w:sz w:val="22"/>
                <w:szCs w:val="22"/>
              </w:rPr>
            </w:pPr>
          </w:p>
        </w:tc>
        <w:tc>
          <w:tcPr>
            <w:tcW w:w="1559" w:type="dxa"/>
          </w:tcPr>
          <w:p w14:paraId="383C640B" w14:textId="77777777" w:rsidR="0037119D" w:rsidRPr="004E3B15" w:rsidRDefault="0037119D" w:rsidP="002702C6">
            <w:pPr>
              <w:rPr>
                <w:b/>
                <w:sz w:val="22"/>
                <w:szCs w:val="22"/>
              </w:rPr>
            </w:pPr>
          </w:p>
        </w:tc>
        <w:tc>
          <w:tcPr>
            <w:tcW w:w="2268" w:type="dxa"/>
          </w:tcPr>
          <w:p w14:paraId="7FD6B915" w14:textId="77777777" w:rsidR="0037119D" w:rsidRPr="004E3B15" w:rsidRDefault="0037119D" w:rsidP="002702C6">
            <w:pPr>
              <w:rPr>
                <w:b/>
                <w:sz w:val="22"/>
                <w:szCs w:val="22"/>
              </w:rPr>
            </w:pPr>
          </w:p>
        </w:tc>
      </w:tr>
      <w:tr w:rsidR="004E3B15" w:rsidRPr="004E3B15" w14:paraId="0C19A795" w14:textId="6B875895" w:rsidTr="0037119D">
        <w:tc>
          <w:tcPr>
            <w:tcW w:w="967" w:type="dxa"/>
          </w:tcPr>
          <w:p w14:paraId="2549510D" w14:textId="77777777" w:rsidR="0037119D" w:rsidRPr="004E3B15" w:rsidRDefault="0037119D" w:rsidP="002702C6">
            <w:pPr>
              <w:jc w:val="center"/>
              <w:rPr>
                <w:sz w:val="22"/>
                <w:szCs w:val="22"/>
              </w:rPr>
            </w:pPr>
            <w:r w:rsidRPr="004E3B15">
              <w:rPr>
                <w:sz w:val="22"/>
                <w:szCs w:val="22"/>
              </w:rPr>
              <w:t>21</w:t>
            </w:r>
          </w:p>
        </w:tc>
        <w:tc>
          <w:tcPr>
            <w:tcW w:w="1296" w:type="dxa"/>
          </w:tcPr>
          <w:p w14:paraId="08B72662" w14:textId="77777777" w:rsidR="0037119D" w:rsidRPr="004E3B15" w:rsidRDefault="0037119D" w:rsidP="002702C6">
            <w:pPr>
              <w:rPr>
                <w:b/>
                <w:sz w:val="22"/>
                <w:szCs w:val="22"/>
              </w:rPr>
            </w:pPr>
          </w:p>
        </w:tc>
        <w:tc>
          <w:tcPr>
            <w:tcW w:w="1418" w:type="dxa"/>
          </w:tcPr>
          <w:p w14:paraId="75483C17" w14:textId="77777777" w:rsidR="0037119D" w:rsidRPr="004E3B15" w:rsidRDefault="0037119D" w:rsidP="002702C6">
            <w:pPr>
              <w:rPr>
                <w:b/>
                <w:sz w:val="22"/>
                <w:szCs w:val="22"/>
              </w:rPr>
            </w:pPr>
          </w:p>
        </w:tc>
        <w:tc>
          <w:tcPr>
            <w:tcW w:w="1701" w:type="dxa"/>
          </w:tcPr>
          <w:p w14:paraId="6F362AED" w14:textId="77777777" w:rsidR="0037119D" w:rsidRPr="004E3B15" w:rsidRDefault="0037119D" w:rsidP="002702C6">
            <w:pPr>
              <w:rPr>
                <w:b/>
                <w:sz w:val="22"/>
                <w:szCs w:val="22"/>
              </w:rPr>
            </w:pPr>
          </w:p>
        </w:tc>
        <w:tc>
          <w:tcPr>
            <w:tcW w:w="1559" w:type="dxa"/>
          </w:tcPr>
          <w:p w14:paraId="425E3301" w14:textId="77777777" w:rsidR="0037119D" w:rsidRPr="004E3B15" w:rsidRDefault="0037119D" w:rsidP="002702C6">
            <w:pPr>
              <w:rPr>
                <w:b/>
                <w:sz w:val="22"/>
                <w:szCs w:val="22"/>
              </w:rPr>
            </w:pPr>
          </w:p>
        </w:tc>
        <w:tc>
          <w:tcPr>
            <w:tcW w:w="2268" w:type="dxa"/>
          </w:tcPr>
          <w:p w14:paraId="32D79657" w14:textId="77777777" w:rsidR="0037119D" w:rsidRPr="004E3B15" w:rsidRDefault="0037119D" w:rsidP="002702C6">
            <w:pPr>
              <w:rPr>
                <w:b/>
                <w:sz w:val="22"/>
                <w:szCs w:val="22"/>
              </w:rPr>
            </w:pPr>
          </w:p>
        </w:tc>
      </w:tr>
      <w:tr w:rsidR="004E3B15" w:rsidRPr="004E3B15" w14:paraId="6708C604" w14:textId="13AF4D71" w:rsidTr="0037119D">
        <w:tc>
          <w:tcPr>
            <w:tcW w:w="967" w:type="dxa"/>
          </w:tcPr>
          <w:p w14:paraId="4F3EBEBE" w14:textId="77777777" w:rsidR="0037119D" w:rsidRPr="004E3B15" w:rsidRDefault="0037119D" w:rsidP="002702C6">
            <w:pPr>
              <w:jc w:val="center"/>
              <w:rPr>
                <w:sz w:val="22"/>
                <w:szCs w:val="22"/>
              </w:rPr>
            </w:pPr>
            <w:r w:rsidRPr="004E3B15">
              <w:rPr>
                <w:sz w:val="22"/>
                <w:szCs w:val="22"/>
              </w:rPr>
              <w:t>22</w:t>
            </w:r>
          </w:p>
        </w:tc>
        <w:tc>
          <w:tcPr>
            <w:tcW w:w="1296" w:type="dxa"/>
          </w:tcPr>
          <w:p w14:paraId="35286108" w14:textId="77777777" w:rsidR="0037119D" w:rsidRPr="004E3B15" w:rsidRDefault="0037119D" w:rsidP="002702C6">
            <w:pPr>
              <w:rPr>
                <w:b/>
                <w:sz w:val="22"/>
                <w:szCs w:val="22"/>
              </w:rPr>
            </w:pPr>
          </w:p>
        </w:tc>
        <w:tc>
          <w:tcPr>
            <w:tcW w:w="1418" w:type="dxa"/>
          </w:tcPr>
          <w:p w14:paraId="691F39DC" w14:textId="77777777" w:rsidR="0037119D" w:rsidRPr="004E3B15" w:rsidRDefault="0037119D" w:rsidP="002702C6">
            <w:pPr>
              <w:rPr>
                <w:b/>
                <w:sz w:val="22"/>
                <w:szCs w:val="22"/>
              </w:rPr>
            </w:pPr>
          </w:p>
        </w:tc>
        <w:tc>
          <w:tcPr>
            <w:tcW w:w="1701" w:type="dxa"/>
          </w:tcPr>
          <w:p w14:paraId="6DFB9179" w14:textId="77777777" w:rsidR="0037119D" w:rsidRPr="004E3B15" w:rsidRDefault="0037119D" w:rsidP="002702C6">
            <w:pPr>
              <w:rPr>
                <w:b/>
                <w:sz w:val="22"/>
                <w:szCs w:val="22"/>
              </w:rPr>
            </w:pPr>
          </w:p>
        </w:tc>
        <w:tc>
          <w:tcPr>
            <w:tcW w:w="1559" w:type="dxa"/>
          </w:tcPr>
          <w:p w14:paraId="473AA69E" w14:textId="77777777" w:rsidR="0037119D" w:rsidRPr="004E3B15" w:rsidRDefault="0037119D" w:rsidP="002702C6">
            <w:pPr>
              <w:rPr>
                <w:b/>
                <w:sz w:val="22"/>
                <w:szCs w:val="22"/>
              </w:rPr>
            </w:pPr>
          </w:p>
        </w:tc>
        <w:tc>
          <w:tcPr>
            <w:tcW w:w="2268" w:type="dxa"/>
          </w:tcPr>
          <w:p w14:paraId="3016C893" w14:textId="77777777" w:rsidR="0037119D" w:rsidRPr="004E3B15" w:rsidRDefault="0037119D" w:rsidP="002702C6">
            <w:pPr>
              <w:rPr>
                <w:b/>
                <w:sz w:val="22"/>
                <w:szCs w:val="22"/>
              </w:rPr>
            </w:pPr>
          </w:p>
        </w:tc>
      </w:tr>
      <w:tr w:rsidR="004E3B15" w:rsidRPr="004E3B15" w14:paraId="7568CEBE" w14:textId="75198CAF" w:rsidTr="0037119D">
        <w:tc>
          <w:tcPr>
            <w:tcW w:w="967" w:type="dxa"/>
          </w:tcPr>
          <w:p w14:paraId="56A1796B" w14:textId="77777777" w:rsidR="0037119D" w:rsidRPr="004E3B15" w:rsidRDefault="0037119D" w:rsidP="002702C6">
            <w:pPr>
              <w:jc w:val="center"/>
              <w:rPr>
                <w:sz w:val="22"/>
                <w:szCs w:val="22"/>
              </w:rPr>
            </w:pPr>
            <w:r w:rsidRPr="004E3B15">
              <w:rPr>
                <w:sz w:val="22"/>
                <w:szCs w:val="22"/>
              </w:rPr>
              <w:t>23</w:t>
            </w:r>
          </w:p>
        </w:tc>
        <w:tc>
          <w:tcPr>
            <w:tcW w:w="1296" w:type="dxa"/>
          </w:tcPr>
          <w:p w14:paraId="0BBBE247" w14:textId="77777777" w:rsidR="0037119D" w:rsidRPr="004E3B15" w:rsidRDefault="0037119D" w:rsidP="002702C6">
            <w:pPr>
              <w:rPr>
                <w:b/>
                <w:sz w:val="22"/>
                <w:szCs w:val="22"/>
              </w:rPr>
            </w:pPr>
          </w:p>
        </w:tc>
        <w:tc>
          <w:tcPr>
            <w:tcW w:w="1418" w:type="dxa"/>
          </w:tcPr>
          <w:p w14:paraId="41E4808E" w14:textId="77777777" w:rsidR="0037119D" w:rsidRPr="004E3B15" w:rsidRDefault="0037119D" w:rsidP="002702C6">
            <w:pPr>
              <w:rPr>
                <w:b/>
                <w:sz w:val="22"/>
                <w:szCs w:val="22"/>
              </w:rPr>
            </w:pPr>
          </w:p>
        </w:tc>
        <w:tc>
          <w:tcPr>
            <w:tcW w:w="1701" w:type="dxa"/>
          </w:tcPr>
          <w:p w14:paraId="76249B5A" w14:textId="77777777" w:rsidR="0037119D" w:rsidRPr="004E3B15" w:rsidRDefault="0037119D" w:rsidP="002702C6">
            <w:pPr>
              <w:rPr>
                <w:b/>
                <w:sz w:val="22"/>
                <w:szCs w:val="22"/>
              </w:rPr>
            </w:pPr>
          </w:p>
        </w:tc>
        <w:tc>
          <w:tcPr>
            <w:tcW w:w="1559" w:type="dxa"/>
          </w:tcPr>
          <w:p w14:paraId="70371B3E" w14:textId="77777777" w:rsidR="0037119D" w:rsidRPr="004E3B15" w:rsidRDefault="0037119D" w:rsidP="002702C6">
            <w:pPr>
              <w:rPr>
                <w:b/>
                <w:sz w:val="22"/>
                <w:szCs w:val="22"/>
              </w:rPr>
            </w:pPr>
          </w:p>
        </w:tc>
        <w:tc>
          <w:tcPr>
            <w:tcW w:w="2268" w:type="dxa"/>
          </w:tcPr>
          <w:p w14:paraId="0D1D1B87" w14:textId="77777777" w:rsidR="0037119D" w:rsidRPr="004E3B15" w:rsidRDefault="0037119D" w:rsidP="002702C6">
            <w:pPr>
              <w:rPr>
                <w:b/>
                <w:sz w:val="22"/>
                <w:szCs w:val="22"/>
              </w:rPr>
            </w:pPr>
          </w:p>
        </w:tc>
      </w:tr>
      <w:tr w:rsidR="004E3B15" w:rsidRPr="004E3B15" w14:paraId="4A8CB6F3" w14:textId="30B5C337" w:rsidTr="0037119D">
        <w:tc>
          <w:tcPr>
            <w:tcW w:w="967" w:type="dxa"/>
          </w:tcPr>
          <w:p w14:paraId="50D04363" w14:textId="77777777" w:rsidR="0037119D" w:rsidRPr="004E3B15" w:rsidRDefault="0037119D" w:rsidP="002702C6">
            <w:pPr>
              <w:jc w:val="center"/>
              <w:rPr>
                <w:sz w:val="22"/>
                <w:szCs w:val="22"/>
              </w:rPr>
            </w:pPr>
            <w:r w:rsidRPr="004E3B15">
              <w:rPr>
                <w:sz w:val="22"/>
                <w:szCs w:val="22"/>
              </w:rPr>
              <w:t>24</w:t>
            </w:r>
          </w:p>
        </w:tc>
        <w:tc>
          <w:tcPr>
            <w:tcW w:w="1296" w:type="dxa"/>
          </w:tcPr>
          <w:p w14:paraId="60B60A40" w14:textId="77777777" w:rsidR="0037119D" w:rsidRPr="004E3B15" w:rsidRDefault="0037119D" w:rsidP="002702C6">
            <w:pPr>
              <w:rPr>
                <w:b/>
                <w:sz w:val="22"/>
                <w:szCs w:val="22"/>
              </w:rPr>
            </w:pPr>
          </w:p>
        </w:tc>
        <w:tc>
          <w:tcPr>
            <w:tcW w:w="1418" w:type="dxa"/>
          </w:tcPr>
          <w:p w14:paraId="42B4188F" w14:textId="77777777" w:rsidR="0037119D" w:rsidRPr="004E3B15" w:rsidRDefault="0037119D" w:rsidP="002702C6">
            <w:pPr>
              <w:rPr>
                <w:b/>
                <w:sz w:val="22"/>
                <w:szCs w:val="22"/>
              </w:rPr>
            </w:pPr>
          </w:p>
        </w:tc>
        <w:tc>
          <w:tcPr>
            <w:tcW w:w="1701" w:type="dxa"/>
          </w:tcPr>
          <w:p w14:paraId="121F0197" w14:textId="77777777" w:rsidR="0037119D" w:rsidRPr="004E3B15" w:rsidRDefault="0037119D" w:rsidP="002702C6">
            <w:pPr>
              <w:rPr>
                <w:b/>
                <w:sz w:val="22"/>
                <w:szCs w:val="22"/>
              </w:rPr>
            </w:pPr>
          </w:p>
        </w:tc>
        <w:tc>
          <w:tcPr>
            <w:tcW w:w="1559" w:type="dxa"/>
          </w:tcPr>
          <w:p w14:paraId="480EDF29" w14:textId="77777777" w:rsidR="0037119D" w:rsidRPr="004E3B15" w:rsidRDefault="0037119D" w:rsidP="002702C6">
            <w:pPr>
              <w:rPr>
                <w:b/>
                <w:sz w:val="22"/>
                <w:szCs w:val="22"/>
              </w:rPr>
            </w:pPr>
          </w:p>
        </w:tc>
        <w:tc>
          <w:tcPr>
            <w:tcW w:w="2268" w:type="dxa"/>
          </w:tcPr>
          <w:p w14:paraId="7D93FAFD" w14:textId="77777777" w:rsidR="0037119D" w:rsidRPr="004E3B15" w:rsidRDefault="0037119D" w:rsidP="002702C6">
            <w:pPr>
              <w:rPr>
                <w:b/>
                <w:sz w:val="22"/>
                <w:szCs w:val="22"/>
              </w:rPr>
            </w:pPr>
          </w:p>
        </w:tc>
      </w:tr>
      <w:tr w:rsidR="004E3B15" w:rsidRPr="004E3B15" w14:paraId="06923DB0" w14:textId="3110A69C" w:rsidTr="0037119D">
        <w:tc>
          <w:tcPr>
            <w:tcW w:w="967" w:type="dxa"/>
          </w:tcPr>
          <w:p w14:paraId="135371DB" w14:textId="77777777" w:rsidR="0037119D" w:rsidRPr="004E3B15" w:rsidRDefault="0037119D" w:rsidP="002702C6">
            <w:pPr>
              <w:jc w:val="center"/>
              <w:rPr>
                <w:sz w:val="22"/>
                <w:szCs w:val="22"/>
              </w:rPr>
            </w:pPr>
            <w:r w:rsidRPr="004E3B15">
              <w:rPr>
                <w:sz w:val="22"/>
                <w:szCs w:val="22"/>
              </w:rPr>
              <w:t>25</w:t>
            </w:r>
          </w:p>
        </w:tc>
        <w:tc>
          <w:tcPr>
            <w:tcW w:w="1296" w:type="dxa"/>
          </w:tcPr>
          <w:p w14:paraId="03438F6A" w14:textId="77777777" w:rsidR="0037119D" w:rsidRPr="004E3B15" w:rsidRDefault="0037119D" w:rsidP="002702C6">
            <w:pPr>
              <w:rPr>
                <w:b/>
                <w:sz w:val="22"/>
                <w:szCs w:val="22"/>
              </w:rPr>
            </w:pPr>
          </w:p>
        </w:tc>
        <w:tc>
          <w:tcPr>
            <w:tcW w:w="1418" w:type="dxa"/>
          </w:tcPr>
          <w:p w14:paraId="51E19978" w14:textId="77777777" w:rsidR="0037119D" w:rsidRPr="004E3B15" w:rsidRDefault="0037119D" w:rsidP="002702C6">
            <w:pPr>
              <w:rPr>
                <w:b/>
                <w:sz w:val="22"/>
                <w:szCs w:val="22"/>
              </w:rPr>
            </w:pPr>
          </w:p>
        </w:tc>
        <w:tc>
          <w:tcPr>
            <w:tcW w:w="1701" w:type="dxa"/>
          </w:tcPr>
          <w:p w14:paraId="56C960C5" w14:textId="77777777" w:rsidR="0037119D" w:rsidRPr="004E3B15" w:rsidRDefault="0037119D" w:rsidP="002702C6">
            <w:pPr>
              <w:rPr>
                <w:b/>
                <w:sz w:val="22"/>
                <w:szCs w:val="22"/>
              </w:rPr>
            </w:pPr>
          </w:p>
        </w:tc>
        <w:tc>
          <w:tcPr>
            <w:tcW w:w="1559" w:type="dxa"/>
          </w:tcPr>
          <w:p w14:paraId="66D47B52" w14:textId="77777777" w:rsidR="0037119D" w:rsidRPr="004E3B15" w:rsidRDefault="0037119D" w:rsidP="002702C6">
            <w:pPr>
              <w:rPr>
                <w:b/>
                <w:sz w:val="22"/>
                <w:szCs w:val="22"/>
              </w:rPr>
            </w:pPr>
          </w:p>
        </w:tc>
        <w:tc>
          <w:tcPr>
            <w:tcW w:w="2268" w:type="dxa"/>
          </w:tcPr>
          <w:p w14:paraId="008BF207" w14:textId="77777777" w:rsidR="0037119D" w:rsidRPr="004E3B15" w:rsidRDefault="0037119D" w:rsidP="002702C6">
            <w:pPr>
              <w:rPr>
                <w:b/>
                <w:sz w:val="22"/>
                <w:szCs w:val="22"/>
              </w:rPr>
            </w:pPr>
          </w:p>
        </w:tc>
      </w:tr>
      <w:tr w:rsidR="004E3B15" w:rsidRPr="004E3B15" w14:paraId="58D10570" w14:textId="13D0A5FA" w:rsidTr="0037119D">
        <w:tc>
          <w:tcPr>
            <w:tcW w:w="967" w:type="dxa"/>
          </w:tcPr>
          <w:p w14:paraId="33552D6E" w14:textId="77777777" w:rsidR="0037119D" w:rsidRPr="004E3B15" w:rsidRDefault="0037119D" w:rsidP="002702C6">
            <w:pPr>
              <w:jc w:val="center"/>
              <w:rPr>
                <w:sz w:val="22"/>
                <w:szCs w:val="22"/>
              </w:rPr>
            </w:pPr>
            <w:r w:rsidRPr="004E3B15">
              <w:rPr>
                <w:sz w:val="22"/>
                <w:szCs w:val="22"/>
              </w:rPr>
              <w:t>26</w:t>
            </w:r>
          </w:p>
        </w:tc>
        <w:tc>
          <w:tcPr>
            <w:tcW w:w="1296" w:type="dxa"/>
          </w:tcPr>
          <w:p w14:paraId="65BC9A0B" w14:textId="77777777" w:rsidR="0037119D" w:rsidRPr="004E3B15" w:rsidRDefault="0037119D" w:rsidP="002702C6">
            <w:pPr>
              <w:rPr>
                <w:b/>
                <w:sz w:val="22"/>
                <w:szCs w:val="22"/>
              </w:rPr>
            </w:pPr>
          </w:p>
        </w:tc>
        <w:tc>
          <w:tcPr>
            <w:tcW w:w="1418" w:type="dxa"/>
          </w:tcPr>
          <w:p w14:paraId="0F6E83F9" w14:textId="77777777" w:rsidR="0037119D" w:rsidRPr="004E3B15" w:rsidRDefault="0037119D" w:rsidP="002702C6">
            <w:pPr>
              <w:rPr>
                <w:b/>
                <w:sz w:val="22"/>
                <w:szCs w:val="22"/>
              </w:rPr>
            </w:pPr>
          </w:p>
        </w:tc>
        <w:tc>
          <w:tcPr>
            <w:tcW w:w="1701" w:type="dxa"/>
          </w:tcPr>
          <w:p w14:paraId="1DC9911F" w14:textId="77777777" w:rsidR="0037119D" w:rsidRPr="004E3B15" w:rsidRDefault="0037119D" w:rsidP="002702C6">
            <w:pPr>
              <w:rPr>
                <w:b/>
                <w:sz w:val="22"/>
                <w:szCs w:val="22"/>
              </w:rPr>
            </w:pPr>
          </w:p>
        </w:tc>
        <w:tc>
          <w:tcPr>
            <w:tcW w:w="1559" w:type="dxa"/>
          </w:tcPr>
          <w:p w14:paraId="467C1A79" w14:textId="77777777" w:rsidR="0037119D" w:rsidRPr="004E3B15" w:rsidRDefault="0037119D" w:rsidP="002702C6">
            <w:pPr>
              <w:rPr>
                <w:b/>
                <w:sz w:val="22"/>
                <w:szCs w:val="22"/>
              </w:rPr>
            </w:pPr>
          </w:p>
        </w:tc>
        <w:tc>
          <w:tcPr>
            <w:tcW w:w="2268" w:type="dxa"/>
          </w:tcPr>
          <w:p w14:paraId="22107135" w14:textId="77777777" w:rsidR="0037119D" w:rsidRPr="004E3B15" w:rsidRDefault="0037119D" w:rsidP="002702C6">
            <w:pPr>
              <w:rPr>
                <w:b/>
                <w:sz w:val="22"/>
                <w:szCs w:val="22"/>
              </w:rPr>
            </w:pPr>
          </w:p>
        </w:tc>
      </w:tr>
      <w:tr w:rsidR="004E3B15" w:rsidRPr="004E3B15" w14:paraId="58F2055A" w14:textId="6BD3C6EF" w:rsidTr="0037119D">
        <w:tc>
          <w:tcPr>
            <w:tcW w:w="967" w:type="dxa"/>
          </w:tcPr>
          <w:p w14:paraId="65CA75D9" w14:textId="77777777" w:rsidR="0037119D" w:rsidRPr="004E3B15" w:rsidRDefault="0037119D" w:rsidP="002702C6">
            <w:pPr>
              <w:jc w:val="center"/>
              <w:rPr>
                <w:sz w:val="22"/>
                <w:szCs w:val="22"/>
              </w:rPr>
            </w:pPr>
            <w:r w:rsidRPr="004E3B15">
              <w:rPr>
                <w:sz w:val="22"/>
                <w:szCs w:val="22"/>
              </w:rPr>
              <w:t>27</w:t>
            </w:r>
          </w:p>
        </w:tc>
        <w:tc>
          <w:tcPr>
            <w:tcW w:w="1296" w:type="dxa"/>
          </w:tcPr>
          <w:p w14:paraId="2317EFB5" w14:textId="77777777" w:rsidR="0037119D" w:rsidRPr="004E3B15" w:rsidRDefault="0037119D" w:rsidP="002702C6">
            <w:pPr>
              <w:rPr>
                <w:b/>
                <w:sz w:val="22"/>
                <w:szCs w:val="22"/>
              </w:rPr>
            </w:pPr>
          </w:p>
        </w:tc>
        <w:tc>
          <w:tcPr>
            <w:tcW w:w="1418" w:type="dxa"/>
          </w:tcPr>
          <w:p w14:paraId="6853BF7A" w14:textId="77777777" w:rsidR="0037119D" w:rsidRPr="004E3B15" w:rsidRDefault="0037119D" w:rsidP="002702C6">
            <w:pPr>
              <w:rPr>
                <w:b/>
                <w:sz w:val="22"/>
                <w:szCs w:val="22"/>
              </w:rPr>
            </w:pPr>
          </w:p>
        </w:tc>
        <w:tc>
          <w:tcPr>
            <w:tcW w:w="1701" w:type="dxa"/>
          </w:tcPr>
          <w:p w14:paraId="6FE5AB85" w14:textId="77777777" w:rsidR="0037119D" w:rsidRPr="004E3B15" w:rsidRDefault="0037119D" w:rsidP="002702C6">
            <w:pPr>
              <w:rPr>
                <w:b/>
                <w:sz w:val="22"/>
                <w:szCs w:val="22"/>
              </w:rPr>
            </w:pPr>
          </w:p>
        </w:tc>
        <w:tc>
          <w:tcPr>
            <w:tcW w:w="1559" w:type="dxa"/>
          </w:tcPr>
          <w:p w14:paraId="3683A002" w14:textId="77777777" w:rsidR="0037119D" w:rsidRPr="004E3B15" w:rsidRDefault="0037119D" w:rsidP="002702C6">
            <w:pPr>
              <w:rPr>
                <w:b/>
                <w:sz w:val="22"/>
                <w:szCs w:val="22"/>
              </w:rPr>
            </w:pPr>
          </w:p>
        </w:tc>
        <w:tc>
          <w:tcPr>
            <w:tcW w:w="2268" w:type="dxa"/>
          </w:tcPr>
          <w:p w14:paraId="729E36D4" w14:textId="77777777" w:rsidR="0037119D" w:rsidRPr="004E3B15" w:rsidRDefault="0037119D" w:rsidP="002702C6">
            <w:pPr>
              <w:rPr>
                <w:b/>
                <w:sz w:val="22"/>
                <w:szCs w:val="22"/>
              </w:rPr>
            </w:pPr>
          </w:p>
        </w:tc>
      </w:tr>
      <w:tr w:rsidR="004E3B15" w:rsidRPr="004E3B15" w14:paraId="267D5713" w14:textId="3AAA5582" w:rsidTr="0037119D">
        <w:tc>
          <w:tcPr>
            <w:tcW w:w="967" w:type="dxa"/>
          </w:tcPr>
          <w:p w14:paraId="57C4273C" w14:textId="77777777" w:rsidR="0037119D" w:rsidRPr="004E3B15" w:rsidRDefault="0037119D" w:rsidP="002702C6">
            <w:pPr>
              <w:jc w:val="center"/>
              <w:rPr>
                <w:sz w:val="22"/>
                <w:szCs w:val="22"/>
              </w:rPr>
            </w:pPr>
            <w:r w:rsidRPr="004E3B15">
              <w:rPr>
                <w:sz w:val="22"/>
                <w:szCs w:val="22"/>
              </w:rPr>
              <w:t>28</w:t>
            </w:r>
          </w:p>
        </w:tc>
        <w:tc>
          <w:tcPr>
            <w:tcW w:w="1296" w:type="dxa"/>
          </w:tcPr>
          <w:p w14:paraId="1B2204F6" w14:textId="77777777" w:rsidR="0037119D" w:rsidRPr="004E3B15" w:rsidRDefault="0037119D" w:rsidP="002702C6">
            <w:pPr>
              <w:rPr>
                <w:b/>
                <w:sz w:val="22"/>
                <w:szCs w:val="22"/>
              </w:rPr>
            </w:pPr>
          </w:p>
        </w:tc>
        <w:tc>
          <w:tcPr>
            <w:tcW w:w="1418" w:type="dxa"/>
          </w:tcPr>
          <w:p w14:paraId="032514E2" w14:textId="77777777" w:rsidR="0037119D" w:rsidRPr="004E3B15" w:rsidRDefault="0037119D" w:rsidP="002702C6">
            <w:pPr>
              <w:rPr>
                <w:b/>
                <w:sz w:val="22"/>
                <w:szCs w:val="22"/>
              </w:rPr>
            </w:pPr>
          </w:p>
        </w:tc>
        <w:tc>
          <w:tcPr>
            <w:tcW w:w="1701" w:type="dxa"/>
          </w:tcPr>
          <w:p w14:paraId="409EC877" w14:textId="77777777" w:rsidR="0037119D" w:rsidRPr="004E3B15" w:rsidRDefault="0037119D" w:rsidP="002702C6">
            <w:pPr>
              <w:rPr>
                <w:b/>
                <w:sz w:val="22"/>
                <w:szCs w:val="22"/>
              </w:rPr>
            </w:pPr>
          </w:p>
        </w:tc>
        <w:tc>
          <w:tcPr>
            <w:tcW w:w="1559" w:type="dxa"/>
          </w:tcPr>
          <w:p w14:paraId="339F24AF" w14:textId="77777777" w:rsidR="0037119D" w:rsidRPr="004E3B15" w:rsidRDefault="0037119D" w:rsidP="002702C6">
            <w:pPr>
              <w:rPr>
                <w:b/>
                <w:sz w:val="22"/>
                <w:szCs w:val="22"/>
              </w:rPr>
            </w:pPr>
          </w:p>
        </w:tc>
        <w:tc>
          <w:tcPr>
            <w:tcW w:w="2268" w:type="dxa"/>
          </w:tcPr>
          <w:p w14:paraId="7B4F19D9" w14:textId="77777777" w:rsidR="0037119D" w:rsidRPr="004E3B15" w:rsidRDefault="0037119D" w:rsidP="002702C6">
            <w:pPr>
              <w:rPr>
                <w:b/>
                <w:sz w:val="22"/>
                <w:szCs w:val="22"/>
              </w:rPr>
            </w:pPr>
          </w:p>
        </w:tc>
      </w:tr>
      <w:tr w:rsidR="004E3B15" w:rsidRPr="004E3B15" w14:paraId="3E77EED2" w14:textId="249F9697" w:rsidTr="0037119D">
        <w:tc>
          <w:tcPr>
            <w:tcW w:w="967" w:type="dxa"/>
          </w:tcPr>
          <w:p w14:paraId="31823637" w14:textId="77777777" w:rsidR="0037119D" w:rsidRPr="004E3B15" w:rsidRDefault="0037119D" w:rsidP="002702C6">
            <w:pPr>
              <w:jc w:val="center"/>
              <w:rPr>
                <w:sz w:val="22"/>
                <w:szCs w:val="22"/>
              </w:rPr>
            </w:pPr>
            <w:r w:rsidRPr="004E3B15">
              <w:rPr>
                <w:sz w:val="22"/>
                <w:szCs w:val="22"/>
              </w:rPr>
              <w:t>29</w:t>
            </w:r>
          </w:p>
        </w:tc>
        <w:tc>
          <w:tcPr>
            <w:tcW w:w="1296" w:type="dxa"/>
          </w:tcPr>
          <w:p w14:paraId="6B66AC4D" w14:textId="77777777" w:rsidR="0037119D" w:rsidRPr="004E3B15" w:rsidRDefault="0037119D" w:rsidP="002702C6">
            <w:pPr>
              <w:rPr>
                <w:b/>
                <w:sz w:val="22"/>
                <w:szCs w:val="22"/>
              </w:rPr>
            </w:pPr>
          </w:p>
        </w:tc>
        <w:tc>
          <w:tcPr>
            <w:tcW w:w="1418" w:type="dxa"/>
          </w:tcPr>
          <w:p w14:paraId="5CECFB62" w14:textId="77777777" w:rsidR="0037119D" w:rsidRPr="004E3B15" w:rsidRDefault="0037119D" w:rsidP="002702C6">
            <w:pPr>
              <w:rPr>
                <w:b/>
                <w:sz w:val="22"/>
                <w:szCs w:val="22"/>
              </w:rPr>
            </w:pPr>
          </w:p>
        </w:tc>
        <w:tc>
          <w:tcPr>
            <w:tcW w:w="1701" w:type="dxa"/>
          </w:tcPr>
          <w:p w14:paraId="0A74D0B9" w14:textId="77777777" w:rsidR="0037119D" w:rsidRPr="004E3B15" w:rsidRDefault="0037119D" w:rsidP="002702C6">
            <w:pPr>
              <w:rPr>
                <w:b/>
                <w:sz w:val="22"/>
                <w:szCs w:val="22"/>
              </w:rPr>
            </w:pPr>
          </w:p>
        </w:tc>
        <w:tc>
          <w:tcPr>
            <w:tcW w:w="1559" w:type="dxa"/>
          </w:tcPr>
          <w:p w14:paraId="1960E2F8" w14:textId="77777777" w:rsidR="0037119D" w:rsidRPr="004E3B15" w:rsidRDefault="0037119D" w:rsidP="002702C6">
            <w:pPr>
              <w:rPr>
                <w:b/>
                <w:sz w:val="22"/>
                <w:szCs w:val="22"/>
              </w:rPr>
            </w:pPr>
          </w:p>
        </w:tc>
        <w:tc>
          <w:tcPr>
            <w:tcW w:w="2268" w:type="dxa"/>
          </w:tcPr>
          <w:p w14:paraId="34EFFBD7" w14:textId="77777777" w:rsidR="0037119D" w:rsidRPr="004E3B15" w:rsidRDefault="0037119D" w:rsidP="002702C6">
            <w:pPr>
              <w:rPr>
                <w:b/>
                <w:sz w:val="22"/>
                <w:szCs w:val="22"/>
              </w:rPr>
            </w:pPr>
          </w:p>
        </w:tc>
      </w:tr>
      <w:tr w:rsidR="004E3B15" w:rsidRPr="004E3B15" w14:paraId="2C0D0D54" w14:textId="759D4656" w:rsidTr="0037119D">
        <w:tc>
          <w:tcPr>
            <w:tcW w:w="967" w:type="dxa"/>
          </w:tcPr>
          <w:p w14:paraId="1A11CF2D" w14:textId="77777777" w:rsidR="0037119D" w:rsidRPr="004E3B15" w:rsidRDefault="0037119D" w:rsidP="002702C6">
            <w:pPr>
              <w:jc w:val="center"/>
              <w:rPr>
                <w:sz w:val="22"/>
                <w:szCs w:val="22"/>
              </w:rPr>
            </w:pPr>
            <w:r w:rsidRPr="004E3B15">
              <w:rPr>
                <w:sz w:val="22"/>
                <w:szCs w:val="22"/>
              </w:rPr>
              <w:t>30</w:t>
            </w:r>
          </w:p>
        </w:tc>
        <w:tc>
          <w:tcPr>
            <w:tcW w:w="1296" w:type="dxa"/>
          </w:tcPr>
          <w:p w14:paraId="38459F81" w14:textId="77777777" w:rsidR="0037119D" w:rsidRPr="004E3B15" w:rsidRDefault="0037119D" w:rsidP="002702C6">
            <w:pPr>
              <w:rPr>
                <w:b/>
                <w:sz w:val="22"/>
                <w:szCs w:val="22"/>
              </w:rPr>
            </w:pPr>
          </w:p>
        </w:tc>
        <w:tc>
          <w:tcPr>
            <w:tcW w:w="1418" w:type="dxa"/>
          </w:tcPr>
          <w:p w14:paraId="6204ED81" w14:textId="77777777" w:rsidR="0037119D" w:rsidRPr="004E3B15" w:rsidRDefault="0037119D" w:rsidP="002702C6">
            <w:pPr>
              <w:rPr>
                <w:b/>
                <w:sz w:val="22"/>
                <w:szCs w:val="22"/>
              </w:rPr>
            </w:pPr>
          </w:p>
        </w:tc>
        <w:tc>
          <w:tcPr>
            <w:tcW w:w="1701" w:type="dxa"/>
          </w:tcPr>
          <w:p w14:paraId="72185F4D" w14:textId="77777777" w:rsidR="0037119D" w:rsidRPr="004E3B15" w:rsidRDefault="0037119D" w:rsidP="002702C6">
            <w:pPr>
              <w:rPr>
                <w:b/>
                <w:sz w:val="22"/>
                <w:szCs w:val="22"/>
              </w:rPr>
            </w:pPr>
          </w:p>
        </w:tc>
        <w:tc>
          <w:tcPr>
            <w:tcW w:w="1559" w:type="dxa"/>
          </w:tcPr>
          <w:p w14:paraId="2DA04C47" w14:textId="77777777" w:rsidR="0037119D" w:rsidRPr="004E3B15" w:rsidRDefault="0037119D" w:rsidP="002702C6">
            <w:pPr>
              <w:rPr>
                <w:b/>
                <w:sz w:val="22"/>
                <w:szCs w:val="22"/>
              </w:rPr>
            </w:pPr>
          </w:p>
        </w:tc>
        <w:tc>
          <w:tcPr>
            <w:tcW w:w="2268" w:type="dxa"/>
          </w:tcPr>
          <w:p w14:paraId="799AFD28" w14:textId="77777777" w:rsidR="0037119D" w:rsidRPr="004E3B15" w:rsidRDefault="0037119D" w:rsidP="002702C6">
            <w:pPr>
              <w:rPr>
                <w:b/>
                <w:sz w:val="22"/>
                <w:szCs w:val="22"/>
              </w:rPr>
            </w:pPr>
          </w:p>
        </w:tc>
      </w:tr>
      <w:tr w:rsidR="004E3B15" w:rsidRPr="004E3B15" w14:paraId="342190D9" w14:textId="49EEDEAB" w:rsidTr="0037119D">
        <w:tc>
          <w:tcPr>
            <w:tcW w:w="967" w:type="dxa"/>
          </w:tcPr>
          <w:p w14:paraId="0BC508D7" w14:textId="77777777" w:rsidR="0037119D" w:rsidRPr="004E3B15" w:rsidRDefault="0037119D" w:rsidP="002702C6">
            <w:pPr>
              <w:jc w:val="center"/>
              <w:rPr>
                <w:sz w:val="22"/>
                <w:szCs w:val="22"/>
              </w:rPr>
            </w:pPr>
            <w:r w:rsidRPr="004E3B15">
              <w:rPr>
                <w:sz w:val="22"/>
                <w:szCs w:val="22"/>
              </w:rPr>
              <w:t>31</w:t>
            </w:r>
          </w:p>
        </w:tc>
        <w:tc>
          <w:tcPr>
            <w:tcW w:w="1296" w:type="dxa"/>
          </w:tcPr>
          <w:p w14:paraId="20F0D1DC" w14:textId="77777777" w:rsidR="0037119D" w:rsidRPr="004E3B15" w:rsidRDefault="0037119D" w:rsidP="002702C6">
            <w:pPr>
              <w:rPr>
                <w:b/>
                <w:sz w:val="22"/>
                <w:szCs w:val="22"/>
              </w:rPr>
            </w:pPr>
          </w:p>
        </w:tc>
        <w:tc>
          <w:tcPr>
            <w:tcW w:w="1418" w:type="dxa"/>
          </w:tcPr>
          <w:p w14:paraId="51AFAFC6" w14:textId="77777777" w:rsidR="0037119D" w:rsidRPr="004E3B15" w:rsidRDefault="0037119D" w:rsidP="002702C6">
            <w:pPr>
              <w:rPr>
                <w:b/>
                <w:sz w:val="22"/>
                <w:szCs w:val="22"/>
              </w:rPr>
            </w:pPr>
          </w:p>
        </w:tc>
        <w:tc>
          <w:tcPr>
            <w:tcW w:w="1701" w:type="dxa"/>
          </w:tcPr>
          <w:p w14:paraId="5BF72A60" w14:textId="77777777" w:rsidR="0037119D" w:rsidRPr="004E3B15" w:rsidRDefault="0037119D" w:rsidP="002702C6">
            <w:pPr>
              <w:rPr>
                <w:b/>
                <w:sz w:val="22"/>
                <w:szCs w:val="22"/>
              </w:rPr>
            </w:pPr>
          </w:p>
        </w:tc>
        <w:tc>
          <w:tcPr>
            <w:tcW w:w="1559" w:type="dxa"/>
          </w:tcPr>
          <w:p w14:paraId="6BE118C4" w14:textId="77777777" w:rsidR="0037119D" w:rsidRPr="004E3B15" w:rsidRDefault="0037119D" w:rsidP="002702C6">
            <w:pPr>
              <w:rPr>
                <w:b/>
                <w:sz w:val="22"/>
                <w:szCs w:val="22"/>
              </w:rPr>
            </w:pPr>
          </w:p>
        </w:tc>
        <w:tc>
          <w:tcPr>
            <w:tcW w:w="2268" w:type="dxa"/>
          </w:tcPr>
          <w:p w14:paraId="357FFE75" w14:textId="77777777" w:rsidR="0037119D" w:rsidRPr="004E3B15" w:rsidRDefault="0037119D" w:rsidP="002702C6">
            <w:pPr>
              <w:rPr>
                <w:b/>
                <w:sz w:val="22"/>
                <w:szCs w:val="22"/>
              </w:rPr>
            </w:pPr>
          </w:p>
        </w:tc>
      </w:tr>
      <w:tr w:rsidR="004E3B15" w:rsidRPr="004E3B15" w14:paraId="4179E7C8" w14:textId="0A518DAC" w:rsidTr="0037119D">
        <w:tc>
          <w:tcPr>
            <w:tcW w:w="967" w:type="dxa"/>
            <w:tcBorders>
              <w:bottom w:val="single" w:sz="4" w:space="0" w:color="auto"/>
            </w:tcBorders>
            <w:vAlign w:val="center"/>
          </w:tcPr>
          <w:p w14:paraId="06BEA4DC" w14:textId="77777777" w:rsidR="0037119D" w:rsidRPr="004E3B15" w:rsidRDefault="0037119D" w:rsidP="002702C6">
            <w:pPr>
              <w:jc w:val="center"/>
              <w:rPr>
                <w:b/>
                <w:sz w:val="22"/>
                <w:szCs w:val="22"/>
              </w:rPr>
            </w:pPr>
            <w:r w:rsidRPr="004E3B15">
              <w:rPr>
                <w:b/>
                <w:sz w:val="22"/>
                <w:szCs w:val="22"/>
              </w:rPr>
              <w:t>Razem</w:t>
            </w:r>
          </w:p>
        </w:tc>
        <w:tc>
          <w:tcPr>
            <w:tcW w:w="1296" w:type="dxa"/>
            <w:tcBorders>
              <w:bottom w:val="single" w:sz="4" w:space="0" w:color="auto"/>
            </w:tcBorders>
          </w:tcPr>
          <w:p w14:paraId="5AC73F19" w14:textId="77777777" w:rsidR="0037119D" w:rsidRPr="004E3B15" w:rsidRDefault="0037119D" w:rsidP="002702C6">
            <w:pPr>
              <w:rPr>
                <w:b/>
                <w:sz w:val="22"/>
                <w:szCs w:val="22"/>
              </w:rPr>
            </w:pPr>
          </w:p>
        </w:tc>
        <w:tc>
          <w:tcPr>
            <w:tcW w:w="1418" w:type="dxa"/>
            <w:tcBorders>
              <w:bottom w:val="single" w:sz="4" w:space="0" w:color="auto"/>
            </w:tcBorders>
          </w:tcPr>
          <w:p w14:paraId="28CC7E3F" w14:textId="77777777" w:rsidR="0037119D" w:rsidRPr="004E3B15" w:rsidRDefault="0037119D" w:rsidP="002702C6">
            <w:pPr>
              <w:rPr>
                <w:b/>
                <w:sz w:val="22"/>
                <w:szCs w:val="22"/>
              </w:rPr>
            </w:pPr>
          </w:p>
        </w:tc>
        <w:tc>
          <w:tcPr>
            <w:tcW w:w="1701" w:type="dxa"/>
            <w:tcBorders>
              <w:bottom w:val="single" w:sz="4" w:space="0" w:color="auto"/>
            </w:tcBorders>
          </w:tcPr>
          <w:p w14:paraId="4813FA66" w14:textId="77777777" w:rsidR="0037119D" w:rsidRPr="004E3B15" w:rsidRDefault="0037119D" w:rsidP="002702C6">
            <w:pPr>
              <w:rPr>
                <w:b/>
                <w:sz w:val="22"/>
                <w:szCs w:val="22"/>
              </w:rPr>
            </w:pPr>
          </w:p>
        </w:tc>
        <w:tc>
          <w:tcPr>
            <w:tcW w:w="1559" w:type="dxa"/>
            <w:tcBorders>
              <w:bottom w:val="single" w:sz="4" w:space="0" w:color="auto"/>
            </w:tcBorders>
          </w:tcPr>
          <w:p w14:paraId="75B4B7AD" w14:textId="77777777" w:rsidR="0037119D" w:rsidRPr="004E3B15" w:rsidRDefault="0037119D" w:rsidP="002702C6">
            <w:pPr>
              <w:rPr>
                <w:b/>
                <w:sz w:val="22"/>
                <w:szCs w:val="22"/>
              </w:rPr>
            </w:pPr>
          </w:p>
        </w:tc>
        <w:tc>
          <w:tcPr>
            <w:tcW w:w="2268" w:type="dxa"/>
            <w:tcBorders>
              <w:bottom w:val="single" w:sz="4" w:space="0" w:color="auto"/>
            </w:tcBorders>
          </w:tcPr>
          <w:p w14:paraId="30F770E5" w14:textId="77777777" w:rsidR="0037119D" w:rsidRPr="004E3B15" w:rsidRDefault="0037119D" w:rsidP="002702C6">
            <w:pPr>
              <w:rPr>
                <w:b/>
                <w:sz w:val="22"/>
                <w:szCs w:val="22"/>
              </w:rPr>
            </w:pPr>
          </w:p>
        </w:tc>
      </w:tr>
      <w:tr w:rsidR="004E3B15" w:rsidRPr="004E3B15" w14:paraId="387618BD" w14:textId="1FB2BD36" w:rsidTr="0037119D">
        <w:trPr>
          <w:trHeight w:val="417"/>
        </w:trPr>
        <w:tc>
          <w:tcPr>
            <w:tcW w:w="3681" w:type="dxa"/>
            <w:gridSpan w:val="3"/>
            <w:shd w:val="clear" w:color="auto" w:fill="FFFF99"/>
            <w:vAlign w:val="center"/>
          </w:tcPr>
          <w:p w14:paraId="7CBDBD7E" w14:textId="77777777" w:rsidR="0037119D" w:rsidRPr="004E3B15" w:rsidRDefault="0037119D" w:rsidP="002702C6">
            <w:pPr>
              <w:rPr>
                <w:b/>
                <w:sz w:val="22"/>
                <w:szCs w:val="22"/>
              </w:rPr>
            </w:pPr>
            <w:r w:rsidRPr="004E3B15">
              <w:rPr>
                <w:b/>
                <w:sz w:val="22"/>
                <w:szCs w:val="22"/>
              </w:rPr>
              <w:t xml:space="preserve">Wartość </w:t>
            </w:r>
            <w:r w:rsidRPr="004E3B15">
              <w:rPr>
                <w:sz w:val="22"/>
                <w:szCs w:val="22"/>
              </w:rPr>
              <w:t>( stawka  x  liczba godzin w miesiącu )</w:t>
            </w:r>
          </w:p>
        </w:tc>
        <w:tc>
          <w:tcPr>
            <w:tcW w:w="1701" w:type="dxa"/>
            <w:shd w:val="clear" w:color="auto" w:fill="FFFF99"/>
          </w:tcPr>
          <w:p w14:paraId="161B82D0" w14:textId="77777777" w:rsidR="0037119D" w:rsidRPr="004E3B15" w:rsidRDefault="0037119D" w:rsidP="002702C6">
            <w:pPr>
              <w:rPr>
                <w:b/>
                <w:sz w:val="22"/>
                <w:szCs w:val="22"/>
              </w:rPr>
            </w:pPr>
          </w:p>
        </w:tc>
        <w:tc>
          <w:tcPr>
            <w:tcW w:w="1559" w:type="dxa"/>
            <w:shd w:val="clear" w:color="auto" w:fill="FFFF99"/>
          </w:tcPr>
          <w:p w14:paraId="2711870D" w14:textId="77777777" w:rsidR="0037119D" w:rsidRPr="004E3B15" w:rsidRDefault="0037119D" w:rsidP="002702C6">
            <w:pPr>
              <w:rPr>
                <w:b/>
                <w:sz w:val="22"/>
                <w:szCs w:val="22"/>
              </w:rPr>
            </w:pPr>
          </w:p>
        </w:tc>
        <w:tc>
          <w:tcPr>
            <w:tcW w:w="2268" w:type="dxa"/>
            <w:shd w:val="clear" w:color="auto" w:fill="FFFF99"/>
          </w:tcPr>
          <w:p w14:paraId="6676CDAB" w14:textId="77777777" w:rsidR="0037119D" w:rsidRPr="004E3B15" w:rsidRDefault="0037119D" w:rsidP="002702C6">
            <w:pPr>
              <w:rPr>
                <w:b/>
                <w:sz w:val="22"/>
                <w:szCs w:val="22"/>
              </w:rPr>
            </w:pPr>
          </w:p>
        </w:tc>
      </w:tr>
    </w:tbl>
    <w:p w14:paraId="259FE6D3" w14:textId="77777777" w:rsidR="002702C6" w:rsidRPr="004E3B15" w:rsidRDefault="002702C6" w:rsidP="002702C6">
      <w:pPr>
        <w:rPr>
          <w:spacing w:val="-10"/>
        </w:rPr>
      </w:pPr>
    </w:p>
    <w:p w14:paraId="0266F02B" w14:textId="77777777" w:rsidR="002702C6" w:rsidRPr="004E3B15" w:rsidRDefault="002702C6" w:rsidP="002702C6">
      <w:pPr>
        <w:rPr>
          <w:spacing w:val="-10"/>
          <w:sz w:val="20"/>
          <w:szCs w:val="20"/>
        </w:rPr>
      </w:pPr>
      <w:r w:rsidRPr="004E3B15">
        <w:rPr>
          <w:spacing w:val="-10"/>
        </w:rPr>
        <w:t xml:space="preserve">* </w:t>
      </w:r>
      <w:r w:rsidRPr="004E3B15">
        <w:rPr>
          <w:spacing w:val="-10"/>
          <w:sz w:val="20"/>
          <w:szCs w:val="20"/>
        </w:rPr>
        <w:t>wpis obejmuje wyłącznie pełne godziny lub 0,5 godziny</w:t>
      </w:r>
    </w:p>
    <w:p w14:paraId="16D5EF75" w14:textId="77777777" w:rsidR="00E73717" w:rsidRPr="004E3B15" w:rsidRDefault="00E73717" w:rsidP="002702C6">
      <w:pPr>
        <w:rPr>
          <w:spacing w:val="-10"/>
          <w:sz w:val="20"/>
          <w:szCs w:val="20"/>
        </w:rPr>
      </w:pPr>
    </w:p>
    <w:p w14:paraId="421847FC" w14:textId="77777777" w:rsidR="002702C6" w:rsidRPr="004E3B15" w:rsidRDefault="002702C6" w:rsidP="002702C6">
      <w:pPr>
        <w:rPr>
          <w:spacing w:val="-10"/>
          <w:sz w:val="20"/>
          <w:szCs w:val="20"/>
        </w:rPr>
      </w:pPr>
    </w:p>
    <w:p w14:paraId="4269D8C6" w14:textId="77777777" w:rsidR="00570D1D" w:rsidRPr="004E3B15" w:rsidRDefault="00570D1D" w:rsidP="002702C6">
      <w:pPr>
        <w:rPr>
          <w:spacing w:val="-10"/>
          <w:sz w:val="20"/>
          <w:szCs w:val="20"/>
        </w:rPr>
      </w:pPr>
    </w:p>
    <w:p w14:paraId="3A606693" w14:textId="77777777" w:rsidR="00570D1D" w:rsidRPr="004E3B15" w:rsidRDefault="00570D1D" w:rsidP="002702C6">
      <w:pPr>
        <w:rPr>
          <w:spacing w:val="-10"/>
          <w:sz w:val="20"/>
          <w:szCs w:val="20"/>
        </w:rPr>
      </w:pPr>
    </w:p>
    <w:p w14:paraId="7452959C" w14:textId="6E5FABF9" w:rsidR="00E73717" w:rsidRPr="004E3B15" w:rsidRDefault="002702C6" w:rsidP="00B41CB5">
      <w:pPr>
        <w:rPr>
          <w:spacing w:val="-10"/>
          <w:sz w:val="18"/>
          <w:szCs w:val="18"/>
        </w:rPr>
      </w:pPr>
      <w:r w:rsidRPr="004E3B15">
        <w:rPr>
          <w:spacing w:val="-10"/>
          <w:sz w:val="20"/>
          <w:szCs w:val="20"/>
        </w:rPr>
        <w:t>……………………</w:t>
      </w:r>
      <w:r w:rsidRPr="004E3B15">
        <w:rPr>
          <w:spacing w:val="-10"/>
          <w:sz w:val="20"/>
          <w:szCs w:val="20"/>
        </w:rPr>
        <w:tab/>
        <w:t>……………………………</w:t>
      </w:r>
      <w:r w:rsidR="00B41CB5" w:rsidRPr="004E3B15">
        <w:rPr>
          <w:spacing w:val="-10"/>
          <w:sz w:val="20"/>
          <w:szCs w:val="20"/>
        </w:rPr>
        <w:t xml:space="preserve">  </w:t>
      </w:r>
      <w:r w:rsidRPr="004E3B15">
        <w:rPr>
          <w:spacing w:val="-10"/>
          <w:sz w:val="20"/>
          <w:szCs w:val="20"/>
        </w:rPr>
        <w:tab/>
        <w:t>……………………..……….</w:t>
      </w:r>
      <w:r w:rsidR="00B41CB5" w:rsidRPr="004E3B15">
        <w:rPr>
          <w:spacing w:val="-10"/>
          <w:sz w:val="18"/>
          <w:szCs w:val="18"/>
        </w:rPr>
        <w:t xml:space="preserve">      </w:t>
      </w:r>
      <w:r w:rsidR="00E73717" w:rsidRPr="004E3B15">
        <w:rPr>
          <w:spacing w:val="-10"/>
          <w:sz w:val="18"/>
          <w:szCs w:val="18"/>
        </w:rPr>
        <w:t xml:space="preserve"> ……………………………………</w:t>
      </w:r>
      <w:r w:rsidR="00B41CB5" w:rsidRPr="004E3B15">
        <w:rPr>
          <w:spacing w:val="-10"/>
          <w:sz w:val="18"/>
          <w:szCs w:val="18"/>
        </w:rPr>
        <w:t xml:space="preserve">                  </w:t>
      </w:r>
    </w:p>
    <w:p w14:paraId="4802BC7D" w14:textId="7E2664D7" w:rsidR="00E73717" w:rsidRPr="004E3B15" w:rsidRDefault="00B41CB5" w:rsidP="00B41CB5">
      <w:pPr>
        <w:rPr>
          <w:spacing w:val="-10"/>
          <w:sz w:val="18"/>
          <w:szCs w:val="18"/>
        </w:rPr>
      </w:pPr>
      <w:r w:rsidRPr="004E3B15">
        <w:rPr>
          <w:spacing w:val="-10"/>
          <w:sz w:val="18"/>
          <w:szCs w:val="18"/>
        </w:rPr>
        <w:t xml:space="preserve">    </w:t>
      </w:r>
      <w:r w:rsidR="00E73717" w:rsidRPr="004E3B15">
        <w:rPr>
          <w:spacing w:val="-10"/>
          <w:sz w:val="18"/>
          <w:szCs w:val="18"/>
        </w:rPr>
        <w:t>(</w:t>
      </w:r>
      <w:r w:rsidR="002050C6" w:rsidRPr="004E3B15">
        <w:rPr>
          <w:spacing w:val="-10"/>
          <w:sz w:val="18"/>
          <w:szCs w:val="18"/>
        </w:rPr>
        <w:t xml:space="preserve">data i </w:t>
      </w:r>
      <w:r w:rsidR="00E73717" w:rsidRPr="004E3B15">
        <w:rPr>
          <w:spacing w:val="-10"/>
          <w:sz w:val="18"/>
          <w:szCs w:val="18"/>
        </w:rPr>
        <w:t>czytelny podpis</w:t>
      </w:r>
      <w:r w:rsidRPr="004E3B15">
        <w:rPr>
          <w:spacing w:val="-10"/>
          <w:sz w:val="18"/>
          <w:szCs w:val="18"/>
        </w:rPr>
        <w:t xml:space="preserve">                      </w:t>
      </w:r>
      <w:r w:rsidR="00E73717" w:rsidRPr="004E3B15">
        <w:rPr>
          <w:spacing w:val="-10"/>
          <w:sz w:val="18"/>
          <w:szCs w:val="18"/>
        </w:rPr>
        <w:t>(</w:t>
      </w:r>
      <w:r w:rsidR="002050C6" w:rsidRPr="004E3B15">
        <w:rPr>
          <w:spacing w:val="-10"/>
          <w:sz w:val="18"/>
          <w:szCs w:val="18"/>
        </w:rPr>
        <w:t xml:space="preserve">data, </w:t>
      </w:r>
      <w:r w:rsidR="00E73717" w:rsidRPr="004E3B15">
        <w:rPr>
          <w:spacing w:val="-10"/>
          <w:sz w:val="18"/>
          <w:szCs w:val="18"/>
        </w:rPr>
        <w:t>pieczęć i podpis</w:t>
      </w:r>
      <w:r w:rsidR="004603D0" w:rsidRPr="004E3B15">
        <w:rPr>
          <w:spacing w:val="-10"/>
          <w:sz w:val="18"/>
          <w:szCs w:val="18"/>
        </w:rPr>
        <w:t xml:space="preserve"> </w:t>
      </w:r>
      <w:r w:rsidRPr="004E3B15">
        <w:rPr>
          <w:spacing w:val="-10"/>
          <w:sz w:val="18"/>
          <w:szCs w:val="18"/>
        </w:rPr>
        <w:t xml:space="preserve">   </w:t>
      </w:r>
      <w:r w:rsidR="00E73717" w:rsidRPr="004E3B15">
        <w:rPr>
          <w:spacing w:val="-10"/>
          <w:sz w:val="18"/>
          <w:szCs w:val="18"/>
        </w:rPr>
        <w:t xml:space="preserve">                             </w:t>
      </w:r>
      <w:r w:rsidR="00C341CE" w:rsidRPr="004E3B15">
        <w:rPr>
          <w:spacing w:val="-10"/>
          <w:sz w:val="18"/>
          <w:szCs w:val="18"/>
        </w:rPr>
        <w:t xml:space="preserve">        </w:t>
      </w:r>
      <w:r w:rsidR="00E73717" w:rsidRPr="004E3B15">
        <w:rPr>
          <w:spacing w:val="-10"/>
          <w:sz w:val="18"/>
          <w:szCs w:val="18"/>
        </w:rPr>
        <w:t xml:space="preserve">  (</w:t>
      </w:r>
      <w:r w:rsidR="002050C6" w:rsidRPr="004E3B15">
        <w:rPr>
          <w:spacing w:val="-10"/>
          <w:sz w:val="18"/>
          <w:szCs w:val="18"/>
        </w:rPr>
        <w:t xml:space="preserve">data, </w:t>
      </w:r>
      <w:r w:rsidR="00E73717" w:rsidRPr="004E3B15">
        <w:rPr>
          <w:spacing w:val="-10"/>
          <w:sz w:val="18"/>
          <w:szCs w:val="18"/>
        </w:rPr>
        <w:t>pieczęć i podpis</w:t>
      </w:r>
      <w:r w:rsidR="00E570A3" w:rsidRPr="004E3B15">
        <w:rPr>
          <w:spacing w:val="-10"/>
          <w:sz w:val="18"/>
          <w:szCs w:val="18"/>
        </w:rPr>
        <w:t xml:space="preserve">                                             Zatwierdzam</w:t>
      </w:r>
    </w:p>
    <w:p w14:paraId="4A4786A4" w14:textId="4AF743E3" w:rsidR="002702C6" w:rsidRPr="004E3B15" w:rsidRDefault="00B41CB5" w:rsidP="00B41CB5">
      <w:pPr>
        <w:rPr>
          <w:spacing w:val="-10"/>
          <w:sz w:val="20"/>
          <w:szCs w:val="20"/>
        </w:rPr>
      </w:pPr>
      <w:r w:rsidRPr="004E3B15">
        <w:rPr>
          <w:spacing w:val="-10"/>
          <w:sz w:val="18"/>
          <w:szCs w:val="18"/>
        </w:rPr>
        <w:t xml:space="preserve"> </w:t>
      </w:r>
      <w:r w:rsidR="00E73717" w:rsidRPr="004E3B15">
        <w:rPr>
          <w:spacing w:val="-10"/>
          <w:sz w:val="18"/>
          <w:szCs w:val="18"/>
        </w:rPr>
        <w:t>Przyjmującego zamówienie)</w:t>
      </w:r>
      <w:r w:rsidRPr="004E3B15">
        <w:rPr>
          <w:spacing w:val="-10"/>
          <w:sz w:val="18"/>
          <w:szCs w:val="18"/>
        </w:rPr>
        <w:t xml:space="preserve">            </w:t>
      </w:r>
      <w:r w:rsidR="00E73717" w:rsidRPr="004E3B15">
        <w:rPr>
          <w:spacing w:val="-10"/>
          <w:sz w:val="18"/>
          <w:szCs w:val="18"/>
        </w:rPr>
        <w:t>Pielęgniarki Oddziałowej)</w:t>
      </w:r>
      <w:r w:rsidRPr="004E3B15">
        <w:rPr>
          <w:spacing w:val="-10"/>
          <w:sz w:val="18"/>
          <w:szCs w:val="18"/>
        </w:rPr>
        <w:t xml:space="preserve">                           </w:t>
      </w:r>
      <w:r w:rsidR="004603D0" w:rsidRPr="004E3B15">
        <w:rPr>
          <w:spacing w:val="-10"/>
          <w:sz w:val="18"/>
          <w:szCs w:val="18"/>
        </w:rPr>
        <w:t xml:space="preserve">( </w:t>
      </w:r>
      <w:r w:rsidR="00E73717" w:rsidRPr="004E3B15">
        <w:rPr>
          <w:spacing w:val="-10"/>
          <w:sz w:val="18"/>
          <w:szCs w:val="18"/>
        </w:rPr>
        <w:t>pracownika Działu Zarządzania</w:t>
      </w:r>
      <w:r w:rsidR="00E570A3" w:rsidRPr="004E3B15">
        <w:rPr>
          <w:spacing w:val="-10"/>
          <w:sz w:val="18"/>
          <w:szCs w:val="18"/>
        </w:rPr>
        <w:t xml:space="preserve">            ( data, pieczęć i podpis  Dyrektora                                           </w:t>
      </w:r>
    </w:p>
    <w:p w14:paraId="589CE631" w14:textId="7D1E5751" w:rsidR="008B5947" w:rsidRDefault="00B41CB5" w:rsidP="00B41CB5">
      <w:pPr>
        <w:rPr>
          <w:spacing w:val="-10"/>
          <w:sz w:val="18"/>
          <w:szCs w:val="18"/>
        </w:rPr>
      </w:pPr>
      <w:r w:rsidRPr="004E3B15">
        <w:rPr>
          <w:spacing w:val="-10"/>
          <w:sz w:val="18"/>
          <w:szCs w:val="18"/>
        </w:rPr>
        <w:t xml:space="preserve"> </w:t>
      </w:r>
      <w:r w:rsidR="002702C6" w:rsidRPr="004E3B15">
        <w:rPr>
          <w:spacing w:val="-10"/>
          <w:sz w:val="18"/>
          <w:szCs w:val="18"/>
        </w:rPr>
        <w:t xml:space="preserve">  </w:t>
      </w:r>
      <w:r w:rsidRPr="004E3B15">
        <w:rPr>
          <w:spacing w:val="-10"/>
          <w:sz w:val="18"/>
          <w:szCs w:val="18"/>
        </w:rPr>
        <w:t xml:space="preserve">             </w:t>
      </w:r>
      <w:r w:rsidR="002702C6" w:rsidRPr="004E3B15">
        <w:rPr>
          <w:spacing w:val="-10"/>
          <w:sz w:val="18"/>
          <w:szCs w:val="18"/>
        </w:rPr>
        <w:t xml:space="preserve"> </w:t>
      </w:r>
      <w:r w:rsidRPr="004E3B15">
        <w:rPr>
          <w:spacing w:val="-10"/>
          <w:sz w:val="18"/>
          <w:szCs w:val="18"/>
        </w:rPr>
        <w:t xml:space="preserve">                     </w:t>
      </w:r>
      <w:r w:rsidR="00E73717" w:rsidRPr="004E3B15">
        <w:rPr>
          <w:spacing w:val="-10"/>
          <w:sz w:val="18"/>
          <w:szCs w:val="18"/>
        </w:rPr>
        <w:t xml:space="preserve">                                                                                          </w:t>
      </w:r>
      <w:r w:rsidR="004603D0" w:rsidRPr="004E3B15">
        <w:rPr>
          <w:spacing w:val="-10"/>
          <w:sz w:val="18"/>
          <w:szCs w:val="18"/>
        </w:rPr>
        <w:t xml:space="preserve"> </w:t>
      </w:r>
      <w:r w:rsidR="00E73717" w:rsidRPr="004E3B15">
        <w:rPr>
          <w:spacing w:val="-10"/>
          <w:sz w:val="18"/>
          <w:szCs w:val="18"/>
        </w:rPr>
        <w:t xml:space="preserve">                </w:t>
      </w:r>
      <w:r w:rsidR="002050C6" w:rsidRPr="004E3B15">
        <w:rPr>
          <w:spacing w:val="-10"/>
          <w:sz w:val="18"/>
          <w:szCs w:val="18"/>
        </w:rPr>
        <w:t xml:space="preserve">      </w:t>
      </w:r>
      <w:r w:rsidR="00E73717" w:rsidRPr="004E3B15">
        <w:rPr>
          <w:spacing w:val="-10"/>
          <w:sz w:val="18"/>
          <w:szCs w:val="18"/>
        </w:rPr>
        <w:t xml:space="preserve">  Zasobami Ludzkimi)</w:t>
      </w:r>
      <w:r w:rsidR="00E570A3" w:rsidRPr="004E3B15">
        <w:rPr>
          <w:spacing w:val="-10"/>
          <w:sz w:val="18"/>
          <w:szCs w:val="18"/>
        </w:rPr>
        <w:t xml:space="preserve">               ds. pielęgniarstwa i organizacji opieki)</w:t>
      </w:r>
    </w:p>
    <w:p w14:paraId="613E478B" w14:textId="77777777" w:rsidR="003C7153" w:rsidRDefault="003C7153" w:rsidP="00B41CB5">
      <w:pPr>
        <w:rPr>
          <w:spacing w:val="-10"/>
          <w:sz w:val="18"/>
          <w:szCs w:val="18"/>
        </w:rPr>
      </w:pPr>
    </w:p>
    <w:p w14:paraId="7FD23D38" w14:textId="77777777" w:rsidR="003C7153" w:rsidRPr="004E3B15" w:rsidRDefault="003C7153" w:rsidP="00B41CB5"/>
    <w:sectPr w:rsidR="003C7153" w:rsidRPr="004E3B15" w:rsidSect="001B70F2">
      <w:footerReference w:type="default" r:id="rId7"/>
      <w:pgSz w:w="11906" w:h="16838"/>
      <w:pgMar w:top="567"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1AF17" w14:textId="77777777" w:rsidR="001B70F2" w:rsidRDefault="001B70F2" w:rsidP="0074788E">
      <w:r>
        <w:separator/>
      </w:r>
    </w:p>
  </w:endnote>
  <w:endnote w:type="continuationSeparator" w:id="0">
    <w:p w14:paraId="0E7701EA" w14:textId="77777777" w:rsidR="001B70F2" w:rsidRDefault="001B70F2" w:rsidP="0074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0022003"/>
      <w:docPartObj>
        <w:docPartGallery w:val="Page Numbers (Bottom of Page)"/>
        <w:docPartUnique/>
      </w:docPartObj>
    </w:sdtPr>
    <w:sdtContent>
      <w:p w14:paraId="57FA1867" w14:textId="22C10EE0" w:rsidR="0074788E" w:rsidRDefault="0074788E">
        <w:pPr>
          <w:pStyle w:val="Stopka"/>
          <w:jc w:val="center"/>
        </w:pPr>
        <w:r>
          <w:fldChar w:fldCharType="begin"/>
        </w:r>
        <w:r>
          <w:instrText>PAGE   \* MERGEFORMAT</w:instrText>
        </w:r>
        <w:r>
          <w:fldChar w:fldCharType="separate"/>
        </w:r>
        <w:r w:rsidR="00823FA5">
          <w:rPr>
            <w:noProof/>
          </w:rPr>
          <w:t>11</w:t>
        </w:r>
        <w:r>
          <w:fldChar w:fldCharType="end"/>
        </w:r>
      </w:p>
    </w:sdtContent>
  </w:sdt>
  <w:p w14:paraId="288B9583" w14:textId="77777777" w:rsidR="0074788E" w:rsidRDefault="007478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06E41" w14:textId="77777777" w:rsidR="001B70F2" w:rsidRDefault="001B70F2" w:rsidP="0074788E">
      <w:r>
        <w:separator/>
      </w:r>
    </w:p>
  </w:footnote>
  <w:footnote w:type="continuationSeparator" w:id="0">
    <w:p w14:paraId="46EF6277" w14:textId="77777777" w:rsidR="001B70F2" w:rsidRDefault="001B70F2" w:rsidP="0074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E79E8"/>
    <w:multiLevelType w:val="hybridMultilevel"/>
    <w:tmpl w:val="350A1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E6A85"/>
    <w:multiLevelType w:val="hybridMultilevel"/>
    <w:tmpl w:val="27705B44"/>
    <w:lvl w:ilvl="0" w:tplc="BB40FB6C">
      <w:start w:val="1"/>
      <w:numFmt w:val="decimal"/>
      <w:lvlText w:val="%1)"/>
      <w:lvlJc w:val="left"/>
      <w:pPr>
        <w:tabs>
          <w:tab w:val="num" w:pos="360"/>
        </w:tabs>
        <w:ind w:left="340" w:hanging="340"/>
      </w:pPr>
      <w:rPr>
        <w:rFonts w:ascii="Calibri" w:eastAsia="Times New Roman" w:hAnsi="Calibri" w:cs="Calibri"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0EEB0306"/>
    <w:multiLevelType w:val="hybridMultilevel"/>
    <w:tmpl w:val="6F241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AE0"/>
    <w:multiLevelType w:val="hybridMultilevel"/>
    <w:tmpl w:val="8D9E4B2C"/>
    <w:lvl w:ilvl="0" w:tplc="2B9A3256">
      <w:start w:val="1"/>
      <w:numFmt w:val="decimal"/>
      <w:lvlText w:val="%1."/>
      <w:lvlJc w:val="left"/>
      <w:pPr>
        <w:ind w:left="1440" w:hanging="360"/>
      </w:pPr>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5B43F1C"/>
    <w:multiLevelType w:val="hybridMultilevel"/>
    <w:tmpl w:val="9608319C"/>
    <w:lvl w:ilvl="0" w:tplc="7A8E1C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F02FEE"/>
    <w:multiLevelType w:val="hybridMultilevel"/>
    <w:tmpl w:val="6BEA7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5552D"/>
    <w:multiLevelType w:val="hybridMultilevel"/>
    <w:tmpl w:val="C81A3BD8"/>
    <w:lvl w:ilvl="0" w:tplc="04150011">
      <w:start w:val="1"/>
      <w:numFmt w:val="decimal"/>
      <w:lvlText w:val="%1)"/>
      <w:lvlJc w:val="left"/>
      <w:pPr>
        <w:ind w:left="720" w:hanging="360"/>
      </w:pPr>
    </w:lvl>
    <w:lvl w:ilvl="1" w:tplc="892CBFFE">
      <w:start w:val="1"/>
      <w:numFmt w:val="decimal"/>
      <w:lvlText w:val="%2."/>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496A6E"/>
    <w:multiLevelType w:val="hybridMultilevel"/>
    <w:tmpl w:val="1668D6CA"/>
    <w:lvl w:ilvl="0" w:tplc="78F25280">
      <w:start w:val="1"/>
      <w:numFmt w:val="decimal"/>
      <w:lvlText w:val="%1."/>
      <w:lvlJc w:val="left"/>
      <w:pPr>
        <w:ind w:left="1080" w:hanging="360"/>
      </w:pPr>
      <w:rPr>
        <w:rFonts w:hint="default"/>
      </w:rPr>
    </w:lvl>
    <w:lvl w:ilvl="1" w:tplc="8522E18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767EA6"/>
    <w:multiLevelType w:val="hybridMultilevel"/>
    <w:tmpl w:val="F6A4A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6A6843"/>
    <w:multiLevelType w:val="hybridMultilevel"/>
    <w:tmpl w:val="2B4C9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761CD"/>
    <w:multiLevelType w:val="hybridMultilevel"/>
    <w:tmpl w:val="8F5669F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24865A63"/>
    <w:multiLevelType w:val="hybridMultilevel"/>
    <w:tmpl w:val="C6986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76AE9"/>
    <w:multiLevelType w:val="hybridMultilevel"/>
    <w:tmpl w:val="5734C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59690D"/>
    <w:multiLevelType w:val="hybridMultilevel"/>
    <w:tmpl w:val="7E1A2FDA"/>
    <w:lvl w:ilvl="0" w:tplc="3F1470EE">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327D51"/>
    <w:multiLevelType w:val="hybridMultilevel"/>
    <w:tmpl w:val="F39A2180"/>
    <w:lvl w:ilvl="0" w:tplc="85F48C16">
      <w:start w:val="1"/>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664B6"/>
    <w:multiLevelType w:val="hybridMultilevel"/>
    <w:tmpl w:val="1632051A"/>
    <w:lvl w:ilvl="0" w:tplc="1A348E68">
      <w:start w:val="1"/>
      <w:numFmt w:val="decimal"/>
      <w:lvlText w:val="%1)"/>
      <w:lvlJc w:val="left"/>
      <w:pPr>
        <w:ind w:left="1050" w:hanging="360"/>
      </w:pPr>
      <w:rPr>
        <w:strike w:val="0"/>
        <w:color w:val="auto"/>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6" w15:restartNumberingAfterBreak="0">
    <w:nsid w:val="2F3968AB"/>
    <w:multiLevelType w:val="hybridMultilevel"/>
    <w:tmpl w:val="959E71B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6860D0"/>
    <w:multiLevelType w:val="hybridMultilevel"/>
    <w:tmpl w:val="A15001A4"/>
    <w:lvl w:ilvl="0" w:tplc="15C6D1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A36AA7"/>
    <w:multiLevelType w:val="hybridMultilevel"/>
    <w:tmpl w:val="2AB49686"/>
    <w:lvl w:ilvl="0" w:tplc="FCD4DB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AB49EB"/>
    <w:multiLevelType w:val="hybridMultilevel"/>
    <w:tmpl w:val="783875F4"/>
    <w:lvl w:ilvl="0" w:tplc="91BC3F2E">
      <w:start w:val="1"/>
      <w:numFmt w:val="decimal"/>
      <w:lvlText w:val="%1)"/>
      <w:lvlJc w:val="left"/>
      <w:pPr>
        <w:ind w:left="720" w:hanging="360"/>
      </w:pPr>
      <w:rPr>
        <w:rFonts w:ascii="Calibri" w:eastAsiaTheme="minorHAns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346606"/>
    <w:multiLevelType w:val="hybridMultilevel"/>
    <w:tmpl w:val="8A848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2F3E34"/>
    <w:multiLevelType w:val="hybridMultilevel"/>
    <w:tmpl w:val="10F04D1A"/>
    <w:lvl w:ilvl="0" w:tplc="8B0A72E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00427B"/>
    <w:multiLevelType w:val="hybridMultilevel"/>
    <w:tmpl w:val="57E41D6A"/>
    <w:lvl w:ilvl="0" w:tplc="CFEC4C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A1431EA"/>
    <w:multiLevelType w:val="hybridMultilevel"/>
    <w:tmpl w:val="4D508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A53C8D"/>
    <w:multiLevelType w:val="hybridMultilevel"/>
    <w:tmpl w:val="74742444"/>
    <w:lvl w:ilvl="0" w:tplc="2B9A325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186434"/>
    <w:multiLevelType w:val="hybridMultilevel"/>
    <w:tmpl w:val="BA6E83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CB54B9"/>
    <w:multiLevelType w:val="hybridMultilevel"/>
    <w:tmpl w:val="0988F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2F37B9"/>
    <w:multiLevelType w:val="hybridMultilevel"/>
    <w:tmpl w:val="DA22DF90"/>
    <w:lvl w:ilvl="0" w:tplc="B7E8F654">
      <w:start w:val="3"/>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3FFC17A0">
      <w:start w:val="6"/>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B00F36"/>
    <w:multiLevelType w:val="hybridMultilevel"/>
    <w:tmpl w:val="ECA403E4"/>
    <w:lvl w:ilvl="0" w:tplc="FFFFFFFF">
      <w:start w:val="1"/>
      <w:numFmt w:val="decimal"/>
      <w:lvlText w:val="%1."/>
      <w:lvlJc w:val="left"/>
      <w:pPr>
        <w:ind w:left="720" w:hanging="360"/>
      </w:pPr>
      <w:rPr>
        <w:strike w:val="0"/>
        <w:color w:val="auto"/>
      </w:rPr>
    </w:lvl>
    <w:lvl w:ilvl="1" w:tplc="2B9A3256">
      <w:start w:val="1"/>
      <w:numFmt w:val="decimal"/>
      <w:lvlText w:val="%2."/>
      <w:lvlJc w:val="left"/>
      <w:pPr>
        <w:ind w:left="720" w:hanging="360"/>
      </w:pPr>
      <w:rPr>
        <w:strike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B35D20"/>
    <w:multiLevelType w:val="hybridMultilevel"/>
    <w:tmpl w:val="CF125E76"/>
    <w:lvl w:ilvl="0" w:tplc="48680A58">
      <w:start w:val="1"/>
      <w:numFmt w:val="decimal"/>
      <w:lvlText w:val="%1."/>
      <w:lvlJc w:val="left"/>
      <w:pPr>
        <w:ind w:left="720" w:hanging="360"/>
      </w:pPr>
      <w:rPr>
        <w:b w:val="0"/>
        <w:bCs/>
        <w:i w:val="0"/>
        <w:iCs/>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2133A2"/>
    <w:multiLevelType w:val="hybridMultilevel"/>
    <w:tmpl w:val="9BB8910C"/>
    <w:lvl w:ilvl="0" w:tplc="EA86DD0E">
      <w:start w:val="1"/>
      <w:numFmt w:val="decimal"/>
      <w:lvlText w:val="%1)"/>
      <w:lvlJc w:val="left"/>
      <w:pPr>
        <w:ind w:left="502"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0F2FEC"/>
    <w:multiLevelType w:val="hybridMultilevel"/>
    <w:tmpl w:val="057A701C"/>
    <w:lvl w:ilvl="0" w:tplc="FFFFFFFF">
      <w:start w:val="1"/>
      <w:numFmt w:val="decimal"/>
      <w:lvlText w:val="%1)"/>
      <w:lvlJc w:val="left"/>
      <w:pPr>
        <w:ind w:left="720" w:hanging="360"/>
      </w:pPr>
    </w:lvl>
    <w:lvl w:ilvl="1" w:tplc="59B02826">
      <w:start w:val="1"/>
      <w:numFmt w:val="decimal"/>
      <w:lvlText w:val="%2."/>
      <w:lvlJc w:val="left"/>
      <w:pPr>
        <w:ind w:left="1440" w:hanging="360"/>
      </w:pPr>
      <w:rPr>
        <w:rFonts w:hint="default"/>
        <w:strike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F510C2"/>
    <w:multiLevelType w:val="hybridMultilevel"/>
    <w:tmpl w:val="6FB8474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693C03"/>
    <w:multiLevelType w:val="hybridMultilevel"/>
    <w:tmpl w:val="02B64E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5D7810"/>
    <w:multiLevelType w:val="hybridMultilevel"/>
    <w:tmpl w:val="B804E9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3F0A33"/>
    <w:multiLevelType w:val="hybridMultilevel"/>
    <w:tmpl w:val="82A6AB3C"/>
    <w:lvl w:ilvl="0" w:tplc="A316FD2A">
      <w:start w:val="1"/>
      <w:numFmt w:val="decimal"/>
      <w:lvlText w:val="%1)"/>
      <w:lvlJc w:val="left"/>
      <w:pPr>
        <w:ind w:left="2700" w:hanging="360"/>
      </w:pPr>
      <w:rPr>
        <w:color w:val="000000" w:themeColor="text1"/>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6" w15:restartNumberingAfterBreak="0">
    <w:nsid w:val="7EDF792F"/>
    <w:multiLevelType w:val="hybridMultilevel"/>
    <w:tmpl w:val="92569226"/>
    <w:lvl w:ilvl="0" w:tplc="325EB5C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B34984"/>
    <w:multiLevelType w:val="hybridMultilevel"/>
    <w:tmpl w:val="035E7FB0"/>
    <w:lvl w:ilvl="0" w:tplc="2888514E">
      <w:start w:val="3"/>
      <w:numFmt w:val="decimal"/>
      <w:lvlText w:val="%1."/>
      <w:lvlJc w:val="left"/>
      <w:pPr>
        <w:ind w:left="720" w:hanging="360"/>
      </w:pPr>
      <w:rPr>
        <w:rFonts w:hint="default"/>
        <w:strike w:val="0"/>
        <w:color w:val="auto"/>
      </w:rPr>
    </w:lvl>
    <w:lvl w:ilvl="1" w:tplc="F6C69480">
      <w:start w:val="1"/>
      <w:numFmt w:val="decimal"/>
      <w:lvlText w:val="%2."/>
      <w:lvlJc w:val="left"/>
      <w:pPr>
        <w:ind w:left="720" w:hanging="360"/>
      </w:pPr>
      <w:rPr>
        <w:b w:val="0"/>
        <w:bCs/>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2109115">
    <w:abstractNumId w:val="32"/>
  </w:num>
  <w:num w:numId="2" w16cid:durableId="542717036">
    <w:abstractNumId w:val="18"/>
  </w:num>
  <w:num w:numId="3" w16cid:durableId="1726875455">
    <w:abstractNumId w:val="5"/>
  </w:num>
  <w:num w:numId="4" w16cid:durableId="1858734127">
    <w:abstractNumId w:val="13"/>
  </w:num>
  <w:num w:numId="5" w16cid:durableId="1318874896">
    <w:abstractNumId w:val="7"/>
  </w:num>
  <w:num w:numId="6" w16cid:durableId="1549805157">
    <w:abstractNumId w:val="35"/>
  </w:num>
  <w:num w:numId="7" w16cid:durableId="1203399678">
    <w:abstractNumId w:val="12"/>
  </w:num>
  <w:num w:numId="8" w16cid:durableId="703092177">
    <w:abstractNumId w:val="6"/>
  </w:num>
  <w:num w:numId="9" w16cid:durableId="899513155">
    <w:abstractNumId w:val="3"/>
  </w:num>
  <w:num w:numId="10" w16cid:durableId="944725145">
    <w:abstractNumId w:val="31"/>
  </w:num>
  <w:num w:numId="11" w16cid:durableId="1536113599">
    <w:abstractNumId w:val="14"/>
  </w:num>
  <w:num w:numId="12" w16cid:durableId="1603957571">
    <w:abstractNumId w:val="0"/>
  </w:num>
  <w:num w:numId="13" w16cid:durableId="1733623888">
    <w:abstractNumId w:val="24"/>
  </w:num>
  <w:num w:numId="14" w16cid:durableId="759567094">
    <w:abstractNumId w:val="29"/>
  </w:num>
  <w:num w:numId="15" w16cid:durableId="1096822901">
    <w:abstractNumId w:val="8"/>
  </w:num>
  <w:num w:numId="16" w16cid:durableId="735128680">
    <w:abstractNumId w:val="28"/>
  </w:num>
  <w:num w:numId="17" w16cid:durableId="1950889728">
    <w:abstractNumId w:val="37"/>
  </w:num>
  <w:num w:numId="18" w16cid:durableId="232550092">
    <w:abstractNumId w:val="30"/>
  </w:num>
  <w:num w:numId="19" w16cid:durableId="2118022753">
    <w:abstractNumId w:val="27"/>
  </w:num>
  <w:num w:numId="20" w16cid:durableId="1626161575">
    <w:abstractNumId w:val="34"/>
  </w:num>
  <w:num w:numId="21" w16cid:durableId="1942712706">
    <w:abstractNumId w:val="23"/>
  </w:num>
  <w:num w:numId="22" w16cid:durableId="1842810781">
    <w:abstractNumId w:val="4"/>
  </w:num>
  <w:num w:numId="23" w16cid:durableId="1896117773">
    <w:abstractNumId w:val="20"/>
  </w:num>
  <w:num w:numId="24" w16cid:durableId="861406193">
    <w:abstractNumId w:val="9"/>
  </w:num>
  <w:num w:numId="25" w16cid:durableId="341863254">
    <w:abstractNumId w:val="2"/>
  </w:num>
  <w:num w:numId="26" w16cid:durableId="1199317223">
    <w:abstractNumId w:val="25"/>
  </w:num>
  <w:num w:numId="27" w16cid:durableId="293412135">
    <w:abstractNumId w:val="15"/>
  </w:num>
  <w:num w:numId="28" w16cid:durableId="1724481374">
    <w:abstractNumId w:val="17"/>
  </w:num>
  <w:num w:numId="29" w16cid:durableId="1288856759">
    <w:abstractNumId w:val="36"/>
  </w:num>
  <w:num w:numId="30" w16cid:durableId="26611630">
    <w:abstractNumId w:val="21"/>
  </w:num>
  <w:num w:numId="31" w16cid:durableId="1865944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53605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2829039">
    <w:abstractNumId w:val="11"/>
  </w:num>
  <w:num w:numId="34" w16cid:durableId="1439522591">
    <w:abstractNumId w:val="10"/>
  </w:num>
  <w:num w:numId="35" w16cid:durableId="747307537">
    <w:abstractNumId w:val="19"/>
  </w:num>
  <w:num w:numId="36" w16cid:durableId="1180703755">
    <w:abstractNumId w:val="33"/>
  </w:num>
  <w:num w:numId="37" w16cid:durableId="705984766">
    <w:abstractNumId w:val="16"/>
  </w:num>
  <w:num w:numId="38" w16cid:durableId="993869973">
    <w:abstractNumId w:val="22"/>
  </w:num>
  <w:num w:numId="39" w16cid:durableId="2146895667">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9"/>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C97"/>
    <w:rsid w:val="00016E1B"/>
    <w:rsid w:val="00023BA7"/>
    <w:rsid w:val="00041AA5"/>
    <w:rsid w:val="000450A4"/>
    <w:rsid w:val="00046430"/>
    <w:rsid w:val="0005546F"/>
    <w:rsid w:val="00064E93"/>
    <w:rsid w:val="000703C0"/>
    <w:rsid w:val="000719A8"/>
    <w:rsid w:val="00071BDD"/>
    <w:rsid w:val="0008042A"/>
    <w:rsid w:val="00081CBE"/>
    <w:rsid w:val="00083256"/>
    <w:rsid w:val="00086843"/>
    <w:rsid w:val="00087622"/>
    <w:rsid w:val="00093400"/>
    <w:rsid w:val="000964B1"/>
    <w:rsid w:val="000A7126"/>
    <w:rsid w:val="000B2394"/>
    <w:rsid w:val="000B6E75"/>
    <w:rsid w:val="000C4196"/>
    <w:rsid w:val="000D1467"/>
    <w:rsid w:val="000D19FF"/>
    <w:rsid w:val="000D1F5D"/>
    <w:rsid w:val="000D6B40"/>
    <w:rsid w:val="000E1E20"/>
    <w:rsid w:val="000E2817"/>
    <w:rsid w:val="001129F8"/>
    <w:rsid w:val="00127D0E"/>
    <w:rsid w:val="00130053"/>
    <w:rsid w:val="00130807"/>
    <w:rsid w:val="0014392F"/>
    <w:rsid w:val="00153B1C"/>
    <w:rsid w:val="00156B7E"/>
    <w:rsid w:val="00170A6B"/>
    <w:rsid w:val="001917EE"/>
    <w:rsid w:val="00194A55"/>
    <w:rsid w:val="001A58A9"/>
    <w:rsid w:val="001B330A"/>
    <w:rsid w:val="001B331B"/>
    <w:rsid w:val="001B41ED"/>
    <w:rsid w:val="001B70F2"/>
    <w:rsid w:val="001C290C"/>
    <w:rsid w:val="001D4425"/>
    <w:rsid w:val="001D6EE5"/>
    <w:rsid w:val="00202D03"/>
    <w:rsid w:val="0020463F"/>
    <w:rsid w:val="002050C6"/>
    <w:rsid w:val="00206312"/>
    <w:rsid w:val="00215D48"/>
    <w:rsid w:val="00220A51"/>
    <w:rsid w:val="0023512D"/>
    <w:rsid w:val="00242658"/>
    <w:rsid w:val="00247BBA"/>
    <w:rsid w:val="0025457C"/>
    <w:rsid w:val="00254AC2"/>
    <w:rsid w:val="002702C6"/>
    <w:rsid w:val="00271F30"/>
    <w:rsid w:val="00275A59"/>
    <w:rsid w:val="002844F8"/>
    <w:rsid w:val="00294C6E"/>
    <w:rsid w:val="002D297B"/>
    <w:rsid w:val="002D3583"/>
    <w:rsid w:val="002D7A62"/>
    <w:rsid w:val="002E3E7D"/>
    <w:rsid w:val="00306FF1"/>
    <w:rsid w:val="00316440"/>
    <w:rsid w:val="00324B04"/>
    <w:rsid w:val="0032562C"/>
    <w:rsid w:val="003345F5"/>
    <w:rsid w:val="00354B38"/>
    <w:rsid w:val="00356DF4"/>
    <w:rsid w:val="003577C6"/>
    <w:rsid w:val="00371113"/>
    <w:rsid w:val="0037119D"/>
    <w:rsid w:val="00374545"/>
    <w:rsid w:val="00384891"/>
    <w:rsid w:val="003913CF"/>
    <w:rsid w:val="003947AB"/>
    <w:rsid w:val="0039671B"/>
    <w:rsid w:val="003A0BFD"/>
    <w:rsid w:val="003B0CFC"/>
    <w:rsid w:val="003B63F3"/>
    <w:rsid w:val="003C7153"/>
    <w:rsid w:val="003D1404"/>
    <w:rsid w:val="003D5308"/>
    <w:rsid w:val="003E23F1"/>
    <w:rsid w:val="003E47FE"/>
    <w:rsid w:val="003F0DE0"/>
    <w:rsid w:val="003F792C"/>
    <w:rsid w:val="0040459F"/>
    <w:rsid w:val="00412418"/>
    <w:rsid w:val="00413C14"/>
    <w:rsid w:val="00422FF1"/>
    <w:rsid w:val="0042668B"/>
    <w:rsid w:val="00426B8E"/>
    <w:rsid w:val="0043374E"/>
    <w:rsid w:val="0045132C"/>
    <w:rsid w:val="00456380"/>
    <w:rsid w:val="00460034"/>
    <w:rsid w:val="004603D0"/>
    <w:rsid w:val="0046673B"/>
    <w:rsid w:val="004C0DF3"/>
    <w:rsid w:val="004D418F"/>
    <w:rsid w:val="004E2723"/>
    <w:rsid w:val="004E3B15"/>
    <w:rsid w:val="004F5805"/>
    <w:rsid w:val="00504B7A"/>
    <w:rsid w:val="00505760"/>
    <w:rsid w:val="00520220"/>
    <w:rsid w:val="005231F7"/>
    <w:rsid w:val="00527A23"/>
    <w:rsid w:val="00534F00"/>
    <w:rsid w:val="00542095"/>
    <w:rsid w:val="00557AA6"/>
    <w:rsid w:val="00565228"/>
    <w:rsid w:val="00570D1D"/>
    <w:rsid w:val="005753BA"/>
    <w:rsid w:val="005A1434"/>
    <w:rsid w:val="005A1AC9"/>
    <w:rsid w:val="005A354C"/>
    <w:rsid w:val="005C46DC"/>
    <w:rsid w:val="005C4CB3"/>
    <w:rsid w:val="005C66E8"/>
    <w:rsid w:val="005D5B9E"/>
    <w:rsid w:val="005D6B77"/>
    <w:rsid w:val="005D74D3"/>
    <w:rsid w:val="0061279B"/>
    <w:rsid w:val="0063788E"/>
    <w:rsid w:val="00653796"/>
    <w:rsid w:val="00661ADD"/>
    <w:rsid w:val="0066569D"/>
    <w:rsid w:val="00670021"/>
    <w:rsid w:val="00693C9A"/>
    <w:rsid w:val="00696D38"/>
    <w:rsid w:val="006970A9"/>
    <w:rsid w:val="006A3B4D"/>
    <w:rsid w:val="006A7479"/>
    <w:rsid w:val="006C6309"/>
    <w:rsid w:val="006D053C"/>
    <w:rsid w:val="006D76F7"/>
    <w:rsid w:val="006E3BB3"/>
    <w:rsid w:val="006F1A57"/>
    <w:rsid w:val="007052D1"/>
    <w:rsid w:val="00712647"/>
    <w:rsid w:val="00712C27"/>
    <w:rsid w:val="00715DFF"/>
    <w:rsid w:val="00716BE9"/>
    <w:rsid w:val="00717B1C"/>
    <w:rsid w:val="00722C97"/>
    <w:rsid w:val="00730C0C"/>
    <w:rsid w:val="00735C8B"/>
    <w:rsid w:val="0074788E"/>
    <w:rsid w:val="007533D8"/>
    <w:rsid w:val="007745D9"/>
    <w:rsid w:val="007766AC"/>
    <w:rsid w:val="00783AE6"/>
    <w:rsid w:val="007B0025"/>
    <w:rsid w:val="007B75BD"/>
    <w:rsid w:val="007C0871"/>
    <w:rsid w:val="007C20C3"/>
    <w:rsid w:val="007F35B9"/>
    <w:rsid w:val="00803BAA"/>
    <w:rsid w:val="00810463"/>
    <w:rsid w:val="00820028"/>
    <w:rsid w:val="00823FA5"/>
    <w:rsid w:val="00831349"/>
    <w:rsid w:val="008623AA"/>
    <w:rsid w:val="0088632F"/>
    <w:rsid w:val="008A290D"/>
    <w:rsid w:val="008A4624"/>
    <w:rsid w:val="008A584B"/>
    <w:rsid w:val="008B5947"/>
    <w:rsid w:val="008B5C46"/>
    <w:rsid w:val="008C1DB9"/>
    <w:rsid w:val="008C277E"/>
    <w:rsid w:val="008D1D3C"/>
    <w:rsid w:val="008D580B"/>
    <w:rsid w:val="008E0BE6"/>
    <w:rsid w:val="009017A0"/>
    <w:rsid w:val="00902900"/>
    <w:rsid w:val="00913D58"/>
    <w:rsid w:val="00921713"/>
    <w:rsid w:val="00922266"/>
    <w:rsid w:val="009313DD"/>
    <w:rsid w:val="00934508"/>
    <w:rsid w:val="009370FF"/>
    <w:rsid w:val="009702C1"/>
    <w:rsid w:val="009870CD"/>
    <w:rsid w:val="00997C23"/>
    <w:rsid w:val="009A0B25"/>
    <w:rsid w:val="009A3125"/>
    <w:rsid w:val="009B7DC0"/>
    <w:rsid w:val="009D121B"/>
    <w:rsid w:val="009D67E2"/>
    <w:rsid w:val="009E1DC3"/>
    <w:rsid w:val="009E2979"/>
    <w:rsid w:val="009E34E5"/>
    <w:rsid w:val="00A26DDE"/>
    <w:rsid w:val="00A308C9"/>
    <w:rsid w:val="00A4139C"/>
    <w:rsid w:val="00A448FC"/>
    <w:rsid w:val="00A45297"/>
    <w:rsid w:val="00A5671F"/>
    <w:rsid w:val="00A70730"/>
    <w:rsid w:val="00A778C9"/>
    <w:rsid w:val="00A85C7F"/>
    <w:rsid w:val="00AA06F6"/>
    <w:rsid w:val="00AA7C18"/>
    <w:rsid w:val="00AA7F27"/>
    <w:rsid w:val="00AB222F"/>
    <w:rsid w:val="00AB5150"/>
    <w:rsid w:val="00AB5D71"/>
    <w:rsid w:val="00AD3A71"/>
    <w:rsid w:val="00AE1C8C"/>
    <w:rsid w:val="00B021CC"/>
    <w:rsid w:val="00B07E46"/>
    <w:rsid w:val="00B1244F"/>
    <w:rsid w:val="00B16808"/>
    <w:rsid w:val="00B36023"/>
    <w:rsid w:val="00B41CB5"/>
    <w:rsid w:val="00B60AD5"/>
    <w:rsid w:val="00B62C79"/>
    <w:rsid w:val="00B6363C"/>
    <w:rsid w:val="00B64A5E"/>
    <w:rsid w:val="00B71073"/>
    <w:rsid w:val="00B7475A"/>
    <w:rsid w:val="00B8342C"/>
    <w:rsid w:val="00B869F9"/>
    <w:rsid w:val="00BA0EE6"/>
    <w:rsid w:val="00BB0D70"/>
    <w:rsid w:val="00BB2947"/>
    <w:rsid w:val="00BD3247"/>
    <w:rsid w:val="00BE688E"/>
    <w:rsid w:val="00C11A5F"/>
    <w:rsid w:val="00C335B4"/>
    <w:rsid w:val="00C341CE"/>
    <w:rsid w:val="00C526CC"/>
    <w:rsid w:val="00C60D95"/>
    <w:rsid w:val="00C637EA"/>
    <w:rsid w:val="00C87884"/>
    <w:rsid w:val="00C8797D"/>
    <w:rsid w:val="00CB02F4"/>
    <w:rsid w:val="00CB2759"/>
    <w:rsid w:val="00CB40D7"/>
    <w:rsid w:val="00CD615A"/>
    <w:rsid w:val="00CE4FD5"/>
    <w:rsid w:val="00D050FB"/>
    <w:rsid w:val="00D0538D"/>
    <w:rsid w:val="00D10F25"/>
    <w:rsid w:val="00D21B9C"/>
    <w:rsid w:val="00D43E81"/>
    <w:rsid w:val="00D65D4F"/>
    <w:rsid w:val="00D74F16"/>
    <w:rsid w:val="00D92135"/>
    <w:rsid w:val="00D94BEB"/>
    <w:rsid w:val="00D95CCF"/>
    <w:rsid w:val="00D96BC6"/>
    <w:rsid w:val="00DA015C"/>
    <w:rsid w:val="00DA53B0"/>
    <w:rsid w:val="00DB5969"/>
    <w:rsid w:val="00DE6641"/>
    <w:rsid w:val="00E1284D"/>
    <w:rsid w:val="00E15AAC"/>
    <w:rsid w:val="00E311A9"/>
    <w:rsid w:val="00E344CF"/>
    <w:rsid w:val="00E403D9"/>
    <w:rsid w:val="00E412F7"/>
    <w:rsid w:val="00E54880"/>
    <w:rsid w:val="00E567A5"/>
    <w:rsid w:val="00E570A3"/>
    <w:rsid w:val="00E73717"/>
    <w:rsid w:val="00EA309B"/>
    <w:rsid w:val="00EA7EA6"/>
    <w:rsid w:val="00EB7840"/>
    <w:rsid w:val="00EC2765"/>
    <w:rsid w:val="00EC3FC9"/>
    <w:rsid w:val="00ED4D6F"/>
    <w:rsid w:val="00F03B3D"/>
    <w:rsid w:val="00F07F4C"/>
    <w:rsid w:val="00F10EE5"/>
    <w:rsid w:val="00F47BE8"/>
    <w:rsid w:val="00F54224"/>
    <w:rsid w:val="00F87AD3"/>
    <w:rsid w:val="00F916B3"/>
    <w:rsid w:val="00F91DD3"/>
    <w:rsid w:val="00F9367C"/>
    <w:rsid w:val="00FB29BC"/>
    <w:rsid w:val="00FB2AF8"/>
    <w:rsid w:val="00FB538E"/>
    <w:rsid w:val="00FD3AC9"/>
    <w:rsid w:val="00FD3F58"/>
    <w:rsid w:val="00FD5F41"/>
    <w:rsid w:val="00FD6C2C"/>
    <w:rsid w:val="00FE3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5213"/>
  <w15:docId w15:val="{3120485A-226A-4DD4-949A-215D2DA3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0F2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10F25"/>
    <w:pPr>
      <w:jc w:val="center"/>
    </w:pPr>
    <w:rPr>
      <w:b/>
      <w:bCs/>
    </w:rPr>
  </w:style>
  <w:style w:type="character" w:customStyle="1" w:styleId="TytuZnak">
    <w:name w:val="Tytuł Znak"/>
    <w:basedOn w:val="Domylnaczcionkaakapitu"/>
    <w:link w:val="Tytu"/>
    <w:rsid w:val="00D10F25"/>
    <w:rPr>
      <w:rFonts w:ascii="Times New Roman" w:eastAsia="Times New Roman" w:hAnsi="Times New Roman" w:cs="Times New Roman"/>
      <w:b/>
      <w:bCs/>
      <w:sz w:val="24"/>
      <w:szCs w:val="24"/>
      <w:lang w:eastAsia="pl-PL"/>
    </w:rPr>
  </w:style>
  <w:style w:type="paragraph" w:customStyle="1" w:styleId="Normalny1">
    <w:name w:val="Normalny1"/>
    <w:basedOn w:val="Normalny"/>
    <w:qFormat/>
    <w:rsid w:val="00D10F25"/>
    <w:rPr>
      <w:color w:val="000000"/>
      <w:sz w:val="20"/>
      <w:szCs w:val="20"/>
    </w:rPr>
  </w:style>
  <w:style w:type="paragraph" w:styleId="Akapitzlist">
    <w:name w:val="List Paragraph"/>
    <w:basedOn w:val="Normalny"/>
    <w:uiPriority w:val="34"/>
    <w:qFormat/>
    <w:rsid w:val="007C20C3"/>
    <w:pPr>
      <w:ind w:left="720"/>
      <w:contextualSpacing/>
    </w:pPr>
  </w:style>
  <w:style w:type="paragraph" w:styleId="Tekstpodstawowywcity">
    <w:name w:val="Body Text Indent"/>
    <w:basedOn w:val="Normalny"/>
    <w:link w:val="TekstpodstawowywcityZnak"/>
    <w:semiHidden/>
    <w:rsid w:val="00557AA6"/>
    <w:pPr>
      <w:ind w:firstLine="708"/>
      <w:jc w:val="both"/>
    </w:pPr>
  </w:style>
  <w:style w:type="character" w:customStyle="1" w:styleId="TekstpodstawowywcityZnak">
    <w:name w:val="Tekst podstawowy wcięty Znak"/>
    <w:basedOn w:val="Domylnaczcionkaakapitu"/>
    <w:link w:val="Tekstpodstawowywcity"/>
    <w:semiHidden/>
    <w:rsid w:val="00557AA6"/>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2702C6"/>
    <w:pPr>
      <w:spacing w:after="0" w:line="240" w:lineRule="auto"/>
    </w:pPr>
    <w:rPr>
      <w:rFonts w:ascii="Times New Roman" w:eastAsia="Times New Roman" w:hAnsi="Times New Roman" w:cs="Times New Roman"/>
      <w:spacing w:val="-1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7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43E81"/>
    <w:rPr>
      <w:sz w:val="16"/>
      <w:szCs w:val="16"/>
    </w:rPr>
  </w:style>
  <w:style w:type="paragraph" w:styleId="Tekstkomentarza">
    <w:name w:val="annotation text"/>
    <w:basedOn w:val="Normalny"/>
    <w:link w:val="TekstkomentarzaZnak"/>
    <w:uiPriority w:val="99"/>
    <w:semiHidden/>
    <w:unhideWhenUsed/>
    <w:rsid w:val="00D43E81"/>
    <w:rPr>
      <w:sz w:val="20"/>
      <w:szCs w:val="20"/>
    </w:rPr>
  </w:style>
  <w:style w:type="character" w:customStyle="1" w:styleId="TekstkomentarzaZnak">
    <w:name w:val="Tekst komentarza Znak"/>
    <w:basedOn w:val="Domylnaczcionkaakapitu"/>
    <w:link w:val="Tekstkomentarza"/>
    <w:uiPriority w:val="99"/>
    <w:semiHidden/>
    <w:rsid w:val="00D43E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3E81"/>
    <w:rPr>
      <w:b/>
      <w:bCs/>
    </w:rPr>
  </w:style>
  <w:style w:type="character" w:customStyle="1" w:styleId="TematkomentarzaZnak">
    <w:name w:val="Temat komentarza Znak"/>
    <w:basedOn w:val="TekstkomentarzaZnak"/>
    <w:link w:val="Tematkomentarza"/>
    <w:uiPriority w:val="99"/>
    <w:semiHidden/>
    <w:rsid w:val="00D43E8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3E81"/>
    <w:rPr>
      <w:rFonts w:ascii="Tahoma" w:hAnsi="Tahoma" w:cs="Tahoma"/>
      <w:sz w:val="16"/>
      <w:szCs w:val="16"/>
    </w:rPr>
  </w:style>
  <w:style w:type="character" w:customStyle="1" w:styleId="TekstdymkaZnak">
    <w:name w:val="Tekst dymka Znak"/>
    <w:basedOn w:val="Domylnaczcionkaakapitu"/>
    <w:link w:val="Tekstdymka"/>
    <w:uiPriority w:val="99"/>
    <w:semiHidden/>
    <w:rsid w:val="00D43E81"/>
    <w:rPr>
      <w:rFonts w:ascii="Tahoma" w:eastAsia="Times New Roman" w:hAnsi="Tahoma" w:cs="Tahoma"/>
      <w:sz w:val="16"/>
      <w:szCs w:val="16"/>
      <w:lang w:eastAsia="pl-PL"/>
    </w:rPr>
  </w:style>
  <w:style w:type="paragraph" w:customStyle="1" w:styleId="Default">
    <w:name w:val="Default"/>
    <w:rsid w:val="00F03B3D"/>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styleId="Nagwek">
    <w:name w:val="header"/>
    <w:basedOn w:val="Normalny"/>
    <w:link w:val="NagwekZnak"/>
    <w:uiPriority w:val="99"/>
    <w:unhideWhenUsed/>
    <w:rsid w:val="0074788E"/>
    <w:pPr>
      <w:tabs>
        <w:tab w:val="center" w:pos="4536"/>
        <w:tab w:val="right" w:pos="9072"/>
      </w:tabs>
    </w:pPr>
  </w:style>
  <w:style w:type="character" w:customStyle="1" w:styleId="NagwekZnak">
    <w:name w:val="Nagłówek Znak"/>
    <w:basedOn w:val="Domylnaczcionkaakapitu"/>
    <w:link w:val="Nagwek"/>
    <w:uiPriority w:val="99"/>
    <w:rsid w:val="007478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4788E"/>
    <w:pPr>
      <w:tabs>
        <w:tab w:val="center" w:pos="4536"/>
        <w:tab w:val="right" w:pos="9072"/>
      </w:tabs>
    </w:pPr>
  </w:style>
  <w:style w:type="character" w:customStyle="1" w:styleId="StopkaZnak">
    <w:name w:val="Stopka Znak"/>
    <w:basedOn w:val="Domylnaczcionkaakapitu"/>
    <w:link w:val="Stopka"/>
    <w:uiPriority w:val="99"/>
    <w:rsid w:val="0074788E"/>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A58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69481">
      <w:bodyDiv w:val="1"/>
      <w:marLeft w:val="0"/>
      <w:marRight w:val="0"/>
      <w:marTop w:val="0"/>
      <w:marBottom w:val="0"/>
      <w:divBdr>
        <w:top w:val="none" w:sz="0" w:space="0" w:color="auto"/>
        <w:left w:val="none" w:sz="0" w:space="0" w:color="auto"/>
        <w:bottom w:val="none" w:sz="0" w:space="0" w:color="auto"/>
        <w:right w:val="none" w:sz="0" w:space="0" w:color="auto"/>
      </w:divBdr>
    </w:div>
    <w:div w:id="130099979">
      <w:bodyDiv w:val="1"/>
      <w:marLeft w:val="0"/>
      <w:marRight w:val="0"/>
      <w:marTop w:val="0"/>
      <w:marBottom w:val="0"/>
      <w:divBdr>
        <w:top w:val="none" w:sz="0" w:space="0" w:color="auto"/>
        <w:left w:val="none" w:sz="0" w:space="0" w:color="auto"/>
        <w:bottom w:val="none" w:sz="0" w:space="0" w:color="auto"/>
        <w:right w:val="none" w:sz="0" w:space="0" w:color="auto"/>
      </w:divBdr>
    </w:div>
    <w:div w:id="166723723">
      <w:bodyDiv w:val="1"/>
      <w:marLeft w:val="0"/>
      <w:marRight w:val="0"/>
      <w:marTop w:val="0"/>
      <w:marBottom w:val="0"/>
      <w:divBdr>
        <w:top w:val="none" w:sz="0" w:space="0" w:color="auto"/>
        <w:left w:val="none" w:sz="0" w:space="0" w:color="auto"/>
        <w:bottom w:val="none" w:sz="0" w:space="0" w:color="auto"/>
        <w:right w:val="none" w:sz="0" w:space="0" w:color="auto"/>
      </w:divBdr>
    </w:div>
    <w:div w:id="259266686">
      <w:bodyDiv w:val="1"/>
      <w:marLeft w:val="0"/>
      <w:marRight w:val="0"/>
      <w:marTop w:val="0"/>
      <w:marBottom w:val="0"/>
      <w:divBdr>
        <w:top w:val="none" w:sz="0" w:space="0" w:color="auto"/>
        <w:left w:val="none" w:sz="0" w:space="0" w:color="auto"/>
        <w:bottom w:val="none" w:sz="0" w:space="0" w:color="auto"/>
        <w:right w:val="none" w:sz="0" w:space="0" w:color="auto"/>
      </w:divBdr>
    </w:div>
    <w:div w:id="711148949">
      <w:bodyDiv w:val="1"/>
      <w:marLeft w:val="0"/>
      <w:marRight w:val="0"/>
      <w:marTop w:val="0"/>
      <w:marBottom w:val="0"/>
      <w:divBdr>
        <w:top w:val="none" w:sz="0" w:space="0" w:color="auto"/>
        <w:left w:val="none" w:sz="0" w:space="0" w:color="auto"/>
        <w:bottom w:val="none" w:sz="0" w:space="0" w:color="auto"/>
        <w:right w:val="none" w:sz="0" w:space="0" w:color="auto"/>
      </w:divBdr>
    </w:div>
    <w:div w:id="796411827">
      <w:bodyDiv w:val="1"/>
      <w:marLeft w:val="0"/>
      <w:marRight w:val="0"/>
      <w:marTop w:val="0"/>
      <w:marBottom w:val="0"/>
      <w:divBdr>
        <w:top w:val="none" w:sz="0" w:space="0" w:color="auto"/>
        <w:left w:val="none" w:sz="0" w:space="0" w:color="auto"/>
        <w:bottom w:val="none" w:sz="0" w:space="0" w:color="auto"/>
        <w:right w:val="none" w:sz="0" w:space="0" w:color="auto"/>
      </w:divBdr>
    </w:div>
    <w:div w:id="833567864">
      <w:bodyDiv w:val="1"/>
      <w:marLeft w:val="0"/>
      <w:marRight w:val="0"/>
      <w:marTop w:val="0"/>
      <w:marBottom w:val="0"/>
      <w:divBdr>
        <w:top w:val="none" w:sz="0" w:space="0" w:color="auto"/>
        <w:left w:val="none" w:sz="0" w:space="0" w:color="auto"/>
        <w:bottom w:val="none" w:sz="0" w:space="0" w:color="auto"/>
        <w:right w:val="none" w:sz="0" w:space="0" w:color="auto"/>
      </w:divBdr>
    </w:div>
    <w:div w:id="1315260770">
      <w:bodyDiv w:val="1"/>
      <w:marLeft w:val="0"/>
      <w:marRight w:val="0"/>
      <w:marTop w:val="0"/>
      <w:marBottom w:val="0"/>
      <w:divBdr>
        <w:top w:val="none" w:sz="0" w:space="0" w:color="auto"/>
        <w:left w:val="none" w:sz="0" w:space="0" w:color="auto"/>
        <w:bottom w:val="none" w:sz="0" w:space="0" w:color="auto"/>
        <w:right w:val="none" w:sz="0" w:space="0" w:color="auto"/>
      </w:divBdr>
    </w:div>
    <w:div w:id="17917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4772</Words>
  <Characters>28637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akulicka</dc:creator>
  <cp:lastModifiedBy>akulicka@msws.pl</cp:lastModifiedBy>
  <cp:revision>21</cp:revision>
  <cp:lastPrinted>2024-04-24T06:12:00Z</cp:lastPrinted>
  <dcterms:created xsi:type="dcterms:W3CDTF">2023-10-27T10:02:00Z</dcterms:created>
  <dcterms:modified xsi:type="dcterms:W3CDTF">2024-04-24T06:14:00Z</dcterms:modified>
</cp:coreProperties>
</file>