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05A2" w14:textId="09B49234" w:rsidR="00C04FDE" w:rsidRDefault="00E64878" w:rsidP="00E6487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14:paraId="6B8CEE04" w14:textId="77777777" w:rsidR="00C04FDE" w:rsidRDefault="00C04FDE">
      <w:pPr>
        <w:spacing w:after="0" w:line="240" w:lineRule="auto"/>
        <w:jc w:val="center"/>
        <w:rPr>
          <w:rFonts w:ascii="Times New Roman" w:hAnsi="Times New Roman" w:cs="Times New Roman"/>
          <w:b/>
          <w:sz w:val="24"/>
          <w:szCs w:val="24"/>
        </w:rPr>
      </w:pPr>
    </w:p>
    <w:p w14:paraId="18940B50" w14:textId="1782B63B" w:rsidR="00C04FDE" w:rsidRDefault="00CF4D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FZP.2811.490</w:t>
      </w:r>
      <w:r w:rsidR="00B022DB">
        <w:rPr>
          <w:rFonts w:ascii="Times New Roman" w:hAnsi="Times New Roman" w:cs="Times New Roman"/>
          <w:b/>
          <w:sz w:val="24"/>
          <w:szCs w:val="24"/>
        </w:rPr>
        <w:t>. 2022</w:t>
      </w:r>
    </w:p>
    <w:p w14:paraId="0282B948" w14:textId="4158A879" w:rsidR="00C04FDE" w:rsidRDefault="00CF4D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14:paraId="235E7A42" w14:textId="530EA091" w:rsidR="00A912CA" w:rsidRDefault="00B022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 wyniku postępowania o wartości poniżej progu stosowania obowiązującej ustawy Prawo zamówień publicznych   </w:t>
      </w:r>
      <w:r w:rsidR="00A912CA">
        <w:rPr>
          <w:rFonts w:ascii="Times New Roman" w:hAnsi="Times New Roman" w:cs="Times New Roman"/>
          <w:b/>
          <w:sz w:val="24"/>
          <w:szCs w:val="24"/>
        </w:rPr>
        <w:t>na realizację zamówienia pn.:</w:t>
      </w:r>
    </w:p>
    <w:p w14:paraId="6C0AC1FD" w14:textId="4BDB735E" w:rsidR="00C04FDE" w:rsidRDefault="00A912CA">
      <w:pPr>
        <w:spacing w:after="0" w:line="240" w:lineRule="auto"/>
        <w:jc w:val="center"/>
        <w:rPr>
          <w:rFonts w:ascii="Times New Roman" w:hAnsi="Times New Roman" w:cs="Times New Roman"/>
          <w:sz w:val="24"/>
          <w:szCs w:val="24"/>
        </w:rPr>
      </w:pPr>
      <w:r w:rsidRPr="00A912CA">
        <w:rPr>
          <w:rFonts w:ascii="Times New Roman" w:hAnsi="Times New Roman" w:cs="Times New Roman"/>
          <w:b/>
          <w:sz w:val="24"/>
          <w:szCs w:val="24"/>
        </w:rPr>
        <w:t>„Zakup wyposażenia do fizjoterapii” w ramach realizacji zadania „Modernizacja Budynku głównego Szpitala w Rudce”</w:t>
      </w:r>
      <w:r w:rsidR="00B022DB">
        <w:rPr>
          <w:rFonts w:ascii="Times New Roman" w:hAnsi="Times New Roman" w:cs="Times New Roman"/>
          <w:b/>
          <w:sz w:val="24"/>
          <w:szCs w:val="24"/>
        </w:rPr>
        <w:t xml:space="preserve">                                                                     </w:t>
      </w:r>
    </w:p>
    <w:p w14:paraId="7A0D8B97" w14:textId="77777777" w:rsidR="00A912CA" w:rsidRDefault="00A912CA">
      <w:pPr>
        <w:rPr>
          <w:rFonts w:ascii="Times New Roman" w:hAnsi="Times New Roman" w:cs="Times New Roman"/>
          <w:sz w:val="24"/>
          <w:szCs w:val="24"/>
        </w:rPr>
      </w:pPr>
    </w:p>
    <w:p w14:paraId="73C10803" w14:textId="7332AC6B" w:rsidR="00C04FDE" w:rsidRDefault="00B022DB">
      <w:pPr>
        <w:rPr>
          <w:rFonts w:ascii="Times New Roman" w:hAnsi="Times New Roman" w:cs="Times New Roman"/>
          <w:sz w:val="24"/>
          <w:szCs w:val="24"/>
        </w:rPr>
      </w:pPr>
      <w:r>
        <w:rPr>
          <w:rFonts w:ascii="Times New Roman" w:hAnsi="Times New Roman" w:cs="Times New Roman"/>
          <w:sz w:val="24"/>
          <w:szCs w:val="24"/>
        </w:rPr>
        <w:t xml:space="preserve">pomiędzy: </w:t>
      </w:r>
    </w:p>
    <w:p w14:paraId="4F5D4AA8" w14:textId="77777777" w:rsidR="00C04FDE" w:rsidRDefault="00B022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o.o. </w:t>
      </w:r>
      <w:r>
        <w:rPr>
          <w:rFonts w:ascii="Times New Roman" w:hAnsi="Times New Roman" w:cs="Times New Roman"/>
          <w:b/>
          <w:sz w:val="24"/>
          <w:szCs w:val="24"/>
        </w:rPr>
        <w:br/>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213 091 500,00 PLN, </w:t>
      </w:r>
      <w:r>
        <w:rPr>
          <w:rFonts w:ascii="Times New Roman" w:hAnsi="Times New Roman" w:cs="Times New Roman"/>
          <w:sz w:val="24"/>
          <w:szCs w:val="24"/>
        </w:rPr>
        <w:br/>
        <w:t>NIP: 821 25 77 607 Regon: 141944750, zwaną w treści umowy Zamawiającym</w:t>
      </w:r>
      <w:r>
        <w:rPr>
          <w:rFonts w:ascii="Times New Roman" w:hAnsi="Times New Roman" w:cs="Times New Roman"/>
          <w:b/>
          <w:sz w:val="24"/>
          <w:szCs w:val="24"/>
        </w:rPr>
        <w:t xml:space="preserve">, </w:t>
      </w:r>
    </w:p>
    <w:p w14:paraId="4905FAB4" w14:textId="77777777" w:rsidR="00C04FDE" w:rsidRDefault="00B022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14:paraId="056FA5E8" w14:textId="77777777" w:rsidR="00C04FDE" w:rsidRDefault="00B022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Marcina </w:t>
      </w:r>
      <w:proofErr w:type="spellStart"/>
      <w:r>
        <w:rPr>
          <w:rFonts w:ascii="Times New Roman" w:hAnsi="Times New Roman" w:cs="Times New Roman"/>
          <w:sz w:val="24"/>
          <w:szCs w:val="24"/>
        </w:rPr>
        <w:t>Kulickiego</w:t>
      </w:r>
      <w:proofErr w:type="spellEnd"/>
      <w:r>
        <w:rPr>
          <w:rFonts w:ascii="Times New Roman" w:hAnsi="Times New Roman" w:cs="Times New Roman"/>
          <w:sz w:val="24"/>
          <w:szCs w:val="24"/>
        </w:rPr>
        <w:t xml:space="preserve"> – Prezesa Zarządu </w:t>
      </w:r>
    </w:p>
    <w:p w14:paraId="273C78F1" w14:textId="77777777" w:rsidR="00C04FDE" w:rsidRDefault="00B022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14:paraId="55F89037" w14:textId="77777777" w:rsidR="00C04FDE" w:rsidRDefault="00B022DB">
      <w:pPr>
        <w:spacing w:after="0" w:line="360" w:lineRule="auto"/>
        <w:rPr>
          <w:rFonts w:ascii="Times New Roman" w:hAnsi="Times New Roman" w:cs="Times New Roman"/>
          <w:sz w:val="24"/>
          <w:szCs w:val="24"/>
        </w:rPr>
      </w:pPr>
      <w:r>
        <w:rPr>
          <w:rFonts w:ascii="Times New Roman" w:hAnsi="Times New Roman" w:cs="Times New Roman"/>
          <w:sz w:val="24"/>
          <w:szCs w:val="24"/>
        </w:rPr>
        <w:t>Dariusza Młynarczyka –  Członka Zarządu</w:t>
      </w:r>
    </w:p>
    <w:p w14:paraId="3BC15F94" w14:textId="77777777" w:rsidR="00C04FDE" w:rsidRDefault="00B022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14:paraId="5937B379" w14:textId="4F546A08" w:rsidR="00E64878" w:rsidRDefault="00CF4D0F" w:rsidP="00DE31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022DB" w:rsidRPr="00E64878">
        <w:rPr>
          <w:rFonts w:ascii="Times New Roman" w:hAnsi="Times New Roman" w:cs="Times New Roman"/>
          <w:bCs/>
          <w:sz w:val="24"/>
          <w:szCs w:val="24"/>
        </w:rPr>
        <w:t xml:space="preserve">  zwaną dalej Wykonawcą</w:t>
      </w:r>
      <w:r w:rsidR="00E64878">
        <w:rPr>
          <w:rFonts w:ascii="Times New Roman" w:hAnsi="Times New Roman" w:cs="Times New Roman"/>
          <w:bCs/>
          <w:sz w:val="24"/>
          <w:szCs w:val="24"/>
        </w:rPr>
        <w:t>, reprezentowaną przez:</w:t>
      </w:r>
    </w:p>
    <w:p w14:paraId="047C8331" w14:textId="3FD2C8D4" w:rsidR="00C04FDE" w:rsidRPr="00E64878" w:rsidRDefault="00CF4D0F" w:rsidP="008B2110">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022DB" w:rsidRPr="00E64878">
        <w:rPr>
          <w:rFonts w:ascii="Times New Roman" w:hAnsi="Times New Roman" w:cs="Times New Roman"/>
          <w:bCs/>
          <w:sz w:val="24"/>
          <w:szCs w:val="24"/>
        </w:rPr>
        <w:t xml:space="preserve">     </w:t>
      </w:r>
    </w:p>
    <w:p w14:paraId="37C19AC9" w14:textId="77777777" w:rsidR="00C04FDE" w:rsidRDefault="00C04FDE">
      <w:pPr>
        <w:spacing w:after="0" w:line="240" w:lineRule="auto"/>
        <w:jc w:val="center"/>
        <w:rPr>
          <w:rFonts w:ascii="Times New Roman" w:hAnsi="Times New Roman" w:cs="Times New Roman"/>
          <w:sz w:val="24"/>
          <w:szCs w:val="24"/>
        </w:rPr>
      </w:pPr>
    </w:p>
    <w:p w14:paraId="195BDC66" w14:textId="77777777" w:rsidR="00C04FDE" w:rsidRDefault="00B02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14:paraId="7423048D" w14:textId="2CA49F6B" w:rsidR="00C04FDE" w:rsidRDefault="00B022DB">
      <w:pPr>
        <w:pStyle w:val="Akapitzlist"/>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Przedmiotem umowy jest  jednorazowa dostawa</w:t>
      </w:r>
      <w:r>
        <w:t xml:space="preserve"> </w:t>
      </w:r>
      <w:r w:rsidR="00CF4D0F">
        <w:rPr>
          <w:rFonts w:ascii="Times New Roman" w:hAnsi="Times New Roman" w:cs="Times New Roman"/>
          <w:sz w:val="24"/>
          <w:szCs w:val="24"/>
        </w:rPr>
        <w:t xml:space="preserve">wyposażenia do fizjoterapii </w:t>
      </w:r>
      <w:r>
        <w:rPr>
          <w:rFonts w:ascii="Times New Roman" w:hAnsi="Times New Roman" w:cs="Times New Roman"/>
          <w:sz w:val="24"/>
          <w:szCs w:val="24"/>
        </w:rPr>
        <w:t xml:space="preserve"> w ramach realizacji zadania „Modernizacja Budynku głównego Szpitala w Rudce”, Pakiet: </w:t>
      </w:r>
      <w:r w:rsidR="00E06BB8">
        <w:rPr>
          <w:rFonts w:ascii="Times New Roman" w:hAnsi="Times New Roman" w:cs="Times New Roman"/>
          <w:sz w:val="24"/>
          <w:szCs w:val="24"/>
        </w:rPr>
        <w:t>1</w:t>
      </w:r>
      <w:r>
        <w:rPr>
          <w:rFonts w:ascii="Times New Roman" w:hAnsi="Times New Roman" w:cs="Times New Roman"/>
          <w:sz w:val="24"/>
          <w:szCs w:val="24"/>
        </w:rPr>
        <w:t>, zgodnie z</w:t>
      </w:r>
      <w:r w:rsidR="00CF4D0F">
        <w:rPr>
          <w:rFonts w:ascii="Times New Roman" w:hAnsi="Times New Roman" w:cs="Times New Roman"/>
          <w:sz w:val="24"/>
          <w:szCs w:val="24"/>
        </w:rPr>
        <w:t>e złożoną ofertą cenową z dnia ………..</w:t>
      </w:r>
      <w:r>
        <w:rPr>
          <w:rFonts w:ascii="Times New Roman" w:hAnsi="Times New Roman" w:cs="Times New Roman"/>
          <w:sz w:val="24"/>
          <w:szCs w:val="24"/>
        </w:rPr>
        <w:t xml:space="preserve"> stanowiącą  Załącznik nr 1 do niniejszej umowy. </w:t>
      </w:r>
    </w:p>
    <w:p w14:paraId="7E728AB5" w14:textId="77777777" w:rsidR="00C04FDE" w:rsidRDefault="00C04FDE">
      <w:pPr>
        <w:spacing w:after="0" w:line="240" w:lineRule="auto"/>
        <w:jc w:val="center"/>
        <w:rPr>
          <w:rFonts w:ascii="Times New Roman" w:hAnsi="Times New Roman" w:cs="Times New Roman"/>
          <w:sz w:val="24"/>
          <w:szCs w:val="24"/>
        </w:rPr>
      </w:pPr>
    </w:p>
    <w:p w14:paraId="0B403AC4" w14:textId="77777777" w:rsidR="00C04FDE" w:rsidRDefault="00B02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14:paraId="3A1B322B" w14:textId="1D3A5D03" w:rsidR="00C04FDE" w:rsidRDefault="00B022DB">
      <w:pPr>
        <w:pStyle w:val="Akapitzlist"/>
        <w:numPr>
          <w:ilvl w:val="0"/>
          <w:numId w:val="2"/>
        </w:numPr>
        <w:spacing w:after="0" w:line="240" w:lineRule="auto"/>
        <w:ind w:left="426" w:hanging="426"/>
        <w:jc w:val="both"/>
        <w:rPr>
          <w:rFonts w:ascii="Times New Roman" w:hAnsi="Times New Roman" w:cs="Times New Roman"/>
          <w:sz w:val="24"/>
          <w:szCs w:val="24"/>
        </w:rPr>
      </w:pPr>
      <w:r w:rsidRPr="00E64878">
        <w:rPr>
          <w:rFonts w:ascii="Times New Roman" w:hAnsi="Times New Roman" w:cs="Times New Roman"/>
          <w:sz w:val="24"/>
          <w:szCs w:val="24"/>
        </w:rPr>
        <w:t xml:space="preserve">Strony ustalają łączną wartość przedmiotu umowy na kwotę: </w:t>
      </w:r>
      <w:r w:rsidR="00CF4D0F">
        <w:rPr>
          <w:rFonts w:ascii="Times New Roman" w:hAnsi="Times New Roman" w:cs="Times New Roman"/>
          <w:sz w:val="24"/>
          <w:szCs w:val="24"/>
        </w:rPr>
        <w:t>………  zł netto (słownie: ……………………………………………………………….</w:t>
      </w:r>
      <w:r w:rsidRPr="00E64878">
        <w:rPr>
          <w:rFonts w:ascii="Times New Roman" w:hAnsi="Times New Roman" w:cs="Times New Roman"/>
          <w:sz w:val="24"/>
          <w:szCs w:val="24"/>
        </w:rPr>
        <w:t xml:space="preserve">), </w:t>
      </w:r>
      <w:r w:rsidR="00CF4D0F">
        <w:rPr>
          <w:rFonts w:ascii="Times New Roman" w:hAnsi="Times New Roman" w:cs="Times New Roman"/>
          <w:sz w:val="24"/>
          <w:szCs w:val="24"/>
        </w:rPr>
        <w:t>………..</w:t>
      </w:r>
      <w:r w:rsidRPr="00E64878">
        <w:rPr>
          <w:rFonts w:ascii="Times New Roman" w:hAnsi="Times New Roman" w:cs="Times New Roman"/>
          <w:sz w:val="24"/>
          <w:szCs w:val="24"/>
        </w:rPr>
        <w:t xml:space="preserve">  zł brutto, </w:t>
      </w:r>
      <w:bookmarkStart w:id="0" w:name="_Hlk100738100"/>
      <w:r w:rsidRPr="00E64878">
        <w:rPr>
          <w:rFonts w:ascii="Times New Roman" w:hAnsi="Times New Roman" w:cs="Times New Roman"/>
          <w:sz w:val="24"/>
          <w:szCs w:val="24"/>
        </w:rPr>
        <w:t xml:space="preserve">(słownie: </w:t>
      </w:r>
      <w:r w:rsidR="00CF4D0F">
        <w:rPr>
          <w:rFonts w:ascii="Times New Roman" w:hAnsi="Times New Roman" w:cs="Times New Roman"/>
          <w:sz w:val="24"/>
          <w:szCs w:val="24"/>
        </w:rPr>
        <w:t>…………………………………………………….</w:t>
      </w:r>
      <w:r w:rsidRPr="00E64878">
        <w:rPr>
          <w:rFonts w:ascii="Times New Roman" w:hAnsi="Times New Roman" w:cs="Times New Roman"/>
          <w:sz w:val="24"/>
          <w:szCs w:val="24"/>
        </w:rPr>
        <w:t>)</w:t>
      </w:r>
      <w:bookmarkEnd w:id="0"/>
      <w:r w:rsidRPr="00E64878">
        <w:rPr>
          <w:rFonts w:ascii="Times New Roman" w:hAnsi="Times New Roman" w:cs="Times New Roman"/>
          <w:sz w:val="24"/>
          <w:szCs w:val="24"/>
        </w:rPr>
        <w:t xml:space="preserve">, podatek VAT </w:t>
      </w:r>
      <w:r w:rsidR="00CF4D0F">
        <w:rPr>
          <w:rFonts w:ascii="Times New Roman" w:hAnsi="Times New Roman" w:cs="Times New Roman"/>
          <w:sz w:val="24"/>
          <w:szCs w:val="24"/>
        </w:rPr>
        <w:t>……….</w:t>
      </w:r>
      <w:r w:rsidRPr="00E64878">
        <w:rPr>
          <w:rFonts w:ascii="Times New Roman" w:hAnsi="Times New Roman" w:cs="Times New Roman"/>
          <w:sz w:val="24"/>
          <w:szCs w:val="24"/>
        </w:rPr>
        <w:t xml:space="preserve"> zł (słownie: </w:t>
      </w:r>
      <w:r w:rsidR="00CF4D0F">
        <w:rPr>
          <w:rFonts w:ascii="Times New Roman" w:hAnsi="Times New Roman" w:cs="Times New Roman"/>
          <w:sz w:val="24"/>
          <w:szCs w:val="24"/>
        </w:rPr>
        <w:t>……………………………….</w:t>
      </w:r>
      <w:r w:rsidRPr="00E64878">
        <w:rPr>
          <w:rFonts w:ascii="Times New Roman" w:hAnsi="Times New Roman" w:cs="Times New Roman"/>
          <w:sz w:val="24"/>
          <w:szCs w:val="24"/>
        </w:rPr>
        <w:t xml:space="preserve">), zgodnie z Ofertą z dnia </w:t>
      </w:r>
      <w:r w:rsidR="00494FF9">
        <w:rPr>
          <w:rFonts w:ascii="Times New Roman" w:hAnsi="Times New Roman" w:cs="Times New Roman"/>
          <w:sz w:val="24"/>
          <w:szCs w:val="24"/>
        </w:rPr>
        <w:t>…………</w:t>
      </w:r>
      <w:r w:rsidRPr="00E64878">
        <w:rPr>
          <w:rFonts w:ascii="Times New Roman" w:hAnsi="Times New Roman" w:cs="Times New Roman"/>
          <w:sz w:val="24"/>
          <w:szCs w:val="24"/>
        </w:rPr>
        <w:t xml:space="preserve"> r. stanowiącą Załącznik nr 1 do niniejszej umowy </w:t>
      </w:r>
      <w:r w:rsidR="00494FF9">
        <w:rPr>
          <w:rFonts w:ascii="Times New Roman" w:hAnsi="Times New Roman" w:cs="Times New Roman"/>
          <w:sz w:val="24"/>
          <w:szCs w:val="24"/>
        </w:rPr>
        <w:t>,</w:t>
      </w:r>
      <w:r>
        <w:rPr>
          <w:rFonts w:ascii="Times New Roman" w:hAnsi="Times New Roman" w:cs="Times New Roman"/>
          <w:sz w:val="24"/>
          <w:szCs w:val="24"/>
        </w:rPr>
        <w:t>Formularzem asortymentowo – cenowym stanowiącym Załącznik nr 2 do niniejszej umowy.</w:t>
      </w:r>
    </w:p>
    <w:p w14:paraId="4060619B" w14:textId="77777777" w:rsidR="00C04FDE" w:rsidRDefault="00B022DB">
      <w:pPr>
        <w:pStyle w:val="Akapitzlist"/>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oraz podatek od towarów i usług.</w:t>
      </w:r>
      <w:r>
        <w:rPr>
          <w:rFonts w:ascii="Times New Roman" w:hAnsi="Times New Roman" w:cs="Times New Roman"/>
          <w:color w:val="FF0000"/>
          <w:sz w:val="24"/>
          <w:szCs w:val="24"/>
        </w:rPr>
        <w:t xml:space="preserve"> </w:t>
      </w:r>
    </w:p>
    <w:p w14:paraId="626F477F" w14:textId="77777777" w:rsidR="00C04FDE" w:rsidRDefault="00B022DB">
      <w:pPr>
        <w:pStyle w:val="Akapitzlist"/>
        <w:ind w:left="0"/>
        <w:jc w:val="center"/>
        <w:rPr>
          <w:rFonts w:ascii="Times New Roman" w:hAnsi="Times New Roman" w:cs="Times New Roman"/>
          <w:sz w:val="24"/>
          <w:szCs w:val="24"/>
        </w:rPr>
      </w:pPr>
      <w:r>
        <w:rPr>
          <w:rFonts w:ascii="Times New Roman" w:hAnsi="Times New Roman" w:cs="Times New Roman"/>
          <w:sz w:val="24"/>
          <w:szCs w:val="24"/>
        </w:rPr>
        <w:t>§ 3</w:t>
      </w:r>
    </w:p>
    <w:p w14:paraId="6216B12C" w14:textId="77777777" w:rsidR="00C04FDE" w:rsidRDefault="00B022DB">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(Al. Teodora Dunina 1, Rudka), ponosząc koszty i ryzyko transportu.</w:t>
      </w:r>
    </w:p>
    <w:p w14:paraId="1B97BD41" w14:textId="66E4FDA8" w:rsidR="00C04FDE" w:rsidRDefault="00B022DB">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Realizacja przedmiot</w:t>
      </w:r>
      <w:r w:rsidR="00CF4D0F">
        <w:rPr>
          <w:rFonts w:ascii="Times New Roman" w:hAnsi="Times New Roman" w:cs="Times New Roman"/>
          <w:sz w:val="24"/>
          <w:szCs w:val="24"/>
        </w:rPr>
        <w:t xml:space="preserve">u umowy nastąpi w terminie do </w:t>
      </w:r>
      <w:r w:rsidR="00494FF9">
        <w:rPr>
          <w:rFonts w:ascii="Times New Roman" w:hAnsi="Times New Roman" w:cs="Times New Roman"/>
          <w:sz w:val="24"/>
          <w:szCs w:val="24"/>
        </w:rPr>
        <w:t xml:space="preserve">21 </w:t>
      </w:r>
      <w:r>
        <w:rPr>
          <w:rFonts w:ascii="Times New Roman" w:hAnsi="Times New Roman" w:cs="Times New Roman"/>
          <w:sz w:val="24"/>
          <w:szCs w:val="24"/>
        </w:rPr>
        <w:t>dni od dnia zawarcia umowy.</w:t>
      </w:r>
    </w:p>
    <w:p w14:paraId="2744190B" w14:textId="77777777" w:rsidR="00C04FDE" w:rsidRDefault="00B022DB">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14:paraId="7A8177D6" w14:textId="77777777" w:rsidR="00C04FDE" w:rsidRDefault="00B022DB">
      <w:pPr>
        <w:pStyle w:val="Akapitzlist"/>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14:paraId="53DF3976" w14:textId="77777777" w:rsidR="00C04FDE" w:rsidRDefault="00C04FDE">
      <w:pPr>
        <w:pStyle w:val="Akapitzlist"/>
        <w:ind w:left="0"/>
        <w:jc w:val="center"/>
        <w:rPr>
          <w:rFonts w:ascii="Times New Roman" w:hAnsi="Times New Roman" w:cs="Times New Roman"/>
          <w:sz w:val="24"/>
          <w:szCs w:val="24"/>
        </w:rPr>
      </w:pPr>
    </w:p>
    <w:p w14:paraId="35AC5349" w14:textId="7CFA192B" w:rsidR="00C04FDE" w:rsidRDefault="00B022DB">
      <w:pPr>
        <w:pStyle w:val="Akapitzlist"/>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14:paraId="2F03F52E" w14:textId="77777777" w:rsidR="00C04FDE" w:rsidRDefault="00B022DB">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zobowiązuje się do uregulowania należności w terminie 30 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14:paraId="45E1C180" w14:textId="77777777" w:rsidR="00C04FDE" w:rsidRDefault="00B022DB">
      <w:pPr>
        <w:pStyle w:val="Akapitzlist"/>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14:paraId="00C91289" w14:textId="77777777" w:rsidR="00C04FDE" w:rsidRDefault="00B022DB">
      <w:pPr>
        <w:pStyle w:val="Akapitzlist"/>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14:paraId="3CD8CCBD" w14:textId="77777777" w:rsidR="00C04FDE" w:rsidRDefault="00B022DB">
      <w:pPr>
        <w:pStyle w:val="Akapitzlist"/>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14:paraId="643346A0" w14:textId="77777777" w:rsidR="00C04FDE" w:rsidRDefault="00B022DB">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14:paraId="1E2956DF" w14:textId="77777777" w:rsidR="00C04FDE" w:rsidRDefault="00B022DB">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14:paraId="32F66E52" w14:textId="77777777" w:rsidR="00C04FDE" w:rsidRDefault="00B022DB">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uprawniony jest do stosowania mechanizmu podzielonej płatności (</w:t>
      </w:r>
      <w:proofErr w:type="spellStart"/>
      <w:r>
        <w:rPr>
          <w:rFonts w:ascii="Times New Roman" w:hAnsi="Times New Roman" w:cs="Times New Roman"/>
          <w:color w:val="000000"/>
          <w:sz w:val="24"/>
          <w:szCs w:val="24"/>
        </w:rPr>
        <w:t>split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payment</w:t>
      </w:r>
      <w:proofErr w:type="spellEnd"/>
      <w:r>
        <w:rPr>
          <w:rFonts w:ascii="Times New Roman" w:hAnsi="Times New Roman" w:cs="Times New Roman"/>
          <w:color w:val="000000"/>
          <w:sz w:val="24"/>
          <w:szCs w:val="24"/>
        </w:rPr>
        <w:t xml:space="preserve">) dla wystawionych przez Wykonawcę faktur, które zawierają naliczony podatek VAT. </w:t>
      </w:r>
    </w:p>
    <w:p w14:paraId="32F31A4E" w14:textId="77777777" w:rsidR="00C04FDE" w:rsidRDefault="00B022DB">
      <w:pPr>
        <w:pStyle w:val="Akapitzlist"/>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7538424C" w14:textId="77777777" w:rsidR="00C04FDE" w:rsidRDefault="00B022DB">
      <w:pPr>
        <w:pStyle w:val="Akapitzlist"/>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14:paraId="0A545593" w14:textId="79C980B7" w:rsidR="00C04FDE" w:rsidRDefault="00B022DB">
      <w:pPr>
        <w:pStyle w:val="Akapitzlist"/>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w:t>
      </w:r>
      <w:r w:rsidR="00CF4D0F">
        <w:rPr>
          <w:rFonts w:ascii="Times New Roman" w:hAnsi="Times New Roman" w:cs="Times New Roman"/>
          <w:sz w:val="24"/>
          <w:szCs w:val="24"/>
        </w:rPr>
        <w:t>ne wyroby udziela …………………</w:t>
      </w:r>
      <w:r>
        <w:rPr>
          <w:rFonts w:ascii="Times New Roman" w:hAnsi="Times New Roman" w:cs="Times New Roman"/>
          <w:sz w:val="24"/>
          <w:szCs w:val="24"/>
        </w:rPr>
        <w:t xml:space="preserve"> gwarancji</w:t>
      </w:r>
      <w:r w:rsidR="00494FF9">
        <w:rPr>
          <w:rFonts w:ascii="Times New Roman" w:hAnsi="Times New Roman" w:cs="Times New Roman"/>
          <w:sz w:val="24"/>
          <w:szCs w:val="24"/>
        </w:rPr>
        <w:t xml:space="preserve"> – zgodnie z warunkami określonymi w Ofercie Technicznej, stanowiącej  Załącznik nr 3 do niniejszej umowy. Bieg okresu gwarancji</w:t>
      </w:r>
      <w:r>
        <w:rPr>
          <w:rFonts w:ascii="Times New Roman" w:hAnsi="Times New Roman" w:cs="Times New Roman"/>
          <w:sz w:val="24"/>
          <w:szCs w:val="24"/>
        </w:rPr>
        <w:t xml:space="preserve"> rozpoczyna się od dnia podpisania przez Zamawiającego Protokołu zdawczo-odbiorczego.</w:t>
      </w:r>
    </w:p>
    <w:p w14:paraId="60639489" w14:textId="5BECE363" w:rsidR="00C04FDE" w:rsidRDefault="00B022DB">
      <w:pPr>
        <w:pStyle w:val="Akapitzlist"/>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W celu realizacji uprawnień z tytułu gwarancji, Zamawiający zawiadomi </w:t>
      </w:r>
      <w:r w:rsidR="00494FF9">
        <w:rPr>
          <w:rFonts w:ascii="Times New Roman" w:hAnsi="Times New Roman" w:cs="Times New Roman"/>
          <w:sz w:val="24"/>
          <w:szCs w:val="24"/>
        </w:rPr>
        <w:t>W</w:t>
      </w:r>
      <w:r>
        <w:rPr>
          <w:rFonts w:ascii="Times New Roman" w:hAnsi="Times New Roman" w:cs="Times New Roman"/>
          <w:sz w:val="24"/>
          <w:szCs w:val="24"/>
        </w:rPr>
        <w:t>ykonawcę na piśmie o wadzie fizycznej wyrobu.</w:t>
      </w:r>
    </w:p>
    <w:p w14:paraId="67462515" w14:textId="77777777" w:rsidR="00C04FDE" w:rsidRDefault="00B022DB">
      <w:pPr>
        <w:pStyle w:val="Akapitzlist"/>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14:paraId="09098441" w14:textId="77777777" w:rsidR="00C04FDE" w:rsidRDefault="00B022DB">
      <w:pPr>
        <w:pStyle w:val="Akapitzlist"/>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14:paraId="4D235B20" w14:textId="77777777" w:rsidR="00C04FDE" w:rsidRDefault="00B022DB">
      <w:pPr>
        <w:pStyle w:val="Akapitzlist"/>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14:paraId="606BA63A" w14:textId="77777777" w:rsidR="00C04FDE" w:rsidRDefault="00C04FDE">
      <w:pPr>
        <w:pStyle w:val="Akapitzlist"/>
        <w:ind w:left="0"/>
        <w:jc w:val="center"/>
        <w:rPr>
          <w:rFonts w:ascii="Times New Roman" w:hAnsi="Times New Roman" w:cs="Times New Roman"/>
          <w:sz w:val="24"/>
          <w:szCs w:val="24"/>
        </w:rPr>
      </w:pPr>
    </w:p>
    <w:p w14:paraId="1CD4E37A" w14:textId="77777777" w:rsidR="00C04FDE" w:rsidRDefault="00B022DB">
      <w:pPr>
        <w:pStyle w:val="Akapitzlist"/>
        <w:ind w:left="0"/>
        <w:jc w:val="center"/>
        <w:rPr>
          <w:rFonts w:ascii="Times New Roman" w:hAnsi="Times New Roman" w:cs="Times New Roman"/>
          <w:sz w:val="24"/>
          <w:szCs w:val="24"/>
        </w:rPr>
      </w:pPr>
      <w:r>
        <w:rPr>
          <w:rFonts w:ascii="Times New Roman" w:hAnsi="Times New Roman" w:cs="Times New Roman"/>
          <w:sz w:val="24"/>
          <w:szCs w:val="24"/>
        </w:rPr>
        <w:t>§  6</w:t>
      </w:r>
    </w:p>
    <w:p w14:paraId="2E278215" w14:textId="77777777" w:rsidR="00C04FDE" w:rsidRDefault="00B022DB">
      <w:pPr>
        <w:pStyle w:val="Akapitzlist"/>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14:paraId="3CB63366" w14:textId="77777777" w:rsidR="00C04FDE" w:rsidRDefault="00B022DB">
      <w:pPr>
        <w:pStyle w:val="Akapitzlist"/>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14:paraId="34DEACBE" w14:textId="77777777" w:rsidR="00C04FDE" w:rsidRDefault="00B022DB">
      <w:pPr>
        <w:pStyle w:val="Akapitzlist"/>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 przypadku nieuregulowania w wyznaczonym terminie naliczonej kary umownej, zgodnie z wystawioną wcześniej notą księgową, Zamawiający zastrzega możliwość potrącenia jej  z pierwszej płatności wynikającej  z realizacji niniejszej umowy.</w:t>
      </w:r>
    </w:p>
    <w:p w14:paraId="5D95C2F3" w14:textId="77777777" w:rsidR="00C04FDE" w:rsidRDefault="00B022DB">
      <w:pPr>
        <w:pStyle w:val="Akapitzlist"/>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14:paraId="5564BA85" w14:textId="77777777" w:rsidR="00C04FDE" w:rsidRDefault="00B022DB">
      <w:pPr>
        <w:pStyle w:val="Akapitzlist"/>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14:paraId="14545CC8" w14:textId="77777777" w:rsidR="00C04FDE" w:rsidRDefault="00C04FDE">
      <w:pPr>
        <w:pStyle w:val="Akapitzlist"/>
        <w:ind w:left="0"/>
        <w:jc w:val="center"/>
        <w:rPr>
          <w:rFonts w:ascii="Times New Roman" w:hAnsi="Times New Roman" w:cs="Times New Roman"/>
          <w:sz w:val="24"/>
          <w:szCs w:val="24"/>
        </w:rPr>
      </w:pPr>
    </w:p>
    <w:p w14:paraId="03781DAE" w14:textId="77777777" w:rsidR="00C04FDE" w:rsidRDefault="00B022DB">
      <w:pPr>
        <w:pStyle w:val="Akapitzlist"/>
        <w:ind w:left="0"/>
        <w:jc w:val="center"/>
        <w:rPr>
          <w:rFonts w:ascii="Times New Roman" w:hAnsi="Times New Roman" w:cs="Times New Roman"/>
          <w:sz w:val="24"/>
          <w:szCs w:val="24"/>
        </w:rPr>
      </w:pPr>
      <w:r>
        <w:rPr>
          <w:rFonts w:ascii="Times New Roman" w:hAnsi="Times New Roman" w:cs="Times New Roman"/>
          <w:sz w:val="24"/>
          <w:szCs w:val="24"/>
        </w:rPr>
        <w:t>§ 7</w:t>
      </w:r>
    </w:p>
    <w:p w14:paraId="32175874" w14:textId="77777777" w:rsidR="00C04FDE" w:rsidRDefault="00B022DB">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14:paraId="44A9357A" w14:textId="77777777" w:rsidR="00C04FDE" w:rsidRDefault="00C04FDE">
      <w:pPr>
        <w:pStyle w:val="Akapitzlist"/>
        <w:ind w:left="0"/>
        <w:jc w:val="center"/>
        <w:rPr>
          <w:rFonts w:ascii="Times New Roman" w:hAnsi="Times New Roman" w:cs="Times New Roman"/>
          <w:sz w:val="24"/>
          <w:szCs w:val="24"/>
        </w:rPr>
      </w:pPr>
    </w:p>
    <w:p w14:paraId="2A757345" w14:textId="77777777" w:rsidR="00C04FDE" w:rsidRDefault="00B022DB">
      <w:pPr>
        <w:pStyle w:val="Akapitzlist"/>
        <w:ind w:left="0"/>
        <w:jc w:val="center"/>
        <w:rPr>
          <w:rFonts w:ascii="Times New Roman" w:hAnsi="Times New Roman" w:cs="Times New Roman"/>
          <w:sz w:val="24"/>
          <w:szCs w:val="24"/>
        </w:rPr>
      </w:pPr>
      <w:r>
        <w:rPr>
          <w:rFonts w:ascii="Times New Roman" w:hAnsi="Times New Roman" w:cs="Times New Roman"/>
          <w:sz w:val="24"/>
          <w:szCs w:val="24"/>
        </w:rPr>
        <w:t>§ 8</w:t>
      </w:r>
    </w:p>
    <w:p w14:paraId="76D3F1C2" w14:textId="77777777" w:rsidR="00C04FDE" w:rsidRDefault="00B022DB">
      <w:pPr>
        <w:pStyle w:val="Akapitzlist"/>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14:paraId="3BEE9B8F" w14:textId="77777777" w:rsidR="00C04FDE" w:rsidRDefault="00B022DB">
      <w:pPr>
        <w:pStyle w:val="Akapitzlist"/>
        <w:ind w:left="0"/>
        <w:jc w:val="center"/>
        <w:rPr>
          <w:rFonts w:ascii="Times New Roman" w:hAnsi="Times New Roman" w:cs="Times New Roman"/>
          <w:sz w:val="24"/>
          <w:szCs w:val="24"/>
        </w:rPr>
      </w:pPr>
      <w:r>
        <w:rPr>
          <w:rFonts w:ascii="Times New Roman" w:hAnsi="Times New Roman" w:cs="Times New Roman"/>
          <w:sz w:val="24"/>
          <w:szCs w:val="24"/>
        </w:rPr>
        <w:t>§ 9</w:t>
      </w:r>
    </w:p>
    <w:p w14:paraId="4BD28EFF" w14:textId="77777777" w:rsidR="00C04FDE" w:rsidRDefault="00B022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14:paraId="67C4A281" w14:textId="77777777" w:rsidR="00C04FDE" w:rsidRDefault="00B022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14:paraId="7D9B0ED8" w14:textId="69863EAC" w:rsidR="00C04FDE" w:rsidRDefault="00B022D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ze strony Zamawiającego jest: </w:t>
      </w:r>
      <w:r w:rsidR="00494FF9">
        <w:rPr>
          <w:rFonts w:ascii="Times New Roman" w:hAnsi="Times New Roman" w:cs="Times New Roman"/>
          <w:sz w:val="24"/>
          <w:szCs w:val="24"/>
        </w:rPr>
        <w:t>…………..</w:t>
      </w:r>
      <w:r>
        <w:rPr>
          <w:rFonts w:ascii="Times New Roman" w:hAnsi="Times New Roman" w:cs="Times New Roman"/>
          <w:sz w:val="24"/>
          <w:szCs w:val="24"/>
        </w:rPr>
        <w:t xml:space="preserve">tel. </w:t>
      </w:r>
      <w:r w:rsidR="00494FF9">
        <w:rPr>
          <w:rFonts w:ascii="Times New Roman" w:hAnsi="Times New Roman" w:cs="Times New Roman"/>
          <w:sz w:val="24"/>
          <w:szCs w:val="24"/>
        </w:rPr>
        <w:t>……………..</w:t>
      </w:r>
      <w:r>
        <w:rPr>
          <w:rFonts w:ascii="Times New Roman" w:hAnsi="Times New Roman" w:cs="Times New Roman"/>
          <w:sz w:val="24"/>
          <w:szCs w:val="24"/>
        </w:rPr>
        <w:t xml:space="preserve">, e-mail: </w:t>
      </w:r>
      <w:r w:rsidR="00494FF9">
        <w:rPr>
          <w:rFonts w:ascii="Times New Roman" w:hAnsi="Times New Roman" w:cs="Times New Roman"/>
          <w:sz w:val="24"/>
          <w:szCs w:val="24"/>
        </w:rPr>
        <w:t>…………………</w:t>
      </w:r>
    </w:p>
    <w:p w14:paraId="40956875" w14:textId="32DBA245" w:rsidR="00C04FDE" w:rsidRDefault="00CF4D0F">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14:paraId="3ED5313D" w14:textId="77777777" w:rsidR="00C04FDE" w:rsidRDefault="00B022DB">
      <w:pPr>
        <w:pStyle w:val="Akapitzlist"/>
        <w:ind w:left="0"/>
        <w:jc w:val="center"/>
        <w:rPr>
          <w:rFonts w:ascii="Times New Roman" w:hAnsi="Times New Roman" w:cs="Times New Roman"/>
          <w:sz w:val="24"/>
          <w:szCs w:val="24"/>
        </w:rPr>
      </w:pPr>
      <w:r>
        <w:rPr>
          <w:rFonts w:ascii="Times New Roman" w:hAnsi="Times New Roman" w:cs="Times New Roman"/>
          <w:sz w:val="24"/>
          <w:szCs w:val="24"/>
        </w:rPr>
        <w:t>§ 10</w:t>
      </w:r>
    </w:p>
    <w:p w14:paraId="13CEB7BF" w14:textId="77777777" w:rsidR="00C04FDE" w:rsidRDefault="00B022DB">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14:paraId="7C6BD1E8" w14:textId="77777777" w:rsidR="00C04FDE" w:rsidRDefault="00B022DB">
      <w:pPr>
        <w:pStyle w:val="Akapitzlist"/>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14:paraId="4F60A1F9" w14:textId="77777777" w:rsidR="00C04FDE" w:rsidRDefault="00B022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14:paraId="4932AE7D" w14:textId="77777777" w:rsidR="00C04FDE" w:rsidRDefault="00C04FDE">
      <w:pPr>
        <w:spacing w:after="0" w:line="240" w:lineRule="auto"/>
        <w:ind w:left="66"/>
        <w:jc w:val="both"/>
        <w:rPr>
          <w:rFonts w:ascii="Times New Roman" w:hAnsi="Times New Roman" w:cs="Times New Roman"/>
          <w:sz w:val="24"/>
          <w:szCs w:val="24"/>
        </w:rPr>
      </w:pPr>
    </w:p>
    <w:p w14:paraId="385CD3DE" w14:textId="77777777" w:rsidR="00C04FDE" w:rsidRDefault="00B022DB">
      <w:pPr>
        <w:pStyle w:val="Akapitzlist"/>
        <w:ind w:left="0"/>
        <w:jc w:val="center"/>
        <w:rPr>
          <w:rFonts w:ascii="Times New Roman" w:hAnsi="Times New Roman" w:cs="Times New Roman"/>
          <w:sz w:val="24"/>
          <w:szCs w:val="24"/>
        </w:rPr>
      </w:pPr>
      <w:r>
        <w:rPr>
          <w:rFonts w:ascii="Times New Roman" w:hAnsi="Times New Roman" w:cs="Times New Roman"/>
          <w:sz w:val="24"/>
          <w:szCs w:val="24"/>
        </w:rPr>
        <w:t>§ 12</w:t>
      </w:r>
    </w:p>
    <w:p w14:paraId="5C38B90C" w14:textId="77777777" w:rsidR="00C04FDE" w:rsidRDefault="00B022DB">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14:paraId="071FF38E" w14:textId="77777777" w:rsidR="00C04FDE" w:rsidRDefault="00C04FDE">
      <w:pPr>
        <w:pStyle w:val="Akapitzlist"/>
        <w:ind w:left="0"/>
        <w:jc w:val="both"/>
        <w:rPr>
          <w:rFonts w:ascii="Times New Roman" w:hAnsi="Times New Roman" w:cs="Times New Roman"/>
          <w:sz w:val="24"/>
          <w:szCs w:val="24"/>
        </w:rPr>
      </w:pPr>
    </w:p>
    <w:p w14:paraId="6FCF3B2A" w14:textId="77777777" w:rsidR="00C04FDE" w:rsidRDefault="00B022DB">
      <w:pPr>
        <w:pStyle w:val="Akapitzlist"/>
        <w:ind w:left="0"/>
        <w:jc w:val="both"/>
        <w:rPr>
          <w:rFonts w:ascii="Times New Roman" w:hAnsi="Times New Roman" w:cs="Times New Roman"/>
          <w:sz w:val="24"/>
          <w:szCs w:val="24"/>
        </w:rPr>
      </w:pPr>
      <w:r>
        <w:rPr>
          <w:rFonts w:ascii="Times New Roman" w:hAnsi="Times New Roman" w:cs="Times New Roman"/>
          <w:sz w:val="24"/>
          <w:szCs w:val="24"/>
        </w:rPr>
        <w:t>Załączniki:</w:t>
      </w:r>
    </w:p>
    <w:p w14:paraId="7C1DBD61" w14:textId="77777777" w:rsidR="00C04FDE" w:rsidRDefault="00B022D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14:paraId="1BF72DA6" w14:textId="77777777" w:rsidR="00C04FDE" w:rsidRDefault="00B022D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Formularz asortymentowo – cenowy.</w:t>
      </w:r>
    </w:p>
    <w:p w14:paraId="6D4D2177" w14:textId="09DB4831" w:rsidR="00494FF9" w:rsidRDefault="00494FF9">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14:paraId="749EF312" w14:textId="67A8F08F" w:rsidR="00C04FDE" w:rsidRDefault="00B022D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zdawczo - odbiorczego.</w:t>
      </w:r>
    </w:p>
    <w:p w14:paraId="10DFFB78" w14:textId="77777777" w:rsidR="00C04FDE" w:rsidRDefault="00C04FDE">
      <w:pPr>
        <w:jc w:val="both"/>
        <w:rPr>
          <w:rFonts w:ascii="Times New Roman" w:hAnsi="Times New Roman" w:cs="Times New Roman"/>
          <w:sz w:val="24"/>
          <w:szCs w:val="24"/>
        </w:rPr>
      </w:pPr>
    </w:p>
    <w:p w14:paraId="7BBEDCDE" w14:textId="77777777" w:rsidR="00C04FDE" w:rsidRDefault="00B022DB">
      <w:pPr>
        <w:jc w:val="both"/>
        <w:rPr>
          <w:rFonts w:ascii="Times New Roman" w:hAnsi="Times New Roman" w:cs="Times New Roman"/>
          <w:sz w:val="24"/>
          <w:szCs w:val="24"/>
        </w:rPr>
      </w:pPr>
      <w:r>
        <w:rPr>
          <w:rFonts w:ascii="Times New Roman" w:hAnsi="Times New Roman" w:cs="Times New Roman"/>
          <w:sz w:val="24"/>
          <w:szCs w:val="24"/>
        </w:rPr>
        <w:t xml:space="preserve">                                                                                                                                             </w:t>
      </w:r>
    </w:p>
    <w:p w14:paraId="642C2C47" w14:textId="77777777" w:rsidR="00C04FDE" w:rsidRDefault="00B022DB">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 xml:space="preserve">WYKONAWCA:                                                                                  </w:t>
      </w:r>
      <w:r>
        <w:rPr>
          <w:rFonts w:ascii="Times New Roman" w:hAnsi="Times New Roman" w:cs="Times New Roman"/>
          <w:b/>
          <w:sz w:val="24"/>
          <w:szCs w:val="24"/>
        </w:rPr>
        <w:tab/>
        <w:t xml:space="preserve">ZAMAWIAJĄCY:                                                                                                       </w:t>
      </w:r>
    </w:p>
    <w:p w14:paraId="0DAB94E9" w14:textId="77777777" w:rsidR="00C04FDE" w:rsidRDefault="00B022DB">
      <w:pPr>
        <w:pStyle w:val="Akapitzlist"/>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A7C5E74" w14:textId="77777777" w:rsidR="00C04FDE" w:rsidRDefault="00C04FDE">
      <w:pPr>
        <w:pStyle w:val="Akapitzlist"/>
        <w:ind w:left="0"/>
        <w:jc w:val="both"/>
        <w:rPr>
          <w:rFonts w:ascii="Times New Roman" w:hAnsi="Times New Roman" w:cs="Times New Roman"/>
          <w:b/>
          <w:sz w:val="24"/>
          <w:szCs w:val="24"/>
        </w:rPr>
      </w:pPr>
    </w:p>
    <w:p w14:paraId="60403745" w14:textId="77777777" w:rsidR="00C04FDE" w:rsidRDefault="00C04FDE">
      <w:pPr>
        <w:pStyle w:val="Akapitzlist"/>
        <w:ind w:left="0"/>
        <w:jc w:val="both"/>
        <w:rPr>
          <w:rFonts w:ascii="Times New Roman" w:hAnsi="Times New Roman" w:cs="Times New Roman"/>
          <w:b/>
          <w:sz w:val="24"/>
          <w:szCs w:val="24"/>
        </w:rPr>
      </w:pPr>
    </w:p>
    <w:p w14:paraId="1A953593" w14:textId="77777777" w:rsidR="00C04FDE" w:rsidRDefault="00C04FDE">
      <w:pPr>
        <w:pStyle w:val="Akapitzlist"/>
        <w:ind w:left="0"/>
        <w:jc w:val="both"/>
        <w:rPr>
          <w:rFonts w:ascii="Times New Roman" w:hAnsi="Times New Roman" w:cs="Times New Roman"/>
          <w:b/>
          <w:sz w:val="24"/>
          <w:szCs w:val="24"/>
        </w:rPr>
      </w:pPr>
    </w:p>
    <w:p w14:paraId="69350445" w14:textId="77777777" w:rsidR="00C04FDE" w:rsidRDefault="00C04FDE">
      <w:pPr>
        <w:pStyle w:val="Akapitzlist"/>
        <w:ind w:left="0"/>
        <w:jc w:val="both"/>
        <w:rPr>
          <w:rFonts w:ascii="Times New Roman" w:hAnsi="Times New Roman" w:cs="Times New Roman"/>
          <w:b/>
          <w:sz w:val="24"/>
          <w:szCs w:val="24"/>
        </w:rPr>
      </w:pPr>
    </w:p>
    <w:p w14:paraId="31F1A9ED" w14:textId="77777777" w:rsidR="00C04FDE" w:rsidRDefault="00C04FDE">
      <w:pPr>
        <w:pStyle w:val="Akapitzlist"/>
        <w:ind w:left="0"/>
        <w:jc w:val="both"/>
        <w:rPr>
          <w:rFonts w:ascii="Times New Roman" w:hAnsi="Times New Roman" w:cs="Times New Roman"/>
          <w:b/>
          <w:sz w:val="24"/>
          <w:szCs w:val="24"/>
        </w:rPr>
      </w:pPr>
    </w:p>
    <w:p w14:paraId="1F10C14A" w14:textId="77777777" w:rsidR="00C04FDE" w:rsidRDefault="00C04FDE">
      <w:pPr>
        <w:pStyle w:val="Akapitzlist"/>
        <w:ind w:left="0"/>
        <w:jc w:val="both"/>
        <w:rPr>
          <w:rFonts w:ascii="Times New Roman" w:hAnsi="Times New Roman" w:cs="Times New Roman"/>
          <w:b/>
          <w:sz w:val="24"/>
          <w:szCs w:val="24"/>
        </w:rPr>
      </w:pPr>
    </w:p>
    <w:p w14:paraId="60D405B4" w14:textId="77777777" w:rsidR="00C04FDE" w:rsidRDefault="00C04FDE">
      <w:pPr>
        <w:pStyle w:val="Akapitzlist"/>
        <w:ind w:left="0"/>
        <w:jc w:val="both"/>
        <w:rPr>
          <w:rFonts w:ascii="Times New Roman" w:hAnsi="Times New Roman" w:cs="Times New Roman"/>
          <w:b/>
          <w:sz w:val="24"/>
          <w:szCs w:val="24"/>
        </w:rPr>
      </w:pPr>
    </w:p>
    <w:p w14:paraId="40EBB1B8" w14:textId="77777777" w:rsidR="00C04FDE" w:rsidRDefault="00C04FDE">
      <w:pPr>
        <w:pStyle w:val="Akapitzlist"/>
        <w:ind w:left="0"/>
        <w:jc w:val="both"/>
        <w:rPr>
          <w:rFonts w:ascii="Times New Roman" w:hAnsi="Times New Roman" w:cs="Times New Roman"/>
          <w:b/>
          <w:sz w:val="24"/>
          <w:szCs w:val="24"/>
        </w:rPr>
      </w:pPr>
    </w:p>
    <w:p w14:paraId="2D0DA5D4" w14:textId="77777777" w:rsidR="00C04FDE" w:rsidRDefault="00C04FDE">
      <w:pPr>
        <w:pStyle w:val="Akapitzlist"/>
        <w:ind w:left="0"/>
        <w:jc w:val="both"/>
        <w:rPr>
          <w:rFonts w:ascii="Times New Roman" w:hAnsi="Times New Roman" w:cs="Times New Roman"/>
          <w:b/>
          <w:sz w:val="24"/>
          <w:szCs w:val="24"/>
        </w:rPr>
      </w:pPr>
    </w:p>
    <w:p w14:paraId="7F9F8284" w14:textId="77777777" w:rsidR="00C04FDE" w:rsidRDefault="00C04FDE">
      <w:pPr>
        <w:pStyle w:val="Akapitzlist"/>
        <w:ind w:left="0"/>
        <w:jc w:val="both"/>
        <w:rPr>
          <w:rFonts w:ascii="Times New Roman" w:hAnsi="Times New Roman" w:cs="Times New Roman"/>
          <w:b/>
          <w:sz w:val="24"/>
          <w:szCs w:val="24"/>
        </w:rPr>
      </w:pPr>
    </w:p>
    <w:p w14:paraId="255EED41" w14:textId="45912E3D" w:rsidR="00C04FDE" w:rsidRDefault="00B022DB">
      <w:pPr>
        <w:spacing w:after="0"/>
        <w:jc w:val="right"/>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Załącznik nr </w:t>
      </w:r>
      <w:r w:rsidR="00494FF9">
        <w:rPr>
          <w:rFonts w:ascii="Times New Roman" w:eastAsia="Times New Roman" w:hAnsi="Times New Roman" w:cs="Times New Roman"/>
          <w:color w:val="000000" w:themeColor="text1"/>
          <w:lang w:eastAsia="pl-PL"/>
        </w:rPr>
        <w:t>4</w:t>
      </w:r>
      <w:r>
        <w:rPr>
          <w:rFonts w:ascii="Times New Roman" w:eastAsia="Times New Roman" w:hAnsi="Times New Roman" w:cs="Times New Roman"/>
          <w:color w:val="000000" w:themeColor="text1"/>
          <w:lang w:eastAsia="pl-PL"/>
        </w:rPr>
        <w:t xml:space="preserve"> do Umowy</w:t>
      </w:r>
    </w:p>
    <w:p w14:paraId="45C08E49" w14:textId="77777777" w:rsidR="00C04FDE" w:rsidRDefault="00C04FDE">
      <w:pPr>
        <w:spacing w:after="0"/>
        <w:rPr>
          <w:rFonts w:ascii="Times New Roman" w:eastAsia="Times New Roman" w:hAnsi="Times New Roman" w:cs="Times New Roman"/>
          <w:color w:val="000000" w:themeColor="text1"/>
          <w:lang w:eastAsia="pl-PL"/>
        </w:rPr>
      </w:pPr>
    </w:p>
    <w:p w14:paraId="071F5ECA" w14:textId="77777777" w:rsidR="00C04FDE" w:rsidRDefault="00B022DB">
      <w:pPr>
        <w:spacing w:after="0"/>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Wzór protokołu odbioru</w:t>
      </w:r>
    </w:p>
    <w:p w14:paraId="59841DCF" w14:textId="77777777" w:rsidR="00C04FDE" w:rsidRDefault="00C04FDE">
      <w:pPr>
        <w:spacing w:after="0" w:line="240" w:lineRule="auto"/>
        <w:jc w:val="right"/>
        <w:rPr>
          <w:rFonts w:ascii="Times New Roman" w:eastAsia="Times New Roman" w:hAnsi="Times New Roman" w:cs="Times New Roman"/>
          <w:b/>
          <w:i/>
          <w:iCs/>
          <w:color w:val="000000" w:themeColor="text1"/>
          <w:lang w:eastAsia="pl-PL"/>
        </w:rPr>
      </w:pPr>
    </w:p>
    <w:p w14:paraId="3C787168"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Pieczęć nagłówkowa Podmiot leczniczy</w:t>
      </w:r>
    </w:p>
    <w:p w14:paraId="73A36923"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5F05530F" w14:textId="77777777" w:rsidR="00C04FDE" w:rsidRDefault="00B022DB">
      <w:pPr>
        <w:tabs>
          <w:tab w:val="left" w:pos="9498"/>
        </w:tabs>
        <w:spacing w:after="0" w:line="240" w:lineRule="auto"/>
        <w:jc w:val="both"/>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PROTOKÓŁ DOSTAWY, MONTAŻU, PIERWSZEGO URUCHOMIENIA, SZKOLENIA PERSONELU I ODBIORU KOŃCOWEGO</w:t>
      </w:r>
    </w:p>
    <w:p w14:paraId="6A503D4A" w14:textId="77777777" w:rsidR="00C04FDE" w:rsidRDefault="00C04FDE">
      <w:pPr>
        <w:tabs>
          <w:tab w:val="left" w:pos="9498"/>
        </w:tabs>
        <w:spacing w:after="0" w:line="240" w:lineRule="auto"/>
        <w:jc w:val="both"/>
        <w:rPr>
          <w:rFonts w:ascii="Times New Roman" w:eastAsia="Times New Roman" w:hAnsi="Times New Roman" w:cs="Times New Roman"/>
          <w:color w:val="000000" w:themeColor="text1"/>
          <w:lang w:eastAsia="pl-PL"/>
        </w:rPr>
      </w:pPr>
    </w:p>
    <w:p w14:paraId="234C2DBB" w14:textId="77777777" w:rsidR="00C04FDE" w:rsidRDefault="00B022DB">
      <w:pPr>
        <w:tabs>
          <w:tab w:val="left" w:pos="5260"/>
        </w:tabs>
        <w:spacing w:after="0" w:line="240" w:lineRule="auto"/>
        <w:jc w:val="both"/>
        <w:outlineLvl w:val="0"/>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DOTYCZY UMOWY NR (umowa z wykonawcą)………… z dnia ……………………………..</w:t>
      </w:r>
    </w:p>
    <w:p w14:paraId="3C831D59" w14:textId="77777777" w:rsidR="00C04FDE" w:rsidRDefault="00C04FDE">
      <w:pPr>
        <w:spacing w:after="0" w:line="240" w:lineRule="auto"/>
        <w:jc w:val="both"/>
        <w:rPr>
          <w:rFonts w:ascii="Times New Roman" w:eastAsia="Times New Roman" w:hAnsi="Times New Roman" w:cs="Times New Roman"/>
          <w:b/>
          <w:bCs/>
          <w:color w:val="000000" w:themeColor="text1"/>
          <w:lang w:eastAsia="pl-PL"/>
        </w:rPr>
      </w:pPr>
    </w:p>
    <w:p w14:paraId="0D09C4F0" w14:textId="77777777" w:rsidR="00C04FDE" w:rsidRDefault="00B022DB">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A - DOSTAWA</w:t>
      </w:r>
    </w:p>
    <w:p w14:paraId="4AD4EA5A"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652F5D41"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dniu …………. dostarczono do .......................... w ………….. n/w wyroby z niezbędnym oprzyrządowaniem:</w:t>
      </w:r>
    </w:p>
    <w:tbl>
      <w:tblPr>
        <w:tblW w:w="9923" w:type="dxa"/>
        <w:tblInd w:w="40" w:type="dxa"/>
        <w:tblLayout w:type="fixed"/>
        <w:tblCellMar>
          <w:left w:w="40" w:type="dxa"/>
          <w:right w:w="40" w:type="dxa"/>
        </w:tblCellMar>
        <w:tblLook w:val="04A0" w:firstRow="1" w:lastRow="0" w:firstColumn="1" w:lastColumn="0" w:noHBand="0" w:noVBand="1"/>
      </w:tblPr>
      <w:tblGrid>
        <w:gridCol w:w="4540"/>
        <w:gridCol w:w="1440"/>
        <w:gridCol w:w="3943"/>
      </w:tblGrid>
      <w:tr w:rsidR="00C04FDE" w14:paraId="167DFEF3" w14:textId="77777777">
        <w:tc>
          <w:tcPr>
            <w:tcW w:w="4540" w:type="dxa"/>
            <w:tcBorders>
              <w:top w:val="single" w:sz="6" w:space="0" w:color="auto"/>
              <w:left w:val="single" w:sz="6" w:space="0" w:color="auto"/>
              <w:bottom w:val="single" w:sz="6" w:space="0" w:color="auto"/>
              <w:right w:val="single" w:sz="6" w:space="0" w:color="auto"/>
            </w:tcBorders>
            <w:vAlign w:val="center"/>
          </w:tcPr>
          <w:p w14:paraId="6519694B"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14:paraId="1AE9448E"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Dostarczona ilość</w:t>
            </w:r>
          </w:p>
        </w:tc>
        <w:tc>
          <w:tcPr>
            <w:tcW w:w="3943" w:type="dxa"/>
            <w:tcBorders>
              <w:top w:val="single" w:sz="6" w:space="0" w:color="auto"/>
              <w:left w:val="single" w:sz="6" w:space="0" w:color="auto"/>
              <w:bottom w:val="single" w:sz="6" w:space="0" w:color="auto"/>
              <w:right w:val="single" w:sz="6" w:space="0" w:color="auto"/>
            </w:tcBorders>
            <w:vAlign w:val="center"/>
          </w:tcPr>
          <w:p w14:paraId="01F7BB0E"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Wartość brutto</w:t>
            </w:r>
          </w:p>
          <w:p w14:paraId="17CFB5CC"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[zł]</w:t>
            </w:r>
          </w:p>
        </w:tc>
      </w:tr>
      <w:tr w:rsidR="00C04FDE" w14:paraId="30122797" w14:textId="77777777">
        <w:tc>
          <w:tcPr>
            <w:tcW w:w="4540" w:type="dxa"/>
            <w:tcBorders>
              <w:top w:val="single" w:sz="6" w:space="0" w:color="auto"/>
              <w:left w:val="single" w:sz="6" w:space="0" w:color="auto"/>
              <w:bottom w:val="single" w:sz="6" w:space="0" w:color="auto"/>
              <w:right w:val="single" w:sz="6" w:space="0" w:color="auto"/>
            </w:tcBorders>
            <w:vAlign w:val="center"/>
          </w:tcPr>
          <w:p w14:paraId="7AAA5E5B"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c>
          <w:tcPr>
            <w:tcW w:w="1440" w:type="dxa"/>
            <w:tcBorders>
              <w:top w:val="single" w:sz="6" w:space="0" w:color="auto"/>
              <w:left w:val="single" w:sz="6" w:space="0" w:color="auto"/>
              <w:bottom w:val="single" w:sz="6" w:space="0" w:color="auto"/>
              <w:right w:val="single" w:sz="6" w:space="0" w:color="auto"/>
            </w:tcBorders>
            <w:vAlign w:val="center"/>
          </w:tcPr>
          <w:p w14:paraId="74F2BE18"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c>
          <w:tcPr>
            <w:tcW w:w="3943" w:type="dxa"/>
            <w:tcBorders>
              <w:top w:val="single" w:sz="6" w:space="0" w:color="auto"/>
              <w:left w:val="single" w:sz="6" w:space="0" w:color="auto"/>
              <w:bottom w:val="single" w:sz="6" w:space="0" w:color="auto"/>
              <w:right w:val="single" w:sz="6" w:space="0" w:color="auto"/>
            </w:tcBorders>
            <w:vAlign w:val="center"/>
          </w:tcPr>
          <w:p w14:paraId="1F73946F"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r>
    </w:tbl>
    <w:p w14:paraId="43858759" w14:textId="77777777" w:rsidR="00C04FDE" w:rsidRDefault="00C04FDE">
      <w:pPr>
        <w:spacing w:after="0" w:line="240" w:lineRule="auto"/>
        <w:jc w:val="both"/>
        <w:rPr>
          <w:rFonts w:ascii="Times New Roman" w:eastAsia="Times New Roman" w:hAnsi="Times New Roman" w:cs="Times New Roman"/>
          <w:b/>
          <w:bCs/>
          <w:color w:val="000000" w:themeColor="text1"/>
          <w:lang w:eastAsia="pl-PL"/>
        </w:rPr>
      </w:pPr>
    </w:p>
    <w:p w14:paraId="74A643B6" w14:textId="77777777" w:rsidR="00C04FDE" w:rsidRDefault="00B022DB">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B - MONTAŻ I PIERWSZE URUCHOMIENIE</w:t>
      </w:r>
    </w:p>
    <w:p w14:paraId="298089EA"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4337A5F5"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Opisane w części A wyroby </w:t>
      </w:r>
      <w:r>
        <w:rPr>
          <w:rFonts w:ascii="Times New Roman" w:eastAsia="Times New Roman" w:hAnsi="Times New Roman" w:cs="Times New Roman"/>
          <w:b/>
          <w:color w:val="000000" w:themeColor="text1"/>
          <w:lang w:eastAsia="pl-PL"/>
        </w:rPr>
        <w:t>wymagały*/nie wymagały*</w:t>
      </w:r>
      <w:r>
        <w:rPr>
          <w:rFonts w:ascii="Times New Roman" w:eastAsia="Times New Roman" w:hAnsi="Times New Roman" w:cs="Times New Roman"/>
          <w:color w:val="000000" w:themeColor="text1"/>
          <w:lang w:eastAsia="pl-PL"/>
        </w:rPr>
        <w:t xml:space="preserve"> montażu. Stwierdzam, że dokonano prawidłowego montażu wyrobów wymienionych w części A protokołu zgodnie z poniższym postanowieniem:</w:t>
      </w:r>
    </w:p>
    <w:tbl>
      <w:tblPr>
        <w:tblW w:w="9923" w:type="dxa"/>
        <w:tblInd w:w="40" w:type="dxa"/>
        <w:tblLayout w:type="fixed"/>
        <w:tblCellMar>
          <w:left w:w="40" w:type="dxa"/>
          <w:right w:w="40" w:type="dxa"/>
        </w:tblCellMar>
        <w:tblLook w:val="04A0" w:firstRow="1" w:lastRow="0" w:firstColumn="1" w:lastColumn="0" w:noHBand="0" w:noVBand="1"/>
      </w:tblPr>
      <w:tblGrid>
        <w:gridCol w:w="7000"/>
        <w:gridCol w:w="2923"/>
      </w:tblGrid>
      <w:tr w:rsidR="00C04FDE" w14:paraId="1026D814" w14:textId="77777777">
        <w:tc>
          <w:tcPr>
            <w:tcW w:w="7000" w:type="dxa"/>
            <w:tcBorders>
              <w:top w:val="single" w:sz="6" w:space="0" w:color="auto"/>
              <w:left w:val="single" w:sz="6" w:space="0" w:color="auto"/>
              <w:bottom w:val="single" w:sz="6" w:space="0" w:color="auto"/>
              <w:right w:val="single" w:sz="6" w:space="0" w:color="auto"/>
            </w:tcBorders>
          </w:tcPr>
          <w:p w14:paraId="48E67A93" w14:textId="77777777" w:rsidR="00C04FDE" w:rsidRDefault="00B022DB">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Miejsce montażu </w:t>
            </w:r>
          </w:p>
        </w:tc>
        <w:tc>
          <w:tcPr>
            <w:tcW w:w="2923" w:type="dxa"/>
            <w:tcBorders>
              <w:top w:val="single" w:sz="6" w:space="0" w:color="auto"/>
              <w:left w:val="single" w:sz="6" w:space="0" w:color="auto"/>
              <w:bottom w:val="single" w:sz="6" w:space="0" w:color="auto"/>
              <w:right w:val="single" w:sz="6" w:space="0" w:color="auto"/>
            </w:tcBorders>
          </w:tcPr>
          <w:p w14:paraId="4CF939AF"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Ilość zamontowanych urządzeń</w:t>
            </w:r>
          </w:p>
        </w:tc>
      </w:tr>
      <w:tr w:rsidR="00C04FDE" w14:paraId="46D09D40" w14:textId="77777777">
        <w:tc>
          <w:tcPr>
            <w:tcW w:w="9923" w:type="dxa"/>
            <w:gridSpan w:val="2"/>
            <w:tcBorders>
              <w:top w:val="single" w:sz="6" w:space="0" w:color="auto"/>
              <w:left w:val="single" w:sz="6" w:space="0" w:color="auto"/>
              <w:bottom w:val="single" w:sz="6" w:space="0" w:color="auto"/>
              <w:right w:val="single" w:sz="6" w:space="0" w:color="auto"/>
            </w:tcBorders>
          </w:tcPr>
          <w:p w14:paraId="3D3C2127"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r>
    </w:tbl>
    <w:p w14:paraId="4C2D700C"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0630675C"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Opisane w części A wyroby</w:t>
      </w:r>
      <w:r>
        <w:rPr>
          <w:rFonts w:ascii="Times New Roman" w:eastAsia="Times New Roman" w:hAnsi="Times New Roman" w:cs="Times New Roman"/>
          <w:b/>
          <w:bCs/>
          <w:color w:val="000000" w:themeColor="text1"/>
          <w:lang w:eastAsia="pl-PL"/>
        </w:rPr>
        <w:t xml:space="preserve"> wymagały*/nie wymagały*</w:t>
      </w:r>
      <w:r>
        <w:rPr>
          <w:rFonts w:ascii="Times New Roman" w:eastAsia="Times New Roman" w:hAnsi="Times New Roman" w:cs="Times New Roman"/>
          <w:color w:val="000000" w:themeColor="text1"/>
          <w:lang w:eastAsia="pl-PL"/>
        </w:rPr>
        <w:t xml:space="preserve"> dokonania pierwszego uruchomienia.</w:t>
      </w:r>
    </w:p>
    <w:p w14:paraId="09F9F696"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Stwierdzam, że wszystkie w/w urządzenia zostały uruchomione i działają bez zarzutu.</w:t>
      </w:r>
    </w:p>
    <w:p w14:paraId="55759AE1"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Dostarczono wszelką niezbędną dla w/w wyrobów dokumentację, w tym karty gwarancyjne, w wymaganej ilości egzemplarzy.</w:t>
      </w:r>
    </w:p>
    <w:p w14:paraId="1BC38108"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3639DAD6" w14:textId="77777777" w:rsidR="00C04FDE" w:rsidRDefault="00B022DB">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C - SZKOLENIE PERSONELU</w:t>
      </w:r>
    </w:p>
    <w:p w14:paraId="648D0FCB"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12A3C69A"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Opisane w części A wyroby</w:t>
      </w:r>
      <w:r>
        <w:rPr>
          <w:rFonts w:ascii="Times New Roman" w:eastAsia="Times New Roman" w:hAnsi="Times New Roman" w:cs="Times New Roman"/>
          <w:b/>
          <w:bCs/>
          <w:color w:val="000000" w:themeColor="text1"/>
          <w:lang w:eastAsia="pl-PL"/>
        </w:rPr>
        <w:t xml:space="preserve"> wymagały*/nie wymagały*</w:t>
      </w:r>
      <w:r>
        <w:rPr>
          <w:rFonts w:ascii="Times New Roman" w:eastAsia="Times New Roman" w:hAnsi="Times New Roman" w:cs="Times New Roman"/>
          <w:color w:val="000000" w:themeColor="text1"/>
          <w:lang w:eastAsia="pl-PL"/>
        </w:rPr>
        <w:t xml:space="preserve"> dokonania szkolenia personelu.</w:t>
      </w:r>
    </w:p>
    <w:p w14:paraId="3006ABFB"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Dostawca dokonał szkolenia personelu w zakresie działania i obsługi wyrobu opisanego w części A.</w:t>
      </w:r>
    </w:p>
    <w:tbl>
      <w:tblPr>
        <w:tblW w:w="9923" w:type="dxa"/>
        <w:tblInd w:w="40" w:type="dxa"/>
        <w:tblLayout w:type="fixed"/>
        <w:tblCellMar>
          <w:left w:w="40" w:type="dxa"/>
          <w:right w:w="40" w:type="dxa"/>
        </w:tblCellMar>
        <w:tblLook w:val="04A0" w:firstRow="1" w:lastRow="0" w:firstColumn="1" w:lastColumn="0" w:noHBand="0" w:noVBand="1"/>
      </w:tblPr>
      <w:tblGrid>
        <w:gridCol w:w="5380"/>
        <w:gridCol w:w="4543"/>
      </w:tblGrid>
      <w:tr w:rsidR="00C04FDE" w14:paraId="7C7FAD28" w14:textId="77777777">
        <w:tc>
          <w:tcPr>
            <w:tcW w:w="5380" w:type="dxa"/>
            <w:tcBorders>
              <w:top w:val="single" w:sz="6" w:space="0" w:color="auto"/>
              <w:left w:val="single" w:sz="6" w:space="0" w:color="auto"/>
              <w:right w:val="single" w:sz="6" w:space="0" w:color="auto"/>
            </w:tcBorders>
            <w:vAlign w:val="center"/>
          </w:tcPr>
          <w:p w14:paraId="0B009234"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Nazwa wyrobu</w:t>
            </w:r>
          </w:p>
        </w:tc>
        <w:tc>
          <w:tcPr>
            <w:tcW w:w="4543" w:type="dxa"/>
            <w:tcBorders>
              <w:top w:val="single" w:sz="6" w:space="0" w:color="auto"/>
              <w:left w:val="single" w:sz="6" w:space="0" w:color="auto"/>
              <w:right w:val="single" w:sz="6" w:space="0" w:color="auto"/>
            </w:tcBorders>
            <w:vAlign w:val="center"/>
          </w:tcPr>
          <w:p w14:paraId="2FF59C73"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Liczba przeszkolonych osób</w:t>
            </w:r>
          </w:p>
        </w:tc>
      </w:tr>
      <w:tr w:rsidR="00C04FDE" w14:paraId="0CCACC34" w14:textId="77777777">
        <w:tc>
          <w:tcPr>
            <w:tcW w:w="5380" w:type="dxa"/>
            <w:tcBorders>
              <w:top w:val="single" w:sz="6" w:space="0" w:color="auto"/>
              <w:left w:val="single" w:sz="6" w:space="0" w:color="auto"/>
              <w:bottom w:val="single" w:sz="6" w:space="0" w:color="auto"/>
              <w:right w:val="single" w:sz="6" w:space="0" w:color="auto"/>
            </w:tcBorders>
          </w:tcPr>
          <w:p w14:paraId="4922DF60"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14:paraId="59E04BDA"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r>
      <w:tr w:rsidR="00C04FDE" w14:paraId="66333DE0" w14:textId="77777777">
        <w:tc>
          <w:tcPr>
            <w:tcW w:w="5380" w:type="dxa"/>
            <w:tcBorders>
              <w:top w:val="single" w:sz="6" w:space="0" w:color="auto"/>
              <w:left w:val="single" w:sz="6" w:space="0" w:color="auto"/>
              <w:bottom w:val="single" w:sz="6" w:space="0" w:color="auto"/>
              <w:right w:val="single" w:sz="6" w:space="0" w:color="auto"/>
            </w:tcBorders>
          </w:tcPr>
          <w:p w14:paraId="5B08B0D8"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c>
          <w:tcPr>
            <w:tcW w:w="4543" w:type="dxa"/>
            <w:tcBorders>
              <w:top w:val="single" w:sz="6" w:space="0" w:color="auto"/>
              <w:left w:val="single" w:sz="6" w:space="0" w:color="auto"/>
              <w:bottom w:val="single" w:sz="6" w:space="0" w:color="auto"/>
              <w:right w:val="single" w:sz="6" w:space="0" w:color="auto"/>
            </w:tcBorders>
          </w:tcPr>
          <w:p w14:paraId="77753305"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tc>
      </w:tr>
    </w:tbl>
    <w:p w14:paraId="56D9AC57" w14:textId="77777777" w:rsidR="00C04FDE" w:rsidRDefault="00C04FDE">
      <w:pPr>
        <w:spacing w:after="0" w:line="240" w:lineRule="auto"/>
        <w:jc w:val="both"/>
        <w:rPr>
          <w:rFonts w:ascii="Times New Roman" w:eastAsia="Times New Roman" w:hAnsi="Times New Roman" w:cs="Times New Roman"/>
          <w:b/>
          <w:bCs/>
          <w:color w:val="000000" w:themeColor="text1"/>
          <w:lang w:eastAsia="pl-PL"/>
        </w:rPr>
      </w:pPr>
    </w:p>
    <w:p w14:paraId="77B56A02" w14:textId="77777777" w:rsidR="00C04FDE" w:rsidRDefault="00B022DB">
      <w:pPr>
        <w:spacing w:after="0" w:line="240" w:lineRule="auto"/>
        <w:jc w:val="both"/>
        <w:outlineLvl w:val="0"/>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CZĘŚĆ D - ODBIÓR KOŃCOWY</w:t>
      </w:r>
    </w:p>
    <w:p w14:paraId="05B0B7DB"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6789FA0A"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Stwierdzono</w:t>
      </w:r>
      <w:r>
        <w:rPr>
          <w:rFonts w:ascii="Times New Roman" w:eastAsia="Times New Roman" w:hAnsi="Times New Roman" w:cs="Times New Roman"/>
          <w:b/>
          <w:bCs/>
          <w:color w:val="000000" w:themeColor="text1"/>
          <w:lang w:eastAsia="pl-PL"/>
        </w:rPr>
        <w:t xml:space="preserve"> terminowe*/nieterminowe*</w:t>
      </w:r>
      <w:r>
        <w:rPr>
          <w:rFonts w:ascii="Times New Roman" w:eastAsia="Times New Roman" w:hAnsi="Times New Roman" w:cs="Times New Roman"/>
          <w:color w:val="000000" w:themeColor="text1"/>
          <w:lang w:eastAsia="pl-PL"/>
        </w:rPr>
        <w:t xml:space="preserve"> wywiązanie się Dostawcy z postanowień zawartej z nim umowy w zakresie dostawy wyrobów opisanych w części A. </w:t>
      </w:r>
    </w:p>
    <w:p w14:paraId="334A354A" w14:textId="77777777" w:rsidR="00C04FDE" w:rsidRDefault="00C04FDE">
      <w:pPr>
        <w:spacing w:after="0" w:line="240" w:lineRule="auto"/>
        <w:jc w:val="both"/>
        <w:rPr>
          <w:rFonts w:ascii="Times New Roman" w:eastAsia="Times New Roman" w:hAnsi="Times New Roman" w:cs="Times New Roman"/>
          <w:color w:val="000000" w:themeColor="text1"/>
          <w:lang w:eastAsia="pl-PL"/>
        </w:rPr>
      </w:pPr>
    </w:p>
    <w:p w14:paraId="40EB21B0" w14:textId="77777777" w:rsidR="00C04FDE" w:rsidRDefault="00B022DB">
      <w:pPr>
        <w:spacing w:after="0" w:line="240" w:lineRule="auto"/>
        <w:jc w:val="both"/>
        <w:outlineLvl w:val="0"/>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Opóźnienie Dostawcy podlegające naliczeniu kar umownych wynosi ............. dni.</w:t>
      </w:r>
    </w:p>
    <w:p w14:paraId="1778338F" w14:textId="77777777" w:rsidR="00C04FDE" w:rsidRDefault="00C04FDE">
      <w:pPr>
        <w:spacing w:after="120" w:line="240" w:lineRule="auto"/>
        <w:jc w:val="both"/>
        <w:rPr>
          <w:rFonts w:ascii="Times New Roman" w:eastAsia="Times New Roman" w:hAnsi="Times New Roman" w:cs="Times New Roman"/>
          <w:color w:val="000000" w:themeColor="text1"/>
          <w:lang w:eastAsia="pl-PL"/>
        </w:rPr>
      </w:pPr>
    </w:p>
    <w:p w14:paraId="795EA786" w14:textId="77777777" w:rsidR="00C04FDE" w:rsidRDefault="00B022DB">
      <w:pPr>
        <w:spacing w:after="12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DOSTAWCA                                                                                 </w:t>
      </w:r>
      <w:r>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ab/>
        <w:t>ZAMAWIAJĄCY</w:t>
      </w:r>
    </w:p>
    <w:p w14:paraId="3F4DB0D2" w14:textId="77777777" w:rsidR="00C04FDE" w:rsidRDefault="00C04FDE">
      <w:pPr>
        <w:spacing w:after="120" w:line="240" w:lineRule="auto"/>
        <w:jc w:val="both"/>
        <w:rPr>
          <w:rFonts w:ascii="Times New Roman" w:eastAsia="Times New Roman" w:hAnsi="Times New Roman" w:cs="Times New Roman"/>
          <w:color w:val="000000" w:themeColor="text1"/>
          <w:lang w:eastAsia="pl-PL"/>
        </w:rPr>
      </w:pPr>
    </w:p>
    <w:p w14:paraId="22854CEB" w14:textId="77777777" w:rsidR="00C04FDE" w:rsidRDefault="00B022DB">
      <w:pPr>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 - niepotrzebne skreślić</w:t>
      </w:r>
    </w:p>
    <w:p w14:paraId="6EE4AB09" w14:textId="77777777" w:rsidR="00C04FDE" w:rsidRDefault="00C04FDE">
      <w:pPr>
        <w:spacing w:after="0"/>
        <w:rPr>
          <w:rFonts w:ascii="Times New Roman" w:eastAsia="Times New Roman" w:hAnsi="Times New Roman" w:cs="Times New Roman"/>
          <w:color w:val="000000" w:themeColor="text1"/>
          <w:lang w:eastAsia="pl-PL"/>
        </w:rPr>
      </w:pPr>
    </w:p>
    <w:p w14:paraId="5582660A" w14:textId="77777777" w:rsidR="00C04FDE" w:rsidRDefault="00C04FDE">
      <w:pPr>
        <w:spacing w:after="0" w:line="240" w:lineRule="auto"/>
        <w:rPr>
          <w:rFonts w:ascii="Times New Roman" w:eastAsia="Times New Roman" w:hAnsi="Times New Roman" w:cs="Times New Roman"/>
          <w:color w:val="000000" w:themeColor="text1"/>
          <w:lang w:eastAsia="pl-PL"/>
        </w:rPr>
      </w:pPr>
    </w:p>
    <w:p w14:paraId="06916B86" w14:textId="77777777" w:rsidR="00C04FDE" w:rsidRDefault="00C04FDE">
      <w:pPr>
        <w:pStyle w:val="Akapitzlist"/>
        <w:ind w:left="0"/>
        <w:jc w:val="both"/>
        <w:rPr>
          <w:rFonts w:ascii="Times New Roman" w:hAnsi="Times New Roman" w:cs="Times New Roman"/>
          <w:sz w:val="24"/>
          <w:szCs w:val="24"/>
        </w:rPr>
      </w:pPr>
    </w:p>
    <w:sectPr w:rsidR="00C04FDE">
      <w:pgSz w:w="11906" w:h="16838"/>
      <w:pgMar w:top="709"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40F7" w14:textId="77777777" w:rsidR="00E6185C" w:rsidRDefault="00E6185C">
      <w:pPr>
        <w:spacing w:line="240" w:lineRule="auto"/>
      </w:pPr>
      <w:r>
        <w:separator/>
      </w:r>
    </w:p>
  </w:endnote>
  <w:endnote w:type="continuationSeparator" w:id="0">
    <w:p w14:paraId="1FE31C90" w14:textId="77777777" w:rsidR="00E6185C" w:rsidRDefault="00E61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F093" w14:textId="77777777" w:rsidR="00E6185C" w:rsidRDefault="00E6185C">
      <w:pPr>
        <w:spacing w:after="0"/>
      </w:pPr>
      <w:r>
        <w:separator/>
      </w:r>
    </w:p>
  </w:footnote>
  <w:footnote w:type="continuationSeparator" w:id="0">
    <w:p w14:paraId="1E309E26" w14:textId="77777777" w:rsidR="00E6185C" w:rsidRDefault="00E618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7B"/>
    <w:multiLevelType w:val="multilevel"/>
    <w:tmpl w:val="00377C7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C0B2C37"/>
    <w:multiLevelType w:val="multilevel"/>
    <w:tmpl w:val="0C0B2C37"/>
    <w:lvl w:ilvl="0">
      <w:start w:val="1"/>
      <w:numFmt w:val="decimal"/>
      <w:lvlText w:val="%1."/>
      <w:lvlJc w:val="left"/>
      <w:pPr>
        <w:ind w:left="720" w:hanging="360"/>
      </w:pPr>
      <w:rPr>
        <w:rFonts w:hint="default"/>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86A41"/>
    <w:multiLevelType w:val="multilevel"/>
    <w:tmpl w:val="1C686A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5D0ADF"/>
    <w:multiLevelType w:val="multilevel"/>
    <w:tmpl w:val="345D0AD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F111EB"/>
    <w:multiLevelType w:val="multilevel"/>
    <w:tmpl w:val="3DF111EB"/>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42160200"/>
    <w:multiLevelType w:val="multilevel"/>
    <w:tmpl w:val="42160200"/>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B7271D"/>
    <w:multiLevelType w:val="multilevel"/>
    <w:tmpl w:val="55B727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9154D1"/>
    <w:multiLevelType w:val="multilevel"/>
    <w:tmpl w:val="599154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2215E"/>
    <w:multiLevelType w:val="multilevel"/>
    <w:tmpl w:val="7DE22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1956693">
    <w:abstractNumId w:val="5"/>
  </w:num>
  <w:num w:numId="2" w16cid:durableId="963198335">
    <w:abstractNumId w:val="1"/>
  </w:num>
  <w:num w:numId="3" w16cid:durableId="1184512411">
    <w:abstractNumId w:val="7"/>
  </w:num>
  <w:num w:numId="4" w16cid:durableId="199629591">
    <w:abstractNumId w:val="0"/>
  </w:num>
  <w:num w:numId="5" w16cid:durableId="483354914">
    <w:abstractNumId w:val="2"/>
  </w:num>
  <w:num w:numId="6" w16cid:durableId="136185046">
    <w:abstractNumId w:val="8"/>
  </w:num>
  <w:num w:numId="7" w16cid:durableId="1040668664">
    <w:abstractNumId w:val="3"/>
  </w:num>
  <w:num w:numId="8" w16cid:durableId="1734155682">
    <w:abstractNumId w:val="4"/>
  </w:num>
  <w:num w:numId="9" w16cid:durableId="1686521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D8E"/>
    <w:rsid w:val="00191E5F"/>
    <w:rsid w:val="00197E99"/>
    <w:rsid w:val="001A0610"/>
    <w:rsid w:val="001C5287"/>
    <w:rsid w:val="001E2BD4"/>
    <w:rsid w:val="002874FE"/>
    <w:rsid w:val="002A3E6F"/>
    <w:rsid w:val="002A6A31"/>
    <w:rsid w:val="002E156B"/>
    <w:rsid w:val="002F6205"/>
    <w:rsid w:val="003022C5"/>
    <w:rsid w:val="00311490"/>
    <w:rsid w:val="003361AB"/>
    <w:rsid w:val="00343D2B"/>
    <w:rsid w:val="003532C8"/>
    <w:rsid w:val="003555E0"/>
    <w:rsid w:val="003645A8"/>
    <w:rsid w:val="003701EC"/>
    <w:rsid w:val="00375CD7"/>
    <w:rsid w:val="00376E80"/>
    <w:rsid w:val="003E50C7"/>
    <w:rsid w:val="003E5D62"/>
    <w:rsid w:val="003E7B6E"/>
    <w:rsid w:val="003F7449"/>
    <w:rsid w:val="00416BEB"/>
    <w:rsid w:val="00444B2F"/>
    <w:rsid w:val="0045673B"/>
    <w:rsid w:val="00476393"/>
    <w:rsid w:val="00494FF9"/>
    <w:rsid w:val="0049517D"/>
    <w:rsid w:val="00497E0A"/>
    <w:rsid w:val="004A7ACC"/>
    <w:rsid w:val="004D0966"/>
    <w:rsid w:val="004D3FF1"/>
    <w:rsid w:val="004E7D1F"/>
    <w:rsid w:val="00506442"/>
    <w:rsid w:val="005301FA"/>
    <w:rsid w:val="0054259C"/>
    <w:rsid w:val="00554845"/>
    <w:rsid w:val="00574C8D"/>
    <w:rsid w:val="005D29C6"/>
    <w:rsid w:val="005E4448"/>
    <w:rsid w:val="005F5D55"/>
    <w:rsid w:val="006307AA"/>
    <w:rsid w:val="00641507"/>
    <w:rsid w:val="00642499"/>
    <w:rsid w:val="00643093"/>
    <w:rsid w:val="006512E7"/>
    <w:rsid w:val="00662B8E"/>
    <w:rsid w:val="00676AB9"/>
    <w:rsid w:val="006A14C0"/>
    <w:rsid w:val="006B46B4"/>
    <w:rsid w:val="006C5ED6"/>
    <w:rsid w:val="006E4E9D"/>
    <w:rsid w:val="006E5388"/>
    <w:rsid w:val="006F2424"/>
    <w:rsid w:val="006F3C21"/>
    <w:rsid w:val="00734211"/>
    <w:rsid w:val="007541A4"/>
    <w:rsid w:val="007732A5"/>
    <w:rsid w:val="0077521F"/>
    <w:rsid w:val="0078242C"/>
    <w:rsid w:val="00783AE0"/>
    <w:rsid w:val="00796F56"/>
    <w:rsid w:val="007A1F5D"/>
    <w:rsid w:val="007A3CBF"/>
    <w:rsid w:val="007A568D"/>
    <w:rsid w:val="007D4367"/>
    <w:rsid w:val="007F1142"/>
    <w:rsid w:val="007F1FA1"/>
    <w:rsid w:val="008018B1"/>
    <w:rsid w:val="00811157"/>
    <w:rsid w:val="00821BB7"/>
    <w:rsid w:val="008246D6"/>
    <w:rsid w:val="00831B20"/>
    <w:rsid w:val="00832016"/>
    <w:rsid w:val="0084702D"/>
    <w:rsid w:val="00866B81"/>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B6286"/>
    <w:rsid w:val="009C4BC1"/>
    <w:rsid w:val="009C712B"/>
    <w:rsid w:val="009E0E2C"/>
    <w:rsid w:val="009E352B"/>
    <w:rsid w:val="009F071A"/>
    <w:rsid w:val="00A0086C"/>
    <w:rsid w:val="00A0436F"/>
    <w:rsid w:val="00A04B96"/>
    <w:rsid w:val="00A20910"/>
    <w:rsid w:val="00A2332D"/>
    <w:rsid w:val="00A50406"/>
    <w:rsid w:val="00A5427B"/>
    <w:rsid w:val="00A67A76"/>
    <w:rsid w:val="00A74762"/>
    <w:rsid w:val="00A84122"/>
    <w:rsid w:val="00A911F7"/>
    <w:rsid w:val="00A912CA"/>
    <w:rsid w:val="00AC33B6"/>
    <w:rsid w:val="00AC4FA4"/>
    <w:rsid w:val="00AC5EE3"/>
    <w:rsid w:val="00AD560E"/>
    <w:rsid w:val="00AF0CEF"/>
    <w:rsid w:val="00AF21D7"/>
    <w:rsid w:val="00B022DB"/>
    <w:rsid w:val="00B32A7D"/>
    <w:rsid w:val="00B3423A"/>
    <w:rsid w:val="00B41F90"/>
    <w:rsid w:val="00B44A44"/>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631B2"/>
    <w:rsid w:val="00D634D9"/>
    <w:rsid w:val="00D7402A"/>
    <w:rsid w:val="00D85A5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A368C"/>
    <w:rsid w:val="00EC55FB"/>
    <w:rsid w:val="00EE41E4"/>
    <w:rsid w:val="00EF2A45"/>
    <w:rsid w:val="00F11C4E"/>
    <w:rsid w:val="00F232BA"/>
    <w:rsid w:val="00F67CA3"/>
    <w:rsid w:val="00F71137"/>
    <w:rsid w:val="00F80E69"/>
    <w:rsid w:val="00FA1226"/>
    <w:rsid w:val="00FA1F17"/>
    <w:rsid w:val="00FB2B34"/>
    <w:rsid w:val="00FC6821"/>
    <w:rsid w:val="00FF03AB"/>
    <w:rsid w:val="0F292BC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F0F9"/>
  <w15:docId w15:val="{BF91FF12-BCAC-40F2-B482-58AA2D6E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Akapitzlist">
    <w:name w:val="List Paragraph"/>
    <w:basedOn w:val="Normalny"/>
    <w:uiPriority w:val="34"/>
    <w:qFormat/>
    <w:pPr>
      <w:ind w:left="720"/>
      <w:contextualSpacing/>
    </w:pPr>
  </w:style>
  <w:style w:type="character" w:customStyle="1" w:styleId="TekstprzypisukocowegoZnak">
    <w:name w:val="Tekst przypisu końcowego Znak"/>
    <w:basedOn w:val="Domylnaczcionkaakapitu"/>
    <w:link w:val="Tekstprzypisukocoweg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8306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tmedza</dc:creator>
  <cp:lastModifiedBy>Remigiusz Krzewniak</cp:lastModifiedBy>
  <cp:revision>2</cp:revision>
  <cp:lastPrinted>2022-05-31T07:15:00Z</cp:lastPrinted>
  <dcterms:created xsi:type="dcterms:W3CDTF">2022-07-21T09:34:00Z</dcterms:created>
  <dcterms:modified xsi:type="dcterms:W3CDTF">2022-07-21T09:34:00Z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2E58AA552F8A4A4D96958AF34C001FDB</vt:lpwstr>
  </property>
</Properties>
</file>