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F51B7" w14:textId="77777777" w:rsidR="00B13134" w:rsidRPr="00ED20E4" w:rsidRDefault="00B13134" w:rsidP="00ED20E4">
      <w:pPr>
        <w:pStyle w:val="Nagwek2"/>
        <w:tabs>
          <w:tab w:val="left" w:pos="2340"/>
          <w:tab w:val="left" w:pos="2520"/>
        </w:tabs>
        <w:spacing w:line="276" w:lineRule="auto"/>
        <w:ind w:left="-180" w:firstLine="180"/>
        <w:jc w:val="center"/>
        <w:rPr>
          <w:rFonts w:asciiTheme="minorHAnsi" w:hAnsiTheme="minorHAnsi"/>
          <w:sz w:val="22"/>
          <w:szCs w:val="22"/>
        </w:rPr>
      </w:pPr>
      <w:r w:rsidRPr="00ED20E4">
        <w:rPr>
          <w:rFonts w:asciiTheme="minorHAnsi" w:hAnsiTheme="minorHAnsi"/>
          <w:sz w:val="22"/>
          <w:szCs w:val="22"/>
        </w:rPr>
        <w:t xml:space="preserve">U M O W A </w:t>
      </w:r>
    </w:p>
    <w:p w14:paraId="08DEC35C" w14:textId="3A6EB494" w:rsidR="00B13134" w:rsidRPr="00ED20E4" w:rsidRDefault="00B13134" w:rsidP="00ED20E4">
      <w:pPr>
        <w:pStyle w:val="Nagwek2"/>
        <w:tabs>
          <w:tab w:val="left" w:pos="2340"/>
          <w:tab w:val="left" w:pos="2520"/>
        </w:tabs>
        <w:spacing w:line="276" w:lineRule="auto"/>
        <w:ind w:left="-180" w:firstLine="180"/>
        <w:jc w:val="center"/>
        <w:rPr>
          <w:rFonts w:asciiTheme="minorHAnsi" w:hAnsiTheme="minorHAnsi"/>
          <w:b w:val="0"/>
          <w:i/>
          <w:sz w:val="22"/>
          <w:szCs w:val="22"/>
        </w:rPr>
      </w:pPr>
      <w:r w:rsidRPr="00ED20E4">
        <w:rPr>
          <w:rFonts w:asciiTheme="minorHAnsi" w:hAnsiTheme="minorHAnsi"/>
          <w:sz w:val="22"/>
          <w:szCs w:val="22"/>
        </w:rPr>
        <w:t>Nr FZP</w:t>
      </w:r>
      <w:r w:rsidR="00DB0981" w:rsidRPr="00ED20E4">
        <w:rPr>
          <w:rFonts w:asciiTheme="minorHAnsi" w:hAnsiTheme="minorHAnsi"/>
          <w:sz w:val="22"/>
          <w:szCs w:val="22"/>
        </w:rPr>
        <w:t>.2810</w:t>
      </w:r>
      <w:r w:rsidR="009B58A5" w:rsidRPr="00ED20E4">
        <w:rPr>
          <w:rFonts w:asciiTheme="minorHAnsi" w:hAnsiTheme="minorHAnsi"/>
          <w:sz w:val="22"/>
          <w:szCs w:val="22"/>
        </w:rPr>
        <w:t>.</w:t>
      </w:r>
      <w:r w:rsidR="000065D3">
        <w:rPr>
          <w:rFonts w:asciiTheme="minorHAnsi" w:hAnsiTheme="minorHAnsi"/>
          <w:sz w:val="22"/>
          <w:szCs w:val="22"/>
        </w:rPr>
        <w:t>43</w:t>
      </w:r>
      <w:r w:rsidR="009B58A5" w:rsidRPr="00ED20E4">
        <w:rPr>
          <w:rFonts w:asciiTheme="minorHAnsi" w:hAnsiTheme="minorHAnsi"/>
          <w:sz w:val="22"/>
          <w:szCs w:val="22"/>
        </w:rPr>
        <w:t>.</w:t>
      </w:r>
      <w:r w:rsidR="00DA0298" w:rsidRPr="00ED20E4">
        <w:rPr>
          <w:rFonts w:asciiTheme="minorHAnsi" w:hAnsiTheme="minorHAnsi"/>
          <w:sz w:val="22"/>
          <w:szCs w:val="22"/>
        </w:rPr>
        <w:t>20</w:t>
      </w:r>
      <w:r w:rsidR="00071F27">
        <w:rPr>
          <w:rFonts w:asciiTheme="minorHAnsi" w:hAnsiTheme="minorHAnsi"/>
          <w:sz w:val="22"/>
          <w:szCs w:val="22"/>
        </w:rPr>
        <w:t>20</w:t>
      </w:r>
    </w:p>
    <w:p w14:paraId="64F946C9" w14:textId="68DD13CE" w:rsidR="00B13134" w:rsidRPr="00ED20E4" w:rsidRDefault="00B13134" w:rsidP="00ED20E4">
      <w:pPr>
        <w:spacing w:line="276" w:lineRule="auto"/>
        <w:jc w:val="center"/>
        <w:rPr>
          <w:rFonts w:asciiTheme="minorHAnsi" w:hAnsiTheme="minorHAnsi"/>
          <w:sz w:val="22"/>
          <w:szCs w:val="22"/>
        </w:rPr>
      </w:pPr>
      <w:r w:rsidRPr="00ED20E4">
        <w:rPr>
          <w:rFonts w:asciiTheme="minorHAnsi" w:hAnsiTheme="minorHAnsi"/>
          <w:b/>
          <w:sz w:val="22"/>
          <w:szCs w:val="22"/>
        </w:rPr>
        <w:t xml:space="preserve">na </w:t>
      </w:r>
      <w:r w:rsidR="000065D3">
        <w:rPr>
          <w:rFonts w:asciiTheme="minorHAnsi" w:hAnsiTheme="minorHAnsi"/>
          <w:b/>
          <w:bCs/>
          <w:iCs/>
          <w:sz w:val="22"/>
          <w:szCs w:val="22"/>
        </w:rPr>
        <w:t>„Usługę transportu medycznego”</w:t>
      </w:r>
    </w:p>
    <w:p w14:paraId="4A1D66DC" w14:textId="77777777" w:rsidR="00B13134" w:rsidRPr="00ED20E4" w:rsidRDefault="00B13134" w:rsidP="00ED20E4">
      <w:pPr>
        <w:spacing w:line="276" w:lineRule="auto"/>
        <w:jc w:val="center"/>
        <w:rPr>
          <w:rFonts w:asciiTheme="minorHAnsi" w:hAnsiTheme="minorHAnsi"/>
          <w:sz w:val="22"/>
          <w:szCs w:val="22"/>
        </w:rPr>
      </w:pPr>
      <w:r w:rsidRPr="00ED20E4">
        <w:rPr>
          <w:rFonts w:asciiTheme="minorHAnsi" w:hAnsiTheme="minorHAnsi"/>
          <w:sz w:val="22"/>
          <w:szCs w:val="22"/>
        </w:rPr>
        <w:t>zawarta w dniu ………………… r.</w:t>
      </w:r>
    </w:p>
    <w:p w14:paraId="64FFD797" w14:textId="77777777" w:rsidR="00DA0298" w:rsidRPr="00ED20E4" w:rsidRDefault="00DA0298" w:rsidP="00ED20E4">
      <w:pPr>
        <w:spacing w:line="276" w:lineRule="auto"/>
        <w:jc w:val="center"/>
        <w:rPr>
          <w:rFonts w:asciiTheme="minorHAnsi" w:hAnsiTheme="minorHAnsi"/>
          <w:sz w:val="22"/>
          <w:szCs w:val="22"/>
        </w:rPr>
      </w:pPr>
      <w:r w:rsidRPr="00ED20E4">
        <w:rPr>
          <w:rFonts w:asciiTheme="minorHAnsi" w:hAnsiTheme="minorHAnsi"/>
          <w:sz w:val="22"/>
          <w:szCs w:val="22"/>
        </w:rPr>
        <w:t xml:space="preserve">w wyniku postępowania przeprowadzonego w trybie przetargu nieograniczonego na zasadach określonych w art. 39-46 ustawy z dnia 29.01.2004 r Prawo zamówień publicznych </w:t>
      </w:r>
    </w:p>
    <w:p w14:paraId="45FEBB9C" w14:textId="24A0F06F" w:rsidR="00B13134" w:rsidRPr="00ED20E4" w:rsidRDefault="00DA0298" w:rsidP="00ED20E4">
      <w:pPr>
        <w:spacing w:after="240" w:line="276" w:lineRule="auto"/>
        <w:jc w:val="center"/>
        <w:rPr>
          <w:rFonts w:asciiTheme="minorHAnsi" w:hAnsiTheme="minorHAnsi"/>
          <w:sz w:val="22"/>
          <w:szCs w:val="22"/>
        </w:rPr>
      </w:pPr>
      <w:r w:rsidRPr="00ED20E4">
        <w:rPr>
          <w:rFonts w:asciiTheme="minorHAnsi" w:hAnsiTheme="minorHAnsi"/>
          <w:sz w:val="22"/>
          <w:szCs w:val="22"/>
        </w:rPr>
        <w:t>(</w:t>
      </w:r>
      <w:proofErr w:type="spellStart"/>
      <w:r w:rsidR="000B6806">
        <w:rPr>
          <w:rFonts w:asciiTheme="minorHAnsi" w:hAnsiTheme="minorHAnsi"/>
          <w:sz w:val="22"/>
          <w:szCs w:val="22"/>
        </w:rPr>
        <w:t>t.j</w:t>
      </w:r>
      <w:proofErr w:type="spellEnd"/>
      <w:r w:rsidR="000B6806">
        <w:rPr>
          <w:rFonts w:asciiTheme="minorHAnsi" w:hAnsiTheme="minorHAnsi"/>
          <w:sz w:val="22"/>
          <w:szCs w:val="22"/>
        </w:rPr>
        <w:t xml:space="preserve">. </w:t>
      </w:r>
      <w:r w:rsidRPr="00ED20E4">
        <w:rPr>
          <w:rFonts w:asciiTheme="minorHAnsi" w:hAnsiTheme="minorHAnsi"/>
          <w:sz w:val="22"/>
          <w:szCs w:val="22"/>
        </w:rPr>
        <w:t>Dz. U. z 201</w:t>
      </w:r>
      <w:r w:rsidR="00071F27">
        <w:rPr>
          <w:rFonts w:asciiTheme="minorHAnsi" w:hAnsiTheme="minorHAnsi"/>
          <w:sz w:val="22"/>
          <w:szCs w:val="22"/>
        </w:rPr>
        <w:t>9</w:t>
      </w:r>
      <w:r w:rsidRPr="00ED20E4">
        <w:rPr>
          <w:rFonts w:asciiTheme="minorHAnsi" w:hAnsiTheme="minorHAnsi"/>
          <w:sz w:val="22"/>
          <w:szCs w:val="22"/>
        </w:rPr>
        <w:t>r. poz.</w:t>
      </w:r>
      <w:r w:rsidR="008F0B58" w:rsidRPr="00ED20E4">
        <w:rPr>
          <w:rFonts w:asciiTheme="minorHAnsi" w:hAnsiTheme="minorHAnsi"/>
          <w:sz w:val="22"/>
          <w:szCs w:val="22"/>
        </w:rPr>
        <w:t>1</w:t>
      </w:r>
      <w:r w:rsidR="00071F27">
        <w:rPr>
          <w:rFonts w:asciiTheme="minorHAnsi" w:hAnsiTheme="minorHAnsi"/>
          <w:sz w:val="22"/>
          <w:szCs w:val="22"/>
        </w:rPr>
        <w:t>843</w:t>
      </w:r>
      <w:r w:rsidRPr="00ED20E4">
        <w:rPr>
          <w:rFonts w:asciiTheme="minorHAnsi" w:hAnsiTheme="minorHAnsi"/>
          <w:sz w:val="22"/>
          <w:szCs w:val="22"/>
        </w:rPr>
        <w:t>)</w:t>
      </w:r>
    </w:p>
    <w:p w14:paraId="58701DE5" w14:textId="77777777" w:rsidR="008B49ED" w:rsidRPr="00ED20E4" w:rsidRDefault="008B49ED" w:rsidP="00ED20E4">
      <w:pPr>
        <w:spacing w:line="276" w:lineRule="auto"/>
        <w:rPr>
          <w:rFonts w:asciiTheme="minorHAnsi" w:hAnsiTheme="minorHAnsi"/>
          <w:sz w:val="22"/>
          <w:szCs w:val="22"/>
        </w:rPr>
      </w:pPr>
      <w:r w:rsidRPr="00ED20E4">
        <w:rPr>
          <w:rFonts w:asciiTheme="minorHAnsi" w:hAnsiTheme="minorHAnsi"/>
          <w:sz w:val="22"/>
          <w:szCs w:val="22"/>
        </w:rPr>
        <w:t xml:space="preserve">pomiędzy: </w:t>
      </w:r>
    </w:p>
    <w:p w14:paraId="6037CC4E" w14:textId="786A3CAD" w:rsidR="008B49ED" w:rsidRPr="00ED20E4" w:rsidRDefault="008B49ED" w:rsidP="00ED20E4">
      <w:pPr>
        <w:spacing w:line="276" w:lineRule="auto"/>
        <w:jc w:val="both"/>
        <w:rPr>
          <w:rFonts w:asciiTheme="minorHAnsi" w:hAnsiTheme="minorHAnsi"/>
          <w:sz w:val="22"/>
          <w:szCs w:val="22"/>
        </w:rPr>
      </w:pPr>
      <w:r w:rsidRPr="00ED20E4">
        <w:rPr>
          <w:rFonts w:asciiTheme="minorHAnsi" w:hAnsiTheme="minorHAnsi"/>
          <w:b/>
          <w:sz w:val="22"/>
          <w:szCs w:val="22"/>
        </w:rPr>
        <w:t xml:space="preserve">Mazowieckim Szpitalem Wojewódzkim w Siedlcach </w:t>
      </w:r>
      <w:r w:rsidR="000C103F" w:rsidRPr="00ED20E4">
        <w:rPr>
          <w:rFonts w:asciiTheme="minorHAnsi" w:hAnsiTheme="minorHAnsi"/>
          <w:b/>
          <w:sz w:val="22"/>
          <w:szCs w:val="22"/>
        </w:rPr>
        <w:t xml:space="preserve">im. św. Jana Pawła II </w:t>
      </w:r>
      <w:r w:rsidRPr="00ED20E4">
        <w:rPr>
          <w:rFonts w:asciiTheme="minorHAnsi" w:hAnsiTheme="minorHAnsi"/>
          <w:b/>
          <w:sz w:val="22"/>
          <w:szCs w:val="22"/>
        </w:rPr>
        <w:t xml:space="preserve">Sp. z o.o. </w:t>
      </w:r>
      <w:r w:rsidRPr="00ED20E4">
        <w:rPr>
          <w:rFonts w:asciiTheme="minorHAnsi" w:hAnsiTheme="minorHAnsi"/>
          <w:sz w:val="22"/>
          <w:szCs w:val="22"/>
        </w:rPr>
        <w:t>z</w:t>
      </w:r>
      <w:r w:rsidR="000C103F" w:rsidRPr="00ED20E4">
        <w:rPr>
          <w:rFonts w:asciiTheme="minorHAnsi" w:hAnsiTheme="minorHAnsi"/>
          <w:sz w:val="22"/>
          <w:szCs w:val="22"/>
        </w:rPr>
        <w:t> </w:t>
      </w:r>
      <w:r w:rsidRPr="00ED20E4">
        <w:rPr>
          <w:rFonts w:asciiTheme="minorHAnsi" w:hAnsiTheme="minorHAnsi"/>
          <w:sz w:val="22"/>
          <w:szCs w:val="22"/>
        </w:rPr>
        <w:t xml:space="preserve">siedzibą w Siedlcach </w:t>
      </w:r>
      <w:r w:rsidR="000B6806">
        <w:rPr>
          <w:rFonts w:asciiTheme="minorHAnsi" w:hAnsiTheme="minorHAnsi"/>
          <w:sz w:val="22"/>
          <w:szCs w:val="22"/>
        </w:rPr>
        <w:t>(</w:t>
      </w:r>
      <w:r w:rsidRPr="00ED20E4">
        <w:rPr>
          <w:rFonts w:asciiTheme="minorHAnsi" w:hAnsiTheme="minorHAnsi"/>
          <w:sz w:val="22"/>
          <w:szCs w:val="22"/>
        </w:rPr>
        <w:t>kod pocztowy:</w:t>
      </w:r>
      <w:r w:rsidR="000C103F" w:rsidRPr="00ED20E4">
        <w:rPr>
          <w:rFonts w:asciiTheme="minorHAnsi" w:hAnsiTheme="minorHAnsi"/>
          <w:sz w:val="22"/>
          <w:szCs w:val="22"/>
        </w:rPr>
        <w:t xml:space="preserve"> </w:t>
      </w:r>
      <w:r w:rsidRPr="00ED20E4">
        <w:rPr>
          <w:rFonts w:asciiTheme="minorHAnsi" w:hAnsiTheme="minorHAnsi"/>
          <w:sz w:val="22"/>
          <w:szCs w:val="22"/>
        </w:rPr>
        <w:t>08-110</w:t>
      </w:r>
      <w:r w:rsidR="000B6806">
        <w:rPr>
          <w:rFonts w:asciiTheme="minorHAnsi" w:hAnsiTheme="minorHAnsi"/>
          <w:sz w:val="22"/>
          <w:szCs w:val="22"/>
        </w:rPr>
        <w:t>)</w:t>
      </w:r>
      <w:r w:rsidRPr="00ED20E4">
        <w:rPr>
          <w:rFonts w:asciiTheme="minorHAnsi" w:hAnsiTheme="minorHAnsi"/>
          <w:sz w:val="22"/>
          <w:szCs w:val="22"/>
        </w:rPr>
        <w:t xml:space="preserve"> przy ul. Poniatowskiego 26, zarejestrowaną w</w:t>
      </w:r>
      <w:r w:rsidR="002858E9" w:rsidRPr="00ED20E4">
        <w:rPr>
          <w:rFonts w:asciiTheme="minorHAnsi" w:hAnsiTheme="minorHAnsi"/>
          <w:sz w:val="22"/>
          <w:szCs w:val="22"/>
        </w:rPr>
        <w:t> </w:t>
      </w:r>
      <w:r w:rsidRPr="00ED20E4">
        <w:rPr>
          <w:rFonts w:asciiTheme="minorHAnsi" w:hAnsiTheme="minorHAnsi"/>
          <w:sz w:val="22"/>
          <w:szCs w:val="22"/>
        </w:rPr>
        <w:t>Sądzie Rejonowym dla miasta st. Warszawy, XIV Wydział Gospodarczy Krajowego Rejestru Sądowego pod numerem 0000336825, kapitał zakładowy: 2</w:t>
      </w:r>
      <w:r w:rsidR="00F94BAB">
        <w:rPr>
          <w:rFonts w:asciiTheme="minorHAnsi" w:hAnsiTheme="minorHAnsi"/>
          <w:sz w:val="22"/>
          <w:szCs w:val="22"/>
        </w:rPr>
        <w:t>10</w:t>
      </w:r>
      <w:r w:rsidR="0050717F">
        <w:rPr>
          <w:rFonts w:asciiTheme="minorHAnsi" w:hAnsiTheme="minorHAnsi"/>
          <w:sz w:val="22"/>
          <w:szCs w:val="22"/>
        </w:rPr>
        <w:t> </w:t>
      </w:r>
      <w:r w:rsidR="00F94BAB">
        <w:rPr>
          <w:rFonts w:asciiTheme="minorHAnsi" w:hAnsiTheme="minorHAnsi"/>
          <w:sz w:val="22"/>
          <w:szCs w:val="22"/>
        </w:rPr>
        <w:t>323</w:t>
      </w:r>
      <w:r w:rsidR="0050717F">
        <w:rPr>
          <w:rFonts w:asciiTheme="minorHAnsi" w:hAnsiTheme="minorHAnsi"/>
          <w:sz w:val="22"/>
          <w:szCs w:val="22"/>
        </w:rPr>
        <w:t xml:space="preserve"> </w:t>
      </w:r>
      <w:r w:rsidRPr="00ED20E4">
        <w:rPr>
          <w:rFonts w:asciiTheme="minorHAnsi" w:hAnsiTheme="minorHAnsi"/>
          <w:sz w:val="22"/>
          <w:szCs w:val="22"/>
        </w:rPr>
        <w:t>500,00 zł, Regon: 141944750, NIP: 821</w:t>
      </w:r>
      <w:r w:rsidR="0050717F">
        <w:rPr>
          <w:rFonts w:asciiTheme="minorHAnsi" w:hAnsiTheme="minorHAnsi"/>
          <w:sz w:val="22"/>
          <w:szCs w:val="22"/>
        </w:rPr>
        <w:t xml:space="preserve"> </w:t>
      </w:r>
      <w:r w:rsidRPr="00ED20E4">
        <w:rPr>
          <w:rFonts w:asciiTheme="minorHAnsi" w:hAnsiTheme="minorHAnsi"/>
          <w:sz w:val="22"/>
          <w:szCs w:val="22"/>
        </w:rPr>
        <w:t>25</w:t>
      </w:r>
      <w:r w:rsidR="0050717F">
        <w:rPr>
          <w:rFonts w:asciiTheme="minorHAnsi" w:hAnsiTheme="minorHAnsi"/>
          <w:sz w:val="22"/>
          <w:szCs w:val="22"/>
        </w:rPr>
        <w:t xml:space="preserve"> </w:t>
      </w:r>
      <w:r w:rsidRPr="00ED20E4">
        <w:rPr>
          <w:rFonts w:asciiTheme="minorHAnsi" w:hAnsiTheme="minorHAnsi"/>
          <w:sz w:val="22"/>
          <w:szCs w:val="22"/>
        </w:rPr>
        <w:t>77</w:t>
      </w:r>
      <w:r w:rsidR="0050717F">
        <w:rPr>
          <w:rFonts w:asciiTheme="minorHAnsi" w:hAnsiTheme="minorHAnsi"/>
          <w:sz w:val="22"/>
          <w:szCs w:val="22"/>
        </w:rPr>
        <w:t xml:space="preserve"> </w:t>
      </w:r>
      <w:r w:rsidRPr="00ED20E4">
        <w:rPr>
          <w:rFonts w:asciiTheme="minorHAnsi" w:hAnsiTheme="minorHAnsi"/>
          <w:sz w:val="22"/>
          <w:szCs w:val="22"/>
        </w:rPr>
        <w:t xml:space="preserve">607, reprezentowaną przez: </w:t>
      </w:r>
    </w:p>
    <w:p w14:paraId="57A5BEAD" w14:textId="77777777" w:rsidR="008B49ED" w:rsidRPr="00ED20E4" w:rsidRDefault="008B49ED" w:rsidP="00ED20E4">
      <w:pPr>
        <w:spacing w:line="276" w:lineRule="auto"/>
        <w:rPr>
          <w:rFonts w:asciiTheme="minorHAnsi" w:hAnsiTheme="minorHAnsi"/>
          <w:b/>
          <w:sz w:val="22"/>
          <w:szCs w:val="22"/>
        </w:rPr>
      </w:pPr>
      <w:r w:rsidRPr="00ED20E4">
        <w:rPr>
          <w:rFonts w:asciiTheme="minorHAnsi" w:hAnsiTheme="minorHAnsi"/>
          <w:b/>
          <w:sz w:val="22"/>
          <w:szCs w:val="22"/>
        </w:rPr>
        <w:t>Marcina Kulickiego – Prezesa Zarządu</w:t>
      </w:r>
    </w:p>
    <w:p w14:paraId="0C90D3BC" w14:textId="77777777" w:rsidR="008B49ED" w:rsidRPr="00ED20E4" w:rsidRDefault="008B49ED" w:rsidP="00ED20E4">
      <w:pPr>
        <w:spacing w:line="276" w:lineRule="auto"/>
        <w:rPr>
          <w:rFonts w:asciiTheme="minorHAnsi" w:hAnsiTheme="minorHAnsi"/>
          <w:b/>
          <w:sz w:val="22"/>
          <w:szCs w:val="22"/>
        </w:rPr>
      </w:pPr>
      <w:r w:rsidRPr="00ED20E4">
        <w:rPr>
          <w:rFonts w:asciiTheme="minorHAnsi" w:hAnsiTheme="minorHAnsi"/>
          <w:b/>
          <w:sz w:val="22"/>
          <w:szCs w:val="22"/>
        </w:rPr>
        <w:t>Dariusza Młynarczyka – Członka Zarządu</w:t>
      </w:r>
    </w:p>
    <w:p w14:paraId="2B178174" w14:textId="77777777" w:rsidR="008B49ED" w:rsidRPr="00ED20E4" w:rsidRDefault="008B49ED" w:rsidP="00ED20E4">
      <w:pPr>
        <w:spacing w:after="240" w:line="276" w:lineRule="auto"/>
        <w:jc w:val="both"/>
        <w:rPr>
          <w:rFonts w:asciiTheme="minorHAnsi" w:hAnsiTheme="minorHAnsi"/>
          <w:sz w:val="22"/>
          <w:szCs w:val="22"/>
        </w:rPr>
      </w:pPr>
      <w:r w:rsidRPr="00ED20E4">
        <w:rPr>
          <w:rFonts w:asciiTheme="minorHAnsi" w:hAnsiTheme="minorHAnsi"/>
          <w:sz w:val="22"/>
          <w:szCs w:val="22"/>
        </w:rPr>
        <w:t>zwan</w:t>
      </w:r>
      <w:r w:rsidR="00062F04" w:rsidRPr="00ED20E4">
        <w:rPr>
          <w:rFonts w:asciiTheme="minorHAnsi" w:hAnsiTheme="minorHAnsi"/>
          <w:sz w:val="22"/>
          <w:szCs w:val="22"/>
        </w:rPr>
        <w:t>ą</w:t>
      </w:r>
      <w:r w:rsidRPr="00ED20E4">
        <w:rPr>
          <w:rFonts w:asciiTheme="minorHAnsi" w:hAnsiTheme="minorHAnsi"/>
          <w:sz w:val="22"/>
          <w:szCs w:val="22"/>
        </w:rPr>
        <w:t xml:space="preserve"> w dalszej części umowy </w:t>
      </w:r>
      <w:r w:rsidRPr="00ED20E4">
        <w:rPr>
          <w:rFonts w:asciiTheme="minorHAnsi" w:hAnsiTheme="minorHAnsi"/>
          <w:b/>
          <w:sz w:val="22"/>
          <w:szCs w:val="22"/>
        </w:rPr>
        <w:t>Zamawiającym</w:t>
      </w:r>
    </w:p>
    <w:p w14:paraId="44B93304" w14:textId="77777777" w:rsidR="000B6806" w:rsidRDefault="00B13134" w:rsidP="00ED20E4">
      <w:pPr>
        <w:spacing w:line="276" w:lineRule="auto"/>
        <w:jc w:val="both"/>
        <w:rPr>
          <w:rFonts w:asciiTheme="minorHAnsi" w:hAnsiTheme="minorHAnsi"/>
          <w:sz w:val="22"/>
          <w:szCs w:val="22"/>
        </w:rPr>
      </w:pPr>
      <w:r w:rsidRPr="00ED20E4">
        <w:rPr>
          <w:rFonts w:asciiTheme="minorHAnsi" w:hAnsiTheme="minorHAnsi"/>
          <w:sz w:val="22"/>
          <w:szCs w:val="22"/>
        </w:rPr>
        <w:t xml:space="preserve">a firmą </w:t>
      </w:r>
    </w:p>
    <w:p w14:paraId="5D5A244B" w14:textId="77777777" w:rsidR="000B6806" w:rsidRDefault="00B13134" w:rsidP="00ED20E4">
      <w:pPr>
        <w:spacing w:line="276" w:lineRule="auto"/>
        <w:jc w:val="both"/>
        <w:rPr>
          <w:rFonts w:asciiTheme="minorHAnsi" w:hAnsiTheme="minorHAnsi"/>
          <w:sz w:val="22"/>
          <w:szCs w:val="22"/>
        </w:rPr>
      </w:pPr>
      <w:r w:rsidRPr="00ED20E4">
        <w:rPr>
          <w:rFonts w:asciiTheme="minorHAnsi" w:hAnsiTheme="minorHAnsi"/>
          <w:sz w:val="22"/>
          <w:szCs w:val="22"/>
        </w:rPr>
        <w:t xml:space="preserve">……………………….. z siedzibą w ………………… </w:t>
      </w:r>
      <w:r w:rsidR="000B6806">
        <w:rPr>
          <w:rFonts w:asciiTheme="minorHAnsi" w:hAnsiTheme="minorHAnsi"/>
          <w:sz w:val="22"/>
          <w:szCs w:val="22"/>
        </w:rPr>
        <w:t xml:space="preserve">(kod pocztowy: …………….) </w:t>
      </w:r>
      <w:r w:rsidRPr="00ED20E4">
        <w:rPr>
          <w:rFonts w:asciiTheme="minorHAnsi" w:hAnsiTheme="minorHAnsi"/>
          <w:sz w:val="22"/>
          <w:szCs w:val="22"/>
        </w:rPr>
        <w:t>przy ul. …………………….</w:t>
      </w:r>
      <w:r w:rsidRPr="00ED20E4">
        <w:rPr>
          <w:rFonts w:asciiTheme="minorHAnsi" w:hAnsiTheme="minorHAnsi"/>
          <w:b/>
          <w:i/>
          <w:sz w:val="22"/>
          <w:szCs w:val="22"/>
        </w:rPr>
        <w:t xml:space="preserve">, </w:t>
      </w:r>
      <w:r w:rsidRPr="00ED20E4">
        <w:rPr>
          <w:rFonts w:asciiTheme="minorHAnsi" w:hAnsiTheme="minorHAnsi"/>
          <w:sz w:val="22"/>
          <w:szCs w:val="22"/>
        </w:rPr>
        <w:t>zarejestrowaną  w Sądz</w:t>
      </w:r>
      <w:r w:rsidR="00497DD9" w:rsidRPr="00ED20E4">
        <w:rPr>
          <w:rFonts w:asciiTheme="minorHAnsi" w:hAnsiTheme="minorHAnsi"/>
          <w:sz w:val="22"/>
          <w:szCs w:val="22"/>
        </w:rPr>
        <w:t>ie Rejonowym …………………, ………</w:t>
      </w:r>
      <w:r w:rsidRPr="00ED20E4">
        <w:rPr>
          <w:rFonts w:asciiTheme="minorHAnsi" w:hAnsiTheme="minorHAnsi"/>
          <w:sz w:val="22"/>
          <w:szCs w:val="22"/>
        </w:rPr>
        <w:t>Wydział Gospodarczy Krajowego Rejestru Sądowego pod numerem …</w:t>
      </w:r>
      <w:r w:rsidR="000B6806">
        <w:rPr>
          <w:rFonts w:asciiTheme="minorHAnsi" w:hAnsiTheme="minorHAnsi"/>
          <w:sz w:val="22"/>
          <w:szCs w:val="22"/>
        </w:rPr>
        <w:t>…….</w:t>
      </w:r>
      <w:r w:rsidRPr="00ED20E4">
        <w:rPr>
          <w:rFonts w:asciiTheme="minorHAnsi" w:hAnsiTheme="minorHAnsi"/>
          <w:sz w:val="22"/>
          <w:szCs w:val="22"/>
        </w:rPr>
        <w:t>………………, kapitał zakładowy: …</w:t>
      </w:r>
      <w:r w:rsidR="000B6806">
        <w:rPr>
          <w:rFonts w:asciiTheme="minorHAnsi" w:hAnsiTheme="minorHAnsi"/>
          <w:sz w:val="22"/>
          <w:szCs w:val="22"/>
        </w:rPr>
        <w:t>…</w:t>
      </w:r>
      <w:r w:rsidRPr="00ED20E4">
        <w:rPr>
          <w:rFonts w:asciiTheme="minorHAnsi" w:hAnsiTheme="minorHAnsi"/>
          <w:sz w:val="22"/>
          <w:szCs w:val="22"/>
        </w:rPr>
        <w:t>…………… zł., Regon: ………</w:t>
      </w:r>
      <w:r w:rsidR="000B6806">
        <w:rPr>
          <w:rFonts w:asciiTheme="minorHAnsi" w:hAnsiTheme="minorHAnsi"/>
          <w:sz w:val="22"/>
          <w:szCs w:val="22"/>
        </w:rPr>
        <w:t>..</w:t>
      </w:r>
      <w:r w:rsidRPr="00ED20E4">
        <w:rPr>
          <w:rFonts w:asciiTheme="minorHAnsi" w:hAnsiTheme="minorHAnsi"/>
          <w:sz w:val="22"/>
          <w:szCs w:val="22"/>
        </w:rPr>
        <w:t xml:space="preserve">…….., NIP: </w:t>
      </w:r>
      <w:r w:rsidR="000B6806">
        <w:rPr>
          <w:rFonts w:asciiTheme="minorHAnsi" w:hAnsiTheme="minorHAnsi"/>
          <w:sz w:val="22"/>
          <w:szCs w:val="22"/>
        </w:rPr>
        <w:t>…....</w:t>
      </w:r>
      <w:r w:rsidRPr="00ED20E4">
        <w:rPr>
          <w:rFonts w:asciiTheme="minorHAnsi" w:hAnsiTheme="minorHAnsi"/>
          <w:sz w:val="22"/>
          <w:szCs w:val="22"/>
        </w:rPr>
        <w:t>…………..</w:t>
      </w:r>
      <w:r w:rsidR="000B6806">
        <w:rPr>
          <w:rFonts w:asciiTheme="minorHAnsi" w:hAnsiTheme="minorHAnsi"/>
          <w:sz w:val="22"/>
          <w:szCs w:val="22"/>
        </w:rPr>
        <w:t xml:space="preserve">                </w:t>
      </w:r>
      <w:r w:rsidRPr="00ED20E4">
        <w:rPr>
          <w:rFonts w:asciiTheme="minorHAnsi" w:hAnsiTheme="minorHAnsi"/>
          <w:sz w:val="22"/>
          <w:szCs w:val="22"/>
        </w:rPr>
        <w:t xml:space="preserve">reprezentowaną przez: </w:t>
      </w:r>
    </w:p>
    <w:p w14:paraId="3FCE14C9" w14:textId="662F2E01" w:rsidR="00B13134" w:rsidRPr="00ED20E4" w:rsidRDefault="00B13134" w:rsidP="00ED20E4">
      <w:pPr>
        <w:spacing w:line="276" w:lineRule="auto"/>
        <w:jc w:val="both"/>
        <w:rPr>
          <w:rFonts w:asciiTheme="minorHAnsi" w:hAnsiTheme="minorHAnsi"/>
          <w:sz w:val="22"/>
          <w:szCs w:val="22"/>
        </w:rPr>
      </w:pPr>
      <w:r w:rsidRPr="00ED20E4">
        <w:rPr>
          <w:rFonts w:asciiTheme="minorHAnsi" w:hAnsiTheme="minorHAnsi"/>
          <w:sz w:val="22"/>
          <w:szCs w:val="22"/>
        </w:rPr>
        <w:t>……………………………………………………………………………….............................</w:t>
      </w:r>
      <w:r w:rsidR="000C103F" w:rsidRPr="00ED20E4">
        <w:rPr>
          <w:rFonts w:asciiTheme="minorHAnsi" w:hAnsiTheme="minorHAnsi"/>
          <w:sz w:val="22"/>
          <w:szCs w:val="22"/>
        </w:rPr>
        <w:t>..</w:t>
      </w:r>
    </w:p>
    <w:p w14:paraId="01F54F13" w14:textId="77777777" w:rsidR="00B13134" w:rsidRPr="00ED20E4" w:rsidRDefault="00B13134" w:rsidP="00ED20E4">
      <w:pPr>
        <w:pStyle w:val="Tekstpodstawowy2"/>
        <w:spacing w:line="276" w:lineRule="auto"/>
        <w:jc w:val="left"/>
        <w:rPr>
          <w:rFonts w:asciiTheme="minorHAnsi" w:hAnsiTheme="minorHAnsi"/>
          <w:sz w:val="22"/>
          <w:szCs w:val="22"/>
        </w:rPr>
      </w:pPr>
      <w:r w:rsidRPr="00ED20E4">
        <w:rPr>
          <w:rFonts w:asciiTheme="minorHAnsi" w:hAnsiTheme="minorHAnsi"/>
          <w:sz w:val="22"/>
          <w:szCs w:val="22"/>
        </w:rPr>
        <w:t xml:space="preserve">zwaną dalej </w:t>
      </w:r>
      <w:r w:rsidRPr="00ED20E4">
        <w:rPr>
          <w:rFonts w:asciiTheme="minorHAnsi" w:hAnsiTheme="minorHAnsi"/>
          <w:b/>
          <w:sz w:val="22"/>
          <w:szCs w:val="22"/>
        </w:rPr>
        <w:t>Wykonawcą</w:t>
      </w:r>
      <w:r w:rsidRPr="00ED20E4">
        <w:rPr>
          <w:rFonts w:asciiTheme="minorHAnsi" w:hAnsiTheme="minorHAnsi"/>
          <w:sz w:val="22"/>
          <w:szCs w:val="22"/>
        </w:rPr>
        <w:t>.</w:t>
      </w:r>
    </w:p>
    <w:p w14:paraId="3AE74526" w14:textId="77777777" w:rsidR="00B13134" w:rsidRPr="00ED20E4" w:rsidRDefault="00B13134" w:rsidP="00ED20E4">
      <w:pPr>
        <w:spacing w:line="276" w:lineRule="auto"/>
        <w:jc w:val="center"/>
        <w:rPr>
          <w:rFonts w:asciiTheme="minorHAnsi" w:hAnsiTheme="minorHAnsi"/>
          <w:b/>
          <w:sz w:val="22"/>
          <w:szCs w:val="22"/>
        </w:rPr>
      </w:pPr>
    </w:p>
    <w:p w14:paraId="555493F4" w14:textId="77777777" w:rsidR="00B13134" w:rsidRDefault="00B13134" w:rsidP="00ED20E4">
      <w:pPr>
        <w:spacing w:line="276" w:lineRule="auto"/>
        <w:jc w:val="center"/>
        <w:rPr>
          <w:rFonts w:asciiTheme="minorHAnsi" w:hAnsiTheme="minorHAnsi"/>
          <w:b/>
          <w:sz w:val="22"/>
          <w:szCs w:val="22"/>
        </w:rPr>
      </w:pPr>
      <w:r w:rsidRPr="00ED20E4">
        <w:rPr>
          <w:rFonts w:asciiTheme="minorHAnsi" w:hAnsiTheme="minorHAnsi"/>
          <w:b/>
          <w:sz w:val="22"/>
          <w:szCs w:val="22"/>
        </w:rPr>
        <w:t>§1</w:t>
      </w:r>
    </w:p>
    <w:p w14:paraId="56FC9A33" w14:textId="33B48DD0" w:rsidR="00ED20E4" w:rsidRPr="00ED20E4" w:rsidRDefault="00ED20E4" w:rsidP="00ED20E4">
      <w:pPr>
        <w:spacing w:line="276" w:lineRule="auto"/>
        <w:jc w:val="center"/>
        <w:rPr>
          <w:rFonts w:asciiTheme="minorHAnsi" w:hAnsiTheme="minorHAnsi"/>
          <w:b/>
          <w:sz w:val="22"/>
          <w:szCs w:val="22"/>
        </w:rPr>
      </w:pPr>
      <w:r w:rsidRPr="00801DB8">
        <w:rPr>
          <w:rFonts w:ascii="Calibri" w:hAnsi="Calibri"/>
          <w:b/>
          <w:sz w:val="22"/>
          <w:szCs w:val="22"/>
        </w:rPr>
        <w:t>Przedmiot umowy</w:t>
      </w:r>
    </w:p>
    <w:p w14:paraId="28BCDD9F" w14:textId="4D813F94" w:rsidR="00B13134" w:rsidRPr="00ED20E4" w:rsidRDefault="00B13134" w:rsidP="00D072A5">
      <w:pPr>
        <w:numPr>
          <w:ilvl w:val="0"/>
          <w:numId w:val="1"/>
        </w:numPr>
        <w:spacing w:line="276" w:lineRule="auto"/>
        <w:jc w:val="both"/>
        <w:rPr>
          <w:rFonts w:asciiTheme="minorHAnsi" w:hAnsiTheme="minorHAnsi"/>
          <w:sz w:val="22"/>
          <w:szCs w:val="22"/>
        </w:rPr>
      </w:pPr>
      <w:r w:rsidRPr="00ED20E4">
        <w:rPr>
          <w:rFonts w:asciiTheme="minorHAnsi" w:hAnsiTheme="minorHAnsi"/>
          <w:sz w:val="22"/>
          <w:szCs w:val="22"/>
        </w:rPr>
        <w:t xml:space="preserve">Przedmiotem umowy </w:t>
      </w:r>
      <w:r w:rsidR="000065D3">
        <w:rPr>
          <w:rFonts w:asciiTheme="minorHAnsi" w:hAnsiTheme="minorHAnsi"/>
          <w:sz w:val="22"/>
          <w:szCs w:val="22"/>
        </w:rPr>
        <w:t>są usługi transportu medycznego pacjentów Zamawiającego, wykonywane ambulansem typu „B” z obsadą jednoosobową : kierowca lub kierowca – ratownik.</w:t>
      </w:r>
    </w:p>
    <w:p w14:paraId="708ED867" w14:textId="57B47E68" w:rsidR="00B13134" w:rsidRPr="000065D3" w:rsidRDefault="000065D3" w:rsidP="000065D3">
      <w:pPr>
        <w:pStyle w:val="Akapitzlist"/>
        <w:numPr>
          <w:ilvl w:val="0"/>
          <w:numId w:val="1"/>
        </w:numPr>
        <w:spacing w:after="0"/>
        <w:jc w:val="both"/>
        <w:rPr>
          <w:rFonts w:asciiTheme="minorHAnsi" w:hAnsiTheme="minorHAnsi"/>
        </w:rPr>
      </w:pPr>
      <w:r w:rsidRPr="000065D3">
        <w:rPr>
          <w:rFonts w:asciiTheme="minorHAnsi" w:hAnsiTheme="minorHAnsi"/>
        </w:rPr>
        <w:t>Wykonawca zobowiązuje się do świadczenia usługi</w:t>
      </w:r>
      <w:r w:rsidRPr="000065D3">
        <w:rPr>
          <w:rFonts w:asciiTheme="minorHAnsi" w:eastAsia="Times New Roman" w:hAnsiTheme="minorHAnsi"/>
          <w:lang w:eastAsia="pl-PL"/>
        </w:rPr>
        <w:t xml:space="preserve"> w godzinach 19:00 – 7:00 w dni robocze oraz całodobowo w wolne od pracy i święta</w:t>
      </w:r>
      <w:r>
        <w:rPr>
          <w:rFonts w:asciiTheme="minorHAnsi" w:eastAsia="Times New Roman" w:hAnsiTheme="minorHAnsi"/>
          <w:lang w:eastAsia="pl-PL"/>
        </w:rPr>
        <w:t>, przez okres 24 miesięcy</w:t>
      </w:r>
      <w:r w:rsidRPr="000065D3">
        <w:rPr>
          <w:rFonts w:asciiTheme="minorHAnsi" w:eastAsia="Times New Roman" w:hAnsiTheme="minorHAnsi"/>
          <w:lang w:eastAsia="pl-PL"/>
        </w:rPr>
        <w:t>.</w:t>
      </w:r>
    </w:p>
    <w:p w14:paraId="661DFD1F" w14:textId="51364025" w:rsidR="00ED20E4" w:rsidRPr="00ED20E4" w:rsidRDefault="000065D3" w:rsidP="00D072A5">
      <w:pPr>
        <w:numPr>
          <w:ilvl w:val="0"/>
          <w:numId w:val="1"/>
        </w:numPr>
        <w:spacing w:line="276" w:lineRule="auto"/>
        <w:jc w:val="both"/>
        <w:rPr>
          <w:rFonts w:asciiTheme="minorHAnsi" w:hAnsiTheme="minorHAnsi"/>
          <w:sz w:val="22"/>
          <w:szCs w:val="22"/>
        </w:rPr>
      </w:pPr>
      <w:r>
        <w:rPr>
          <w:rFonts w:ascii="Calibri" w:hAnsi="Calibri"/>
          <w:sz w:val="22"/>
          <w:szCs w:val="22"/>
        </w:rPr>
        <w:t>Wykonawca zobowiązuję się poddać kontroli Narodowego Funduszu Zdrowia na zasadach określonych w Ustawie z dn. 27 sierpnia 2004 r o świadczeniach opieki zdrowotnej finansowanych za środków publicznych.</w:t>
      </w:r>
    </w:p>
    <w:p w14:paraId="19D83B70" w14:textId="196F19BA" w:rsidR="00D96C32" w:rsidRDefault="00ED20E4" w:rsidP="00D072A5">
      <w:pPr>
        <w:numPr>
          <w:ilvl w:val="0"/>
          <w:numId w:val="1"/>
        </w:numPr>
        <w:spacing w:line="276" w:lineRule="auto"/>
        <w:jc w:val="both"/>
        <w:rPr>
          <w:rFonts w:asciiTheme="minorHAnsi" w:hAnsiTheme="minorHAnsi"/>
          <w:sz w:val="22"/>
          <w:szCs w:val="22"/>
        </w:rPr>
      </w:pPr>
      <w:r w:rsidRPr="00ED20E4">
        <w:rPr>
          <w:rFonts w:asciiTheme="minorHAnsi" w:hAnsiTheme="minorHAnsi"/>
          <w:sz w:val="22"/>
          <w:szCs w:val="22"/>
        </w:rPr>
        <w:t>Zamawiający zastrzega sobie prawo niepełneg</w:t>
      </w:r>
      <w:r w:rsidR="00D96C32">
        <w:rPr>
          <w:rFonts w:asciiTheme="minorHAnsi" w:hAnsiTheme="minorHAnsi"/>
          <w:sz w:val="22"/>
          <w:szCs w:val="22"/>
        </w:rPr>
        <w:t>o wykorzystania wartości umowy. Jednocześnie zobowiązuje się do jej wykorzystania w minimum 80%.</w:t>
      </w:r>
    </w:p>
    <w:p w14:paraId="28312BED" w14:textId="19B049D6" w:rsidR="00B13134" w:rsidRPr="00ED20E4" w:rsidRDefault="006B5780" w:rsidP="00D072A5">
      <w:pPr>
        <w:numPr>
          <w:ilvl w:val="0"/>
          <w:numId w:val="1"/>
        </w:numPr>
        <w:spacing w:line="276" w:lineRule="auto"/>
        <w:jc w:val="both"/>
        <w:rPr>
          <w:rFonts w:asciiTheme="minorHAnsi" w:hAnsiTheme="minorHAnsi"/>
          <w:sz w:val="22"/>
          <w:szCs w:val="22"/>
        </w:rPr>
      </w:pPr>
      <w:r>
        <w:rPr>
          <w:rFonts w:asciiTheme="minorHAnsi" w:hAnsiTheme="minorHAnsi"/>
          <w:sz w:val="22"/>
          <w:szCs w:val="22"/>
        </w:rPr>
        <w:t>W przypadku nie</w:t>
      </w:r>
      <w:r w:rsidR="00ED20E4" w:rsidRPr="00ED20E4">
        <w:rPr>
          <w:rFonts w:asciiTheme="minorHAnsi" w:hAnsiTheme="minorHAnsi"/>
          <w:sz w:val="22"/>
          <w:szCs w:val="22"/>
        </w:rPr>
        <w:t xml:space="preserve">wykorzystania wartości umowy w okresie jej obowiązywania, Zamawiający zastrzega sobie prawo jej wydłużenia o okres maksymalnie </w:t>
      </w:r>
      <w:r w:rsidR="003F6282" w:rsidRPr="00974320">
        <w:rPr>
          <w:rFonts w:asciiTheme="minorHAnsi" w:hAnsiTheme="minorHAnsi"/>
          <w:sz w:val="22"/>
          <w:szCs w:val="22"/>
        </w:rPr>
        <w:t>kolejnych 12 miesięcy</w:t>
      </w:r>
      <w:r w:rsidR="00D96C32">
        <w:rPr>
          <w:rFonts w:asciiTheme="minorHAnsi" w:hAnsiTheme="minorHAnsi"/>
          <w:sz w:val="22"/>
          <w:szCs w:val="22"/>
        </w:rPr>
        <w:t>.</w:t>
      </w:r>
    </w:p>
    <w:p w14:paraId="481E2DA3" w14:textId="77777777" w:rsidR="00703AE6" w:rsidRPr="00703AE6" w:rsidRDefault="00703AE6" w:rsidP="00D072A5">
      <w:pPr>
        <w:numPr>
          <w:ilvl w:val="0"/>
          <w:numId w:val="1"/>
        </w:numPr>
        <w:spacing w:line="276" w:lineRule="auto"/>
        <w:jc w:val="both"/>
        <w:rPr>
          <w:rFonts w:asciiTheme="minorHAnsi" w:hAnsiTheme="minorHAnsi"/>
          <w:sz w:val="22"/>
          <w:szCs w:val="22"/>
        </w:rPr>
      </w:pPr>
      <w:r w:rsidRPr="00703AE6">
        <w:rPr>
          <w:rFonts w:asciiTheme="minorHAnsi" w:hAnsiTheme="minorHAnsi"/>
          <w:sz w:val="22"/>
          <w:szCs w:val="22"/>
        </w:rPr>
        <w:t>W przypadku przedłużenia czasu trwania umowy zgodnie z ust. 6 niniejszego paragrafu, Strony dopuszczają możliwość zmiany wysokości wynagrodzenia należnego Wykonawcy w zakresie zmiany stawki podatku VAT.</w:t>
      </w:r>
    </w:p>
    <w:p w14:paraId="48C9AAD8" w14:textId="35A642A9" w:rsidR="00703AE6" w:rsidRDefault="00703AE6" w:rsidP="00D072A5">
      <w:pPr>
        <w:numPr>
          <w:ilvl w:val="0"/>
          <w:numId w:val="1"/>
        </w:numPr>
        <w:spacing w:line="276" w:lineRule="auto"/>
        <w:jc w:val="both"/>
        <w:rPr>
          <w:rFonts w:asciiTheme="minorHAnsi" w:hAnsiTheme="minorHAnsi"/>
          <w:sz w:val="22"/>
          <w:szCs w:val="22"/>
        </w:rPr>
      </w:pPr>
      <w:r w:rsidRPr="00703AE6">
        <w:rPr>
          <w:rFonts w:asciiTheme="minorHAnsi" w:hAnsiTheme="minorHAnsi"/>
          <w:sz w:val="22"/>
          <w:szCs w:val="22"/>
        </w:rPr>
        <w:t>W przypadku ustawowej zmiany stawki podatku VAT, wskazanej w ust. 7 - Wykonawca stosuje nową stawkę z dniem jej obowiązywania, z zachowaniem cen jednostkowych netto określonych</w:t>
      </w:r>
      <w:r w:rsidR="002F1113">
        <w:rPr>
          <w:rFonts w:asciiTheme="minorHAnsi" w:hAnsiTheme="minorHAnsi"/>
          <w:sz w:val="22"/>
          <w:szCs w:val="22"/>
        </w:rPr>
        <w:t xml:space="preserve"> </w:t>
      </w:r>
      <w:r w:rsidRPr="00703AE6">
        <w:rPr>
          <w:rFonts w:asciiTheme="minorHAnsi" w:hAnsiTheme="minorHAnsi"/>
          <w:sz w:val="22"/>
          <w:szCs w:val="22"/>
        </w:rPr>
        <w:t xml:space="preserve">w </w:t>
      </w:r>
      <w:r w:rsidRPr="00703AE6">
        <w:rPr>
          <w:rFonts w:asciiTheme="minorHAnsi" w:hAnsiTheme="minorHAnsi"/>
          <w:i/>
          <w:sz w:val="22"/>
          <w:szCs w:val="22"/>
        </w:rPr>
        <w:t>Formularzu asortymentowo-cenowym</w:t>
      </w:r>
      <w:r w:rsidRPr="00703AE6">
        <w:rPr>
          <w:rFonts w:asciiTheme="minorHAnsi" w:hAnsiTheme="minorHAnsi"/>
          <w:sz w:val="22"/>
          <w:szCs w:val="22"/>
        </w:rPr>
        <w:t>. Zaistnienie okoliczności zmiany wysokości stawki podatku VAT nie wymaga sporządzenia aneksu do umowy. Wykonawca poinformuje Zamawiającego w formie pisemnej o zmianie stawki jednocześnie z pierwszą fakturą doręczoną po zmianie stawki.</w:t>
      </w:r>
    </w:p>
    <w:p w14:paraId="016EFAC5" w14:textId="79E495EB" w:rsidR="00B13134" w:rsidRDefault="00B13134" w:rsidP="00ED20E4">
      <w:pPr>
        <w:spacing w:line="276" w:lineRule="auto"/>
        <w:jc w:val="center"/>
        <w:rPr>
          <w:rFonts w:asciiTheme="minorHAnsi" w:hAnsiTheme="minorHAnsi"/>
          <w:b/>
          <w:sz w:val="22"/>
          <w:szCs w:val="22"/>
        </w:rPr>
      </w:pPr>
    </w:p>
    <w:p w14:paraId="5A0646B4" w14:textId="77777777" w:rsidR="006B5780" w:rsidRDefault="006B5780" w:rsidP="007D0A05">
      <w:pPr>
        <w:suppressAutoHyphens/>
        <w:overflowPunct w:val="0"/>
        <w:autoSpaceDE w:val="0"/>
        <w:jc w:val="center"/>
        <w:textAlignment w:val="baseline"/>
        <w:rPr>
          <w:rFonts w:ascii="Calibri" w:hAnsi="Calibri"/>
          <w:b/>
          <w:sz w:val="22"/>
          <w:szCs w:val="22"/>
        </w:rPr>
      </w:pPr>
    </w:p>
    <w:p w14:paraId="3DD3529D" w14:textId="77777777" w:rsidR="006B5780" w:rsidRDefault="006B5780" w:rsidP="007D0A05">
      <w:pPr>
        <w:suppressAutoHyphens/>
        <w:overflowPunct w:val="0"/>
        <w:autoSpaceDE w:val="0"/>
        <w:jc w:val="center"/>
        <w:textAlignment w:val="baseline"/>
        <w:rPr>
          <w:rFonts w:ascii="Calibri" w:hAnsi="Calibri"/>
          <w:b/>
          <w:sz w:val="22"/>
          <w:szCs w:val="22"/>
        </w:rPr>
      </w:pPr>
    </w:p>
    <w:p w14:paraId="11761546" w14:textId="77777777" w:rsidR="007D0A05" w:rsidRDefault="007D0A05" w:rsidP="007D0A05">
      <w:pPr>
        <w:suppressAutoHyphens/>
        <w:overflowPunct w:val="0"/>
        <w:autoSpaceDE w:val="0"/>
        <w:jc w:val="center"/>
        <w:textAlignment w:val="baseline"/>
        <w:rPr>
          <w:rFonts w:ascii="Calibri" w:hAnsi="Calibri"/>
          <w:b/>
          <w:sz w:val="22"/>
          <w:szCs w:val="22"/>
        </w:rPr>
      </w:pPr>
      <w:r w:rsidRPr="00801DB8">
        <w:rPr>
          <w:rFonts w:ascii="Calibri" w:hAnsi="Calibri"/>
          <w:b/>
          <w:sz w:val="22"/>
          <w:szCs w:val="22"/>
        </w:rPr>
        <w:t>§ 2</w:t>
      </w:r>
    </w:p>
    <w:p w14:paraId="40C299BD" w14:textId="77777777" w:rsidR="00ED20E4" w:rsidRPr="00801DB8" w:rsidRDefault="00ED20E4" w:rsidP="00ED20E4">
      <w:pPr>
        <w:suppressAutoHyphens/>
        <w:overflowPunct w:val="0"/>
        <w:autoSpaceDE w:val="0"/>
        <w:jc w:val="center"/>
        <w:textAlignment w:val="baseline"/>
        <w:rPr>
          <w:rFonts w:ascii="Calibri" w:hAnsi="Calibri"/>
          <w:b/>
          <w:sz w:val="22"/>
          <w:szCs w:val="22"/>
        </w:rPr>
      </w:pPr>
      <w:r>
        <w:rPr>
          <w:rFonts w:ascii="Calibri" w:hAnsi="Calibri"/>
          <w:b/>
          <w:sz w:val="22"/>
          <w:szCs w:val="22"/>
        </w:rPr>
        <w:t>Termin obowiązywania umowy</w:t>
      </w:r>
    </w:p>
    <w:p w14:paraId="0490CF11" w14:textId="57C70866" w:rsidR="00ED20E4" w:rsidRPr="00801DB8" w:rsidRDefault="00ED20E4" w:rsidP="00D072A5">
      <w:pPr>
        <w:numPr>
          <w:ilvl w:val="1"/>
          <w:numId w:val="6"/>
        </w:numPr>
        <w:tabs>
          <w:tab w:val="num" w:pos="284"/>
        </w:tabs>
        <w:suppressAutoHyphens/>
        <w:overflowPunct w:val="0"/>
        <w:autoSpaceDE w:val="0"/>
        <w:ind w:left="284" w:hanging="284"/>
        <w:jc w:val="both"/>
        <w:textAlignment w:val="baseline"/>
        <w:rPr>
          <w:rFonts w:ascii="Calibri" w:hAnsi="Calibri"/>
          <w:b/>
          <w:sz w:val="22"/>
          <w:szCs w:val="22"/>
        </w:rPr>
      </w:pPr>
      <w:r w:rsidRPr="00801DB8">
        <w:rPr>
          <w:rFonts w:ascii="Calibri" w:hAnsi="Calibri"/>
          <w:sz w:val="22"/>
          <w:szCs w:val="22"/>
        </w:rPr>
        <w:t>U</w:t>
      </w:r>
      <w:r w:rsidR="0082726D">
        <w:rPr>
          <w:rFonts w:ascii="Calibri" w:hAnsi="Calibri"/>
          <w:sz w:val="22"/>
          <w:szCs w:val="22"/>
        </w:rPr>
        <w:t>mowa zostaje zawarta na okres 24</w:t>
      </w:r>
      <w:r w:rsidRPr="00801DB8">
        <w:rPr>
          <w:rFonts w:ascii="Calibri" w:hAnsi="Calibri"/>
          <w:sz w:val="22"/>
          <w:szCs w:val="22"/>
        </w:rPr>
        <w:t xml:space="preserve"> miesięcy od daty zawarcia, tj. od dnia …………. r. do dnia …..........…….. r.</w:t>
      </w:r>
    </w:p>
    <w:p w14:paraId="426465C4" w14:textId="5C403796" w:rsidR="00ED20E4" w:rsidRPr="00073C10" w:rsidRDefault="00ED20E4" w:rsidP="00D072A5">
      <w:pPr>
        <w:numPr>
          <w:ilvl w:val="1"/>
          <w:numId w:val="6"/>
        </w:numPr>
        <w:tabs>
          <w:tab w:val="num" w:pos="284"/>
        </w:tabs>
        <w:suppressAutoHyphens/>
        <w:overflowPunct w:val="0"/>
        <w:autoSpaceDE w:val="0"/>
        <w:ind w:left="284" w:hanging="284"/>
        <w:jc w:val="both"/>
        <w:textAlignment w:val="baseline"/>
        <w:rPr>
          <w:rFonts w:ascii="Calibri" w:hAnsi="Calibri"/>
          <w:b/>
          <w:sz w:val="22"/>
          <w:szCs w:val="22"/>
        </w:rPr>
      </w:pPr>
      <w:r w:rsidRPr="00801DB8">
        <w:rPr>
          <w:rFonts w:ascii="Calibri" w:hAnsi="Calibri"/>
          <w:sz w:val="22"/>
          <w:szCs w:val="22"/>
        </w:rPr>
        <w:t>Umowa ulegnie automatycznemu rozwiązaniu w przypadku wcześniejszego wyczerpania kwoty określonej w §</w:t>
      </w:r>
      <w:r w:rsidR="0082726D">
        <w:rPr>
          <w:rFonts w:ascii="Calibri" w:hAnsi="Calibri"/>
          <w:sz w:val="22"/>
          <w:szCs w:val="22"/>
        </w:rPr>
        <w:t xml:space="preserve"> 4</w:t>
      </w:r>
      <w:r w:rsidRPr="00801DB8">
        <w:rPr>
          <w:rFonts w:ascii="Calibri" w:hAnsi="Calibri"/>
          <w:sz w:val="22"/>
          <w:szCs w:val="22"/>
        </w:rPr>
        <w:t xml:space="preserve"> ust. 1.</w:t>
      </w:r>
    </w:p>
    <w:p w14:paraId="79A0B934" w14:textId="77777777" w:rsidR="00B13134" w:rsidRPr="00ED20E4" w:rsidRDefault="00B13134" w:rsidP="00ED20E4">
      <w:pPr>
        <w:spacing w:line="276" w:lineRule="auto"/>
        <w:jc w:val="both"/>
        <w:rPr>
          <w:rFonts w:asciiTheme="minorHAnsi" w:hAnsiTheme="minorHAnsi"/>
          <w:sz w:val="22"/>
          <w:szCs w:val="22"/>
        </w:rPr>
      </w:pPr>
    </w:p>
    <w:p w14:paraId="25EE0304" w14:textId="77777777" w:rsidR="00B13134" w:rsidRDefault="00B13134" w:rsidP="00ED20E4">
      <w:pPr>
        <w:spacing w:line="276" w:lineRule="auto"/>
        <w:jc w:val="center"/>
        <w:rPr>
          <w:rFonts w:asciiTheme="minorHAnsi" w:hAnsiTheme="minorHAnsi"/>
          <w:b/>
          <w:sz w:val="22"/>
          <w:szCs w:val="22"/>
        </w:rPr>
      </w:pPr>
      <w:r w:rsidRPr="00ED20E4">
        <w:rPr>
          <w:rFonts w:asciiTheme="minorHAnsi" w:hAnsiTheme="minorHAnsi"/>
          <w:b/>
          <w:sz w:val="22"/>
          <w:szCs w:val="22"/>
        </w:rPr>
        <w:t>§3</w:t>
      </w:r>
    </w:p>
    <w:p w14:paraId="7A1ADA25" w14:textId="4598DE25" w:rsidR="007D0A05" w:rsidRDefault="007D0A05" w:rsidP="00ED20E4">
      <w:pPr>
        <w:spacing w:line="276" w:lineRule="auto"/>
        <w:jc w:val="center"/>
        <w:rPr>
          <w:rFonts w:ascii="Calibri" w:hAnsi="Calibri"/>
          <w:b/>
          <w:sz w:val="22"/>
          <w:szCs w:val="22"/>
        </w:rPr>
      </w:pPr>
      <w:r w:rsidRPr="00801DB8">
        <w:rPr>
          <w:rFonts w:ascii="Calibri" w:hAnsi="Calibri"/>
          <w:b/>
          <w:sz w:val="22"/>
          <w:szCs w:val="22"/>
        </w:rPr>
        <w:t>Sposób realizacji zamówienia</w:t>
      </w:r>
    </w:p>
    <w:p w14:paraId="6D491027" w14:textId="25E4001E" w:rsidR="0082726D" w:rsidRDefault="0082726D" w:rsidP="000D1610">
      <w:pPr>
        <w:pStyle w:val="Akapitzlist"/>
        <w:numPr>
          <w:ilvl w:val="0"/>
          <w:numId w:val="21"/>
        </w:numPr>
        <w:ind w:left="426" w:hanging="426"/>
        <w:jc w:val="both"/>
        <w:rPr>
          <w:rFonts w:asciiTheme="minorHAnsi" w:hAnsiTheme="minorHAnsi"/>
        </w:rPr>
      </w:pPr>
      <w:r>
        <w:rPr>
          <w:rFonts w:asciiTheme="minorHAnsi" w:hAnsiTheme="minorHAnsi"/>
        </w:rPr>
        <w:t>Wykonawca zobowiązuje się do świadczenia usługi zgodnie z wymaganiami, w tym do:</w:t>
      </w:r>
    </w:p>
    <w:p w14:paraId="26A151CE" w14:textId="4A17C45F" w:rsidR="0082726D" w:rsidRDefault="0082726D" w:rsidP="000D1610">
      <w:pPr>
        <w:pStyle w:val="Akapitzlist"/>
        <w:ind w:left="709"/>
        <w:jc w:val="both"/>
        <w:rPr>
          <w:rFonts w:asciiTheme="minorHAnsi" w:hAnsiTheme="minorHAnsi"/>
        </w:rPr>
      </w:pPr>
      <w:r>
        <w:rPr>
          <w:rFonts w:asciiTheme="minorHAnsi" w:hAnsiTheme="minorHAnsi"/>
        </w:rPr>
        <w:t>1) świadczenia usługi przy wykorzystaniu ambulansu typu „B” spełniającego wymagania Polskiej Normy PN-EN 1789+A2:2015-01,</w:t>
      </w:r>
      <w:r w:rsidR="00E332CA">
        <w:rPr>
          <w:rFonts w:asciiTheme="minorHAnsi" w:hAnsiTheme="minorHAnsi"/>
        </w:rPr>
        <w:t xml:space="preserve"> na rzecz Zmawiającego w lokalizacjach:</w:t>
      </w:r>
    </w:p>
    <w:p w14:paraId="26D4BB07" w14:textId="11D7A107" w:rsidR="00E332CA" w:rsidRDefault="00E332CA" w:rsidP="000D1610">
      <w:pPr>
        <w:pStyle w:val="Akapitzlist"/>
        <w:ind w:left="709"/>
        <w:jc w:val="both"/>
        <w:rPr>
          <w:rFonts w:asciiTheme="minorHAnsi" w:hAnsiTheme="minorHAnsi"/>
        </w:rPr>
      </w:pPr>
      <w:r>
        <w:rPr>
          <w:rFonts w:asciiTheme="minorHAnsi" w:hAnsiTheme="minorHAnsi"/>
        </w:rPr>
        <w:t>-Siedlce, ul. Poniatowskiego 26,</w:t>
      </w:r>
    </w:p>
    <w:p w14:paraId="12318C14" w14:textId="2D9C564E" w:rsidR="00E332CA" w:rsidRDefault="00E332CA" w:rsidP="000D1610">
      <w:pPr>
        <w:pStyle w:val="Akapitzlist"/>
        <w:ind w:left="709"/>
        <w:jc w:val="both"/>
        <w:rPr>
          <w:rFonts w:asciiTheme="minorHAnsi" w:hAnsiTheme="minorHAnsi"/>
        </w:rPr>
      </w:pPr>
      <w:r>
        <w:rPr>
          <w:rFonts w:asciiTheme="minorHAnsi" w:hAnsiTheme="minorHAnsi"/>
        </w:rPr>
        <w:t>-Rudka, Al. Teodora Dunina 1.</w:t>
      </w:r>
    </w:p>
    <w:p w14:paraId="278EAA04" w14:textId="29314CA8" w:rsidR="0082726D" w:rsidRDefault="0082726D" w:rsidP="0082726D">
      <w:pPr>
        <w:pStyle w:val="Akapitzlist"/>
        <w:jc w:val="both"/>
        <w:rPr>
          <w:rFonts w:asciiTheme="minorHAnsi" w:hAnsiTheme="minorHAnsi"/>
        </w:rPr>
      </w:pPr>
      <w:r>
        <w:rPr>
          <w:rFonts w:asciiTheme="minorHAnsi" w:hAnsiTheme="minorHAnsi"/>
        </w:rPr>
        <w:t>2) utrzymani</w:t>
      </w:r>
      <w:r w:rsidR="00F21BB7">
        <w:rPr>
          <w:rFonts w:asciiTheme="minorHAnsi" w:hAnsiTheme="minorHAnsi"/>
        </w:rPr>
        <w:t>a dla pojazdów aktualnych zgód n</w:t>
      </w:r>
      <w:r>
        <w:rPr>
          <w:rFonts w:asciiTheme="minorHAnsi" w:hAnsiTheme="minorHAnsi"/>
        </w:rPr>
        <w:t>a uprzywilejowanie w ruchu drogowym, badań technicznych  oraz Polis OC i NNW,</w:t>
      </w:r>
    </w:p>
    <w:p w14:paraId="70A2D1CA" w14:textId="22E4440E" w:rsidR="0082726D" w:rsidRDefault="0082726D" w:rsidP="0082726D">
      <w:pPr>
        <w:pStyle w:val="Akapitzlist"/>
        <w:jc w:val="both"/>
        <w:rPr>
          <w:rFonts w:asciiTheme="minorHAnsi" w:hAnsiTheme="minorHAnsi"/>
        </w:rPr>
      </w:pPr>
      <w:r>
        <w:rPr>
          <w:rFonts w:asciiTheme="minorHAnsi" w:hAnsiTheme="minorHAnsi"/>
        </w:rPr>
        <w:t xml:space="preserve">3) przestrzegania wykonywania usługi przez osoby posiadające stosowne uprawnienia do kierowania takim pojazdem oraz </w:t>
      </w:r>
      <w:r w:rsidR="00F62B19">
        <w:rPr>
          <w:rFonts w:asciiTheme="minorHAnsi" w:hAnsiTheme="minorHAnsi"/>
        </w:rPr>
        <w:t>w przypadku ratownika medycznego – posiadanie dyplomu ratownika medycznego</w:t>
      </w:r>
    </w:p>
    <w:p w14:paraId="28A37C4C" w14:textId="7B920535" w:rsidR="00F62B19" w:rsidRDefault="00F62B19" w:rsidP="0082726D">
      <w:pPr>
        <w:pStyle w:val="Akapitzlist"/>
        <w:jc w:val="both"/>
        <w:rPr>
          <w:rFonts w:asciiTheme="minorHAnsi" w:hAnsiTheme="minorHAnsi"/>
        </w:rPr>
      </w:pPr>
      <w:r>
        <w:rPr>
          <w:rFonts w:asciiTheme="minorHAnsi" w:hAnsiTheme="minorHAnsi"/>
        </w:rPr>
        <w:t xml:space="preserve">4) wyposażenia ratownika/kierowcy w odzież ochronną według wzoru obowiązującego w ratownictwie medycznym </w:t>
      </w:r>
      <w:r w:rsidR="00E332CA">
        <w:rPr>
          <w:rFonts w:asciiTheme="minorHAnsi" w:hAnsiTheme="minorHAnsi"/>
        </w:rPr>
        <w:t>-</w:t>
      </w:r>
      <w:r>
        <w:rPr>
          <w:rFonts w:asciiTheme="minorHAnsi" w:hAnsiTheme="minorHAnsi"/>
        </w:rPr>
        <w:t xml:space="preserve"> umożliwiającą jego identyfikację jako pracownika transportu medycznego,</w:t>
      </w:r>
    </w:p>
    <w:p w14:paraId="4275BFC2" w14:textId="714164CE" w:rsidR="00F62B19" w:rsidRDefault="00F62B19" w:rsidP="0082726D">
      <w:pPr>
        <w:pStyle w:val="Akapitzlist"/>
        <w:jc w:val="both"/>
        <w:rPr>
          <w:rFonts w:asciiTheme="minorHAnsi" w:hAnsiTheme="minorHAnsi"/>
        </w:rPr>
      </w:pPr>
      <w:r>
        <w:rPr>
          <w:rFonts w:asciiTheme="minorHAnsi" w:hAnsiTheme="minorHAnsi"/>
        </w:rPr>
        <w:t>5) zachowania dopuszczalnego czasu oczekiwania na podstawienie pojazdu do dyspozycji Zamawiającego – 1 godzina,</w:t>
      </w:r>
    </w:p>
    <w:p w14:paraId="482207F9" w14:textId="23663346" w:rsidR="00F62B19" w:rsidRDefault="00F62B19" w:rsidP="0082726D">
      <w:pPr>
        <w:pStyle w:val="Akapitzlist"/>
        <w:jc w:val="both"/>
        <w:rPr>
          <w:rFonts w:asciiTheme="minorHAnsi" w:hAnsiTheme="minorHAnsi"/>
        </w:rPr>
      </w:pPr>
      <w:r>
        <w:rPr>
          <w:rFonts w:asciiTheme="minorHAnsi" w:hAnsiTheme="minorHAnsi"/>
        </w:rPr>
        <w:t>6) realizacji usługi zgodnie z bieżącymi potrzebami Zamawiającego</w:t>
      </w:r>
      <w:r w:rsidR="00D1434B">
        <w:rPr>
          <w:rFonts w:asciiTheme="minorHAnsi" w:hAnsiTheme="minorHAnsi"/>
        </w:rPr>
        <w:t xml:space="preserve"> na podstawie </w:t>
      </w:r>
      <w:r w:rsidR="008B5503">
        <w:rPr>
          <w:rFonts w:asciiTheme="minorHAnsi" w:hAnsiTheme="minorHAnsi"/>
        </w:rPr>
        <w:t>telefonicznego zgłoszenia</w:t>
      </w:r>
      <w:r>
        <w:rPr>
          <w:rFonts w:asciiTheme="minorHAnsi" w:hAnsiTheme="minorHAnsi"/>
        </w:rPr>
        <w:t>,</w:t>
      </w:r>
    </w:p>
    <w:p w14:paraId="54CA5590" w14:textId="713DFE0E" w:rsidR="00F62B19" w:rsidRDefault="00F62B19" w:rsidP="0082726D">
      <w:pPr>
        <w:pStyle w:val="Akapitzlist"/>
        <w:jc w:val="both"/>
        <w:rPr>
          <w:rFonts w:asciiTheme="minorHAnsi" w:hAnsiTheme="minorHAnsi"/>
        </w:rPr>
      </w:pPr>
      <w:r>
        <w:rPr>
          <w:rFonts w:asciiTheme="minorHAnsi" w:hAnsiTheme="minorHAnsi"/>
        </w:rPr>
        <w:t>7) zapewnienia odpowiedniej dezynfekcji po transporcie zakażonego pacjenta</w:t>
      </w:r>
      <w:r w:rsidR="00F21BB7">
        <w:rPr>
          <w:rFonts w:asciiTheme="minorHAnsi" w:hAnsiTheme="minorHAnsi"/>
        </w:rPr>
        <w:t xml:space="preserve"> oraz </w:t>
      </w:r>
      <w:r w:rsidR="001705E1" w:rsidRPr="00FD220D">
        <w:rPr>
          <w:rFonts w:asciiTheme="minorHAnsi" w:hAnsiTheme="minorHAnsi"/>
        </w:rPr>
        <w:t xml:space="preserve">wymaganych </w:t>
      </w:r>
      <w:r w:rsidR="00F21BB7">
        <w:rPr>
          <w:rFonts w:asciiTheme="minorHAnsi" w:hAnsiTheme="minorHAnsi"/>
        </w:rPr>
        <w:t>środków ochrony osobistej dla kierowcy/ratownika</w:t>
      </w:r>
      <w:r>
        <w:rPr>
          <w:rFonts w:asciiTheme="minorHAnsi" w:hAnsiTheme="minorHAnsi"/>
        </w:rPr>
        <w:t>,</w:t>
      </w:r>
    </w:p>
    <w:p w14:paraId="2947A19C" w14:textId="198BE4C9" w:rsidR="00E332CA" w:rsidRDefault="00E332CA" w:rsidP="0082726D">
      <w:pPr>
        <w:pStyle w:val="Akapitzlist"/>
        <w:jc w:val="both"/>
        <w:rPr>
          <w:rFonts w:asciiTheme="minorHAnsi" w:hAnsiTheme="minorHAnsi"/>
        </w:rPr>
      </w:pPr>
      <w:r>
        <w:rPr>
          <w:rFonts w:asciiTheme="minorHAnsi" w:hAnsiTheme="minorHAnsi"/>
        </w:rPr>
        <w:t>8) zapewnienia środków łączności w pojazdach umożliwiających kontakt ze Zleceniodawcą,</w:t>
      </w:r>
    </w:p>
    <w:p w14:paraId="7637450F" w14:textId="16705C13" w:rsidR="00F62B19" w:rsidRDefault="00E332CA" w:rsidP="0082726D">
      <w:pPr>
        <w:pStyle w:val="Akapitzlist"/>
        <w:jc w:val="both"/>
        <w:rPr>
          <w:rFonts w:asciiTheme="minorHAnsi" w:hAnsiTheme="minorHAnsi"/>
        </w:rPr>
      </w:pPr>
      <w:r>
        <w:rPr>
          <w:rFonts w:asciiTheme="minorHAnsi" w:hAnsiTheme="minorHAnsi"/>
        </w:rPr>
        <w:t>9</w:t>
      </w:r>
      <w:r w:rsidR="00F62B19">
        <w:rPr>
          <w:rFonts w:asciiTheme="minorHAnsi" w:hAnsiTheme="minorHAnsi"/>
        </w:rPr>
        <w:t>) prowadzenia i przechowywania dokumentacji dotyczącej realizacji usługi zgodnie z odrębnymi obowiązującymi  wymaganiami oraz udostępniania jej do wglądu lub kontroli na każde wezwanie Zamawiającego.</w:t>
      </w:r>
    </w:p>
    <w:p w14:paraId="3186BE4E" w14:textId="78A416B6" w:rsidR="00D414DE" w:rsidRPr="00D414DE" w:rsidRDefault="00D414DE" w:rsidP="00ED20E4">
      <w:pPr>
        <w:spacing w:line="276" w:lineRule="auto"/>
        <w:ind w:left="-142"/>
        <w:jc w:val="center"/>
        <w:rPr>
          <w:rFonts w:asciiTheme="minorHAnsi" w:hAnsiTheme="minorHAnsi"/>
          <w:b/>
          <w:sz w:val="22"/>
          <w:szCs w:val="22"/>
        </w:rPr>
      </w:pPr>
      <w:r w:rsidRPr="00D414DE">
        <w:rPr>
          <w:rFonts w:asciiTheme="minorHAnsi" w:hAnsiTheme="minorHAnsi"/>
          <w:b/>
          <w:sz w:val="22"/>
          <w:szCs w:val="22"/>
        </w:rPr>
        <w:t>§</w:t>
      </w:r>
      <w:r w:rsidR="002C34B7">
        <w:rPr>
          <w:rFonts w:asciiTheme="minorHAnsi" w:hAnsiTheme="minorHAnsi"/>
          <w:b/>
          <w:sz w:val="22"/>
          <w:szCs w:val="22"/>
        </w:rPr>
        <w:t>4</w:t>
      </w:r>
    </w:p>
    <w:p w14:paraId="6BE9C6C5" w14:textId="5001D8C5" w:rsidR="00D414DE" w:rsidRDefault="00D414DE" w:rsidP="00ED20E4">
      <w:pPr>
        <w:spacing w:line="276" w:lineRule="auto"/>
        <w:ind w:left="-142"/>
        <w:jc w:val="center"/>
        <w:rPr>
          <w:rFonts w:asciiTheme="minorHAnsi" w:hAnsiTheme="minorHAnsi"/>
          <w:b/>
          <w:sz w:val="22"/>
          <w:szCs w:val="22"/>
        </w:rPr>
      </w:pPr>
      <w:r w:rsidRPr="00801DB8">
        <w:rPr>
          <w:rFonts w:ascii="Calibri" w:hAnsi="Calibri"/>
          <w:b/>
          <w:sz w:val="22"/>
          <w:szCs w:val="22"/>
        </w:rPr>
        <w:t>Wartość umowy</w:t>
      </w:r>
    </w:p>
    <w:p w14:paraId="0EC78350" w14:textId="1AC1D85C" w:rsidR="00D414DE" w:rsidRPr="00D414DE" w:rsidRDefault="000D1610" w:rsidP="00D072A5">
      <w:pPr>
        <w:numPr>
          <w:ilvl w:val="0"/>
          <w:numId w:val="2"/>
        </w:numPr>
        <w:spacing w:line="276" w:lineRule="auto"/>
        <w:jc w:val="both"/>
        <w:rPr>
          <w:rFonts w:asciiTheme="minorHAnsi" w:hAnsiTheme="minorHAnsi"/>
          <w:sz w:val="22"/>
          <w:szCs w:val="22"/>
        </w:rPr>
      </w:pPr>
      <w:r>
        <w:rPr>
          <w:rFonts w:asciiTheme="minorHAnsi" w:hAnsiTheme="minorHAnsi"/>
          <w:sz w:val="22"/>
          <w:szCs w:val="22"/>
        </w:rPr>
        <w:t>S</w:t>
      </w:r>
      <w:r w:rsidR="00D414DE" w:rsidRPr="00D414DE">
        <w:rPr>
          <w:rFonts w:asciiTheme="minorHAnsi" w:hAnsiTheme="minorHAnsi"/>
          <w:sz w:val="22"/>
          <w:szCs w:val="22"/>
        </w:rPr>
        <w:t>trony ustalają łączną wartość przedmiotu umowy na kwotę ..................... zł</w:t>
      </w:r>
      <w:r w:rsidR="00D414DE" w:rsidRPr="00D414DE">
        <w:rPr>
          <w:rFonts w:asciiTheme="minorHAnsi" w:hAnsiTheme="minorHAnsi"/>
          <w:b/>
          <w:sz w:val="22"/>
          <w:szCs w:val="22"/>
        </w:rPr>
        <w:t xml:space="preserve"> </w:t>
      </w:r>
      <w:r w:rsidR="00D414DE" w:rsidRPr="00D414DE">
        <w:rPr>
          <w:rFonts w:asciiTheme="minorHAnsi" w:hAnsiTheme="minorHAnsi"/>
          <w:sz w:val="22"/>
          <w:szCs w:val="22"/>
        </w:rPr>
        <w:t xml:space="preserve">(słownie złotych: ..........................................................). </w:t>
      </w:r>
    </w:p>
    <w:p w14:paraId="1705461E" w14:textId="77819F37" w:rsidR="00D414DE" w:rsidRPr="00D414DE" w:rsidRDefault="000D1610" w:rsidP="00D072A5">
      <w:pPr>
        <w:numPr>
          <w:ilvl w:val="0"/>
          <w:numId w:val="2"/>
        </w:numPr>
        <w:spacing w:line="276" w:lineRule="auto"/>
        <w:jc w:val="both"/>
        <w:rPr>
          <w:rFonts w:asciiTheme="minorHAnsi" w:hAnsiTheme="minorHAnsi"/>
          <w:sz w:val="22"/>
          <w:szCs w:val="22"/>
        </w:rPr>
      </w:pPr>
      <w:r>
        <w:rPr>
          <w:rFonts w:asciiTheme="minorHAnsi" w:hAnsiTheme="minorHAnsi"/>
          <w:sz w:val="22"/>
          <w:szCs w:val="22"/>
        </w:rPr>
        <w:t xml:space="preserve">Zamawiający zastrzega sobie prawo do zmniejszenia zamówienia i przesunięć ilościowych  pomiędzy ilością zamawianych usług do wysokości wartości umowy </w:t>
      </w:r>
      <w:r w:rsidR="00D414DE" w:rsidRPr="00D414DE">
        <w:rPr>
          <w:rFonts w:asciiTheme="minorHAnsi" w:hAnsiTheme="minorHAnsi"/>
          <w:sz w:val="22"/>
          <w:szCs w:val="22"/>
        </w:rPr>
        <w:t>.</w:t>
      </w:r>
    </w:p>
    <w:p w14:paraId="405FAD43" w14:textId="5DD53448" w:rsidR="00D414DE" w:rsidRDefault="00D414DE" w:rsidP="00D072A5">
      <w:pPr>
        <w:numPr>
          <w:ilvl w:val="0"/>
          <w:numId w:val="2"/>
        </w:numPr>
        <w:spacing w:line="276" w:lineRule="auto"/>
        <w:jc w:val="both"/>
        <w:rPr>
          <w:rFonts w:asciiTheme="minorHAnsi" w:hAnsiTheme="minorHAnsi"/>
          <w:sz w:val="22"/>
          <w:szCs w:val="22"/>
        </w:rPr>
      </w:pPr>
      <w:r w:rsidRPr="00D414DE">
        <w:rPr>
          <w:rFonts w:asciiTheme="minorHAnsi" w:hAnsiTheme="minorHAnsi"/>
          <w:sz w:val="22"/>
          <w:szCs w:val="22"/>
        </w:rPr>
        <w:t xml:space="preserve">Zamawiającego i Wykonawcę obowiązują ceny stałe, zgodne z </w:t>
      </w:r>
      <w:r w:rsidRPr="00D414DE">
        <w:rPr>
          <w:rFonts w:asciiTheme="minorHAnsi" w:hAnsiTheme="minorHAnsi"/>
          <w:i/>
          <w:sz w:val="22"/>
          <w:szCs w:val="22"/>
        </w:rPr>
        <w:t xml:space="preserve">Formularzem </w:t>
      </w:r>
      <w:r>
        <w:rPr>
          <w:rFonts w:asciiTheme="minorHAnsi" w:hAnsiTheme="minorHAnsi"/>
          <w:i/>
          <w:sz w:val="22"/>
          <w:szCs w:val="22"/>
        </w:rPr>
        <w:t>asortymentowo</w:t>
      </w:r>
      <w:r w:rsidRPr="00D414DE">
        <w:rPr>
          <w:rFonts w:asciiTheme="minorHAnsi" w:hAnsiTheme="minorHAnsi"/>
          <w:i/>
          <w:sz w:val="22"/>
          <w:szCs w:val="22"/>
        </w:rPr>
        <w:t>-cenowym</w:t>
      </w:r>
      <w:r w:rsidRPr="00D414DE">
        <w:rPr>
          <w:rFonts w:asciiTheme="minorHAnsi" w:hAnsiTheme="minorHAnsi"/>
          <w:sz w:val="22"/>
          <w:szCs w:val="22"/>
        </w:rPr>
        <w:t>.</w:t>
      </w:r>
    </w:p>
    <w:p w14:paraId="7F9D5D89" w14:textId="32A71D62" w:rsidR="00FC4EEC" w:rsidRDefault="00FC4EEC" w:rsidP="00D072A5">
      <w:pPr>
        <w:numPr>
          <w:ilvl w:val="0"/>
          <w:numId w:val="2"/>
        </w:numPr>
        <w:spacing w:line="276" w:lineRule="auto"/>
        <w:jc w:val="both"/>
        <w:rPr>
          <w:rFonts w:asciiTheme="minorHAnsi" w:hAnsiTheme="minorHAnsi"/>
          <w:sz w:val="22"/>
          <w:szCs w:val="22"/>
        </w:rPr>
      </w:pPr>
      <w:r>
        <w:rPr>
          <w:rFonts w:asciiTheme="minorHAnsi" w:hAnsiTheme="minorHAnsi"/>
          <w:sz w:val="22"/>
          <w:szCs w:val="22"/>
        </w:rPr>
        <w:t>Dopuszcza się możliwość zmiany ceny w przypadku:</w:t>
      </w:r>
    </w:p>
    <w:p w14:paraId="531A4A74" w14:textId="2DAF9C82" w:rsidR="00FC4EEC" w:rsidRPr="00FC4EEC" w:rsidRDefault="00FC4EEC" w:rsidP="00FC4EEC">
      <w:pPr>
        <w:pStyle w:val="Akapitzlist"/>
        <w:numPr>
          <w:ilvl w:val="0"/>
          <w:numId w:val="22"/>
        </w:numPr>
        <w:jc w:val="both"/>
        <w:rPr>
          <w:rFonts w:asciiTheme="minorHAnsi" w:hAnsiTheme="minorHAnsi"/>
        </w:rPr>
      </w:pPr>
      <w:r w:rsidRPr="00FC4EEC">
        <w:rPr>
          <w:rFonts w:asciiTheme="minorHAnsi" w:hAnsiTheme="minorHAnsi"/>
        </w:rPr>
        <w:t>obniżenia ceny,</w:t>
      </w:r>
    </w:p>
    <w:p w14:paraId="6BE8B09C" w14:textId="17D36F08" w:rsidR="00FC4EEC" w:rsidRDefault="00FC4EEC" w:rsidP="00FC4EEC">
      <w:pPr>
        <w:pStyle w:val="Akapitzlist"/>
        <w:numPr>
          <w:ilvl w:val="0"/>
          <w:numId w:val="22"/>
        </w:numPr>
        <w:jc w:val="both"/>
        <w:rPr>
          <w:rFonts w:asciiTheme="minorHAnsi" w:hAnsiTheme="minorHAnsi"/>
        </w:rPr>
      </w:pPr>
      <w:r>
        <w:rPr>
          <w:rFonts w:asciiTheme="minorHAnsi" w:hAnsiTheme="minorHAnsi"/>
        </w:rPr>
        <w:t>zmiany stawki podatku od towarów i usług ,</w:t>
      </w:r>
    </w:p>
    <w:p w14:paraId="29BECD37" w14:textId="37425496" w:rsidR="00FC4EEC" w:rsidRDefault="00FC4EEC" w:rsidP="00FC4EEC">
      <w:pPr>
        <w:pStyle w:val="Akapitzlist"/>
        <w:numPr>
          <w:ilvl w:val="0"/>
          <w:numId w:val="22"/>
        </w:numPr>
        <w:jc w:val="both"/>
        <w:rPr>
          <w:rFonts w:asciiTheme="minorHAnsi" w:hAnsiTheme="minorHAnsi"/>
        </w:rPr>
      </w:pPr>
      <w:r>
        <w:rPr>
          <w:rFonts w:asciiTheme="minorHAnsi" w:hAnsiTheme="minorHAnsi"/>
        </w:rPr>
        <w:t>zmiany wysokości minimalnego wynagrodzenia za pracę albo wysokości minimalnej stawki godzinowej, ustalonych na podstawie przepisów Ustawy z dnia 10 października 2002 r. o minimalnym wynagrodzeniu za pracę.</w:t>
      </w:r>
    </w:p>
    <w:p w14:paraId="47A8F16A" w14:textId="611D1BD5" w:rsidR="00FC4EEC" w:rsidRDefault="00FC4EEC" w:rsidP="00FC4EEC">
      <w:pPr>
        <w:pStyle w:val="Akapitzlist"/>
        <w:numPr>
          <w:ilvl w:val="0"/>
          <w:numId w:val="22"/>
        </w:numPr>
        <w:jc w:val="both"/>
        <w:rPr>
          <w:rFonts w:asciiTheme="minorHAnsi" w:hAnsiTheme="minorHAnsi"/>
        </w:rPr>
      </w:pPr>
      <w:r>
        <w:rPr>
          <w:rFonts w:asciiTheme="minorHAnsi" w:hAnsiTheme="minorHAnsi"/>
        </w:rPr>
        <w:lastRenderedPageBreak/>
        <w:t>zmiany zasad podlegania ubezpieczeniom społecznym lub ubezpieczeniu zdrowotnemu  lub zmiany wysokości składki na ubezpieczenia społeczne lub zdrowotne.</w:t>
      </w:r>
    </w:p>
    <w:p w14:paraId="124A191C" w14:textId="6AD67BBD" w:rsidR="00FC4EEC" w:rsidRPr="00FC4EEC" w:rsidRDefault="00FC4EEC" w:rsidP="00FC4EEC">
      <w:pPr>
        <w:pStyle w:val="Akapitzlist"/>
        <w:numPr>
          <w:ilvl w:val="0"/>
          <w:numId w:val="22"/>
        </w:numPr>
        <w:jc w:val="both"/>
        <w:rPr>
          <w:rFonts w:asciiTheme="minorHAnsi" w:hAnsiTheme="minorHAnsi"/>
        </w:rPr>
      </w:pPr>
      <w:r>
        <w:rPr>
          <w:rFonts w:asciiTheme="minorHAnsi" w:hAnsiTheme="minorHAnsi"/>
        </w:rPr>
        <w:t>zmiany zasad gromadzenia i wysokości wpłat do pracowniczych planów kapitałowych, o których mowa w Ustawie z dnia 4 października 2018 o pracowniczych planach kapitałowych.</w:t>
      </w:r>
    </w:p>
    <w:p w14:paraId="2B2DF547" w14:textId="77777777" w:rsidR="00D414DE" w:rsidRDefault="00D414DE" w:rsidP="00ED20E4">
      <w:pPr>
        <w:spacing w:line="276" w:lineRule="auto"/>
        <w:ind w:left="-142"/>
        <w:jc w:val="center"/>
        <w:rPr>
          <w:rFonts w:asciiTheme="minorHAnsi" w:hAnsiTheme="minorHAnsi"/>
          <w:b/>
          <w:sz w:val="22"/>
          <w:szCs w:val="22"/>
        </w:rPr>
      </w:pPr>
    </w:p>
    <w:p w14:paraId="63784F97" w14:textId="20596B34" w:rsidR="00D414DE" w:rsidRPr="00D414DE" w:rsidRDefault="00D414DE" w:rsidP="00D414DE">
      <w:pPr>
        <w:spacing w:line="276" w:lineRule="auto"/>
        <w:ind w:left="-142"/>
        <w:jc w:val="center"/>
        <w:rPr>
          <w:rFonts w:asciiTheme="minorHAnsi" w:hAnsiTheme="minorHAnsi"/>
          <w:b/>
          <w:sz w:val="22"/>
          <w:szCs w:val="22"/>
        </w:rPr>
      </w:pPr>
      <w:r w:rsidRPr="00D414DE">
        <w:rPr>
          <w:rFonts w:asciiTheme="minorHAnsi" w:hAnsiTheme="minorHAnsi"/>
          <w:b/>
          <w:sz w:val="22"/>
          <w:szCs w:val="22"/>
        </w:rPr>
        <w:t xml:space="preserve">§ </w:t>
      </w:r>
      <w:r w:rsidR="002C34B7">
        <w:rPr>
          <w:rFonts w:asciiTheme="minorHAnsi" w:hAnsiTheme="minorHAnsi"/>
          <w:b/>
          <w:sz w:val="22"/>
          <w:szCs w:val="22"/>
        </w:rPr>
        <w:t>5</w:t>
      </w:r>
    </w:p>
    <w:p w14:paraId="1D277BDD" w14:textId="199247C6" w:rsidR="00D414DE" w:rsidRPr="00ED20E4" w:rsidRDefault="00D414DE" w:rsidP="00D414DE">
      <w:pPr>
        <w:spacing w:line="276" w:lineRule="auto"/>
        <w:ind w:left="-142"/>
        <w:jc w:val="center"/>
        <w:rPr>
          <w:rFonts w:asciiTheme="minorHAnsi" w:hAnsiTheme="minorHAnsi"/>
          <w:b/>
          <w:sz w:val="22"/>
          <w:szCs w:val="22"/>
        </w:rPr>
      </w:pPr>
      <w:r w:rsidRPr="00D414DE">
        <w:rPr>
          <w:rFonts w:asciiTheme="minorHAnsi" w:hAnsiTheme="minorHAnsi"/>
          <w:b/>
          <w:sz w:val="22"/>
          <w:szCs w:val="22"/>
        </w:rPr>
        <w:t>Płatność</w:t>
      </w:r>
    </w:p>
    <w:p w14:paraId="2D869298" w14:textId="4D6BA122" w:rsidR="004474BB" w:rsidRDefault="004474BB" w:rsidP="004474BB">
      <w:pPr>
        <w:numPr>
          <w:ilvl w:val="0"/>
          <w:numId w:val="3"/>
        </w:numPr>
        <w:spacing w:line="276" w:lineRule="auto"/>
        <w:jc w:val="both"/>
        <w:rPr>
          <w:rFonts w:asciiTheme="minorHAnsi" w:hAnsiTheme="minorHAnsi"/>
          <w:sz w:val="22"/>
          <w:szCs w:val="22"/>
        </w:rPr>
      </w:pPr>
      <w:r>
        <w:rPr>
          <w:rFonts w:asciiTheme="minorHAnsi" w:hAnsiTheme="minorHAnsi"/>
          <w:sz w:val="22"/>
          <w:szCs w:val="22"/>
        </w:rPr>
        <w:t xml:space="preserve">Zamawiający zapłaci </w:t>
      </w:r>
      <w:r w:rsidRPr="004474BB">
        <w:rPr>
          <w:rFonts w:asciiTheme="minorHAnsi" w:hAnsiTheme="minorHAnsi"/>
          <w:sz w:val="22"/>
          <w:szCs w:val="22"/>
        </w:rPr>
        <w:t>wyłącznie za zamówione i faktycznie wykonane usługi, po stawka określonych w ofercie Wykonawcy, której kopia stanowi załącznik do umowy</w:t>
      </w:r>
      <w:r>
        <w:rPr>
          <w:rFonts w:asciiTheme="minorHAnsi" w:hAnsiTheme="minorHAnsi"/>
          <w:sz w:val="22"/>
          <w:szCs w:val="22"/>
        </w:rPr>
        <w:t>.</w:t>
      </w:r>
    </w:p>
    <w:p w14:paraId="7C2D0BDE" w14:textId="46260CE3" w:rsidR="004474BB" w:rsidRDefault="004474BB" w:rsidP="004474BB">
      <w:pPr>
        <w:numPr>
          <w:ilvl w:val="0"/>
          <w:numId w:val="3"/>
        </w:numPr>
        <w:spacing w:line="276" w:lineRule="auto"/>
        <w:jc w:val="both"/>
        <w:rPr>
          <w:rFonts w:asciiTheme="minorHAnsi" w:hAnsiTheme="minorHAnsi"/>
          <w:sz w:val="22"/>
          <w:szCs w:val="22"/>
        </w:rPr>
      </w:pPr>
      <w:r>
        <w:rPr>
          <w:rFonts w:asciiTheme="minorHAnsi" w:hAnsiTheme="minorHAnsi"/>
          <w:sz w:val="22"/>
          <w:szCs w:val="22"/>
        </w:rPr>
        <w:t>Usługa liczona będzie od miejsca wyjazdu  zespołu z bazy Zamawiającego do czasu jej powrotu do bazy Zamawiającego w kilometrach. Jeżeli w ramach jednego transportu realizowane są dwa lub więcej zleceń Wykonawca obciąża Zamawiającego za jeden transport.</w:t>
      </w:r>
    </w:p>
    <w:p w14:paraId="55712F38" w14:textId="07190C2E" w:rsidR="00B13134" w:rsidRDefault="00B13134" w:rsidP="00D072A5">
      <w:pPr>
        <w:numPr>
          <w:ilvl w:val="0"/>
          <w:numId w:val="3"/>
        </w:numPr>
        <w:spacing w:line="276" w:lineRule="auto"/>
        <w:jc w:val="both"/>
        <w:rPr>
          <w:rFonts w:asciiTheme="minorHAnsi" w:hAnsiTheme="minorHAnsi"/>
          <w:sz w:val="22"/>
          <w:szCs w:val="22"/>
        </w:rPr>
      </w:pPr>
      <w:r w:rsidRPr="00ED20E4">
        <w:rPr>
          <w:rFonts w:asciiTheme="minorHAnsi" w:hAnsiTheme="minorHAnsi"/>
          <w:sz w:val="22"/>
          <w:szCs w:val="22"/>
        </w:rPr>
        <w:t>Płatność nastąpi przelewem po dostawie</w:t>
      </w:r>
      <w:r w:rsidR="00D414DE">
        <w:rPr>
          <w:rFonts w:asciiTheme="minorHAnsi" w:hAnsiTheme="minorHAnsi"/>
          <w:sz w:val="22"/>
          <w:szCs w:val="22"/>
        </w:rPr>
        <w:t>/wysłanym raporcie</w:t>
      </w:r>
      <w:r w:rsidRPr="00ED20E4">
        <w:rPr>
          <w:rFonts w:asciiTheme="minorHAnsi" w:hAnsiTheme="minorHAnsi"/>
          <w:sz w:val="22"/>
          <w:szCs w:val="22"/>
        </w:rPr>
        <w:t xml:space="preserve"> w terminie </w:t>
      </w:r>
      <w:r w:rsidR="00071F27">
        <w:rPr>
          <w:rFonts w:asciiTheme="minorHAnsi" w:hAnsiTheme="minorHAnsi"/>
          <w:b/>
          <w:sz w:val="22"/>
          <w:szCs w:val="22"/>
        </w:rPr>
        <w:t>3</w:t>
      </w:r>
      <w:r w:rsidRPr="00ED20E4">
        <w:rPr>
          <w:rFonts w:asciiTheme="minorHAnsi" w:hAnsiTheme="minorHAnsi"/>
          <w:b/>
          <w:sz w:val="22"/>
          <w:szCs w:val="22"/>
        </w:rPr>
        <w:t>0 dni</w:t>
      </w:r>
      <w:r w:rsidRPr="00ED20E4">
        <w:rPr>
          <w:rFonts w:asciiTheme="minorHAnsi" w:hAnsiTheme="minorHAnsi"/>
          <w:sz w:val="22"/>
          <w:szCs w:val="22"/>
        </w:rPr>
        <w:t xml:space="preserve"> od daty otrzymania faktury VAT</w:t>
      </w:r>
      <w:r w:rsidR="004474BB">
        <w:rPr>
          <w:rFonts w:asciiTheme="minorHAnsi" w:hAnsiTheme="minorHAnsi"/>
          <w:sz w:val="22"/>
          <w:szCs w:val="22"/>
        </w:rPr>
        <w:t>. Do każdej faktury VAT Wykonawca zobowiązany jest dołączyć  zestawienie zrealizowanych zleceń z podaniem dla każdego transportu ilości przejechanych kilometrów oraz jednostki zlecającej, nazwiska lekarza zlecającego oraz imienia i nazwiska pacjenta</w:t>
      </w:r>
      <w:r w:rsidR="00E019B3">
        <w:rPr>
          <w:rFonts w:asciiTheme="minorHAnsi" w:hAnsiTheme="minorHAnsi"/>
          <w:sz w:val="22"/>
          <w:szCs w:val="22"/>
        </w:rPr>
        <w:t xml:space="preserve"> oraz kopie zleceń z odnotowanymi na nich danymi niezbędnymi do rozliczenia zrealizowanej usługi.</w:t>
      </w:r>
    </w:p>
    <w:p w14:paraId="1B46D2FE" w14:textId="66F4F323" w:rsidR="00E019B3" w:rsidRPr="00ED20E4" w:rsidRDefault="00E019B3" w:rsidP="00D072A5">
      <w:pPr>
        <w:numPr>
          <w:ilvl w:val="0"/>
          <w:numId w:val="3"/>
        </w:numPr>
        <w:spacing w:line="276" w:lineRule="auto"/>
        <w:jc w:val="both"/>
        <w:rPr>
          <w:rFonts w:asciiTheme="minorHAnsi" w:hAnsiTheme="minorHAnsi"/>
          <w:sz w:val="22"/>
          <w:szCs w:val="22"/>
        </w:rPr>
      </w:pPr>
      <w:r>
        <w:rPr>
          <w:rFonts w:asciiTheme="minorHAnsi" w:hAnsiTheme="minorHAnsi"/>
          <w:sz w:val="22"/>
          <w:szCs w:val="22"/>
        </w:rPr>
        <w:t>Za termin płatności uznaje się datę obciążenia rachunku Zamawiającego</w:t>
      </w:r>
    </w:p>
    <w:p w14:paraId="72B243AA" w14:textId="08D8890C" w:rsidR="00075990" w:rsidRPr="00075990" w:rsidRDefault="00075990" w:rsidP="00D072A5">
      <w:pPr>
        <w:numPr>
          <w:ilvl w:val="0"/>
          <w:numId w:val="3"/>
        </w:numPr>
        <w:spacing w:line="276" w:lineRule="auto"/>
        <w:jc w:val="both"/>
        <w:rPr>
          <w:rFonts w:asciiTheme="minorHAnsi" w:hAnsiTheme="minorHAnsi"/>
          <w:sz w:val="22"/>
          <w:szCs w:val="22"/>
        </w:rPr>
      </w:pPr>
      <w:r w:rsidRPr="00075990">
        <w:rPr>
          <w:rFonts w:asciiTheme="minorHAnsi" w:hAnsiTheme="minorHAnsi"/>
          <w:sz w:val="22"/>
          <w:szCs w:val="22"/>
        </w:rPr>
        <w:t>Zamawiający uprawniony jest do stosowania mechanizmu podzielonej płatności (</w:t>
      </w:r>
      <w:proofErr w:type="spellStart"/>
      <w:r w:rsidRPr="00075990">
        <w:rPr>
          <w:rFonts w:asciiTheme="minorHAnsi" w:hAnsiTheme="minorHAnsi"/>
          <w:sz w:val="22"/>
          <w:szCs w:val="22"/>
        </w:rPr>
        <w:t>split</w:t>
      </w:r>
      <w:proofErr w:type="spellEnd"/>
      <w:r w:rsidRPr="00075990">
        <w:rPr>
          <w:rFonts w:asciiTheme="minorHAnsi" w:hAnsiTheme="minorHAnsi"/>
          <w:sz w:val="22"/>
          <w:szCs w:val="22"/>
        </w:rPr>
        <w:t xml:space="preserve"> </w:t>
      </w:r>
      <w:proofErr w:type="spellStart"/>
      <w:r w:rsidRPr="00075990">
        <w:rPr>
          <w:rFonts w:asciiTheme="minorHAnsi" w:hAnsiTheme="minorHAnsi"/>
          <w:sz w:val="22"/>
          <w:szCs w:val="22"/>
        </w:rPr>
        <w:t>payment</w:t>
      </w:r>
      <w:proofErr w:type="spellEnd"/>
      <w:r w:rsidRPr="00075990">
        <w:rPr>
          <w:rFonts w:asciiTheme="minorHAnsi" w:hAnsiTheme="minorHAnsi"/>
          <w:sz w:val="22"/>
          <w:szCs w:val="22"/>
        </w:rPr>
        <w:t xml:space="preserve">) dla wystawionych przez Wykonawcę faktur, które zawierają naliczony podatek VAT. </w:t>
      </w:r>
    </w:p>
    <w:p w14:paraId="0BD8095C" w14:textId="77777777" w:rsidR="00075990" w:rsidRDefault="00075990" w:rsidP="00D072A5">
      <w:pPr>
        <w:numPr>
          <w:ilvl w:val="0"/>
          <w:numId w:val="3"/>
        </w:numPr>
        <w:spacing w:line="276" w:lineRule="auto"/>
        <w:jc w:val="both"/>
        <w:rPr>
          <w:rFonts w:asciiTheme="minorHAnsi" w:hAnsiTheme="minorHAnsi"/>
          <w:sz w:val="22"/>
          <w:szCs w:val="22"/>
        </w:rPr>
      </w:pPr>
      <w:r w:rsidRPr="00075990">
        <w:rPr>
          <w:rFonts w:asciiTheme="minorHAnsi" w:hAnsiTheme="minorHAnsi"/>
          <w:sz w:val="22"/>
          <w:szCs w:val="22"/>
        </w:rPr>
        <w:t>Wykonawca zobowiązany jest wskazać na każdej wystawionej fakturze rachunek objęty mechanizmem podzielonej płatności oraz znajdujący się w wykazie podmiotów zarejestrowanych jako podatnicy VAT, pod rygorem wstrzymania zapłaty faktury do czasu doręczenia stosownej korekty do faktury zawierającej prawidłowy rachunek bankowy oraz przesunięcia terminu płatności, na termin umożliwiający jej realizację (nie może być krótszy niż 7 dni od dnia doręczenia korekty do faktury) bez żadnych konsekwencji dla Zamawiającego wynikającej z nieterminowej zapłaty wynagrodzenia należnego Wykonawcy.</w:t>
      </w:r>
      <w:r>
        <w:rPr>
          <w:rFonts w:asciiTheme="minorHAnsi" w:hAnsiTheme="minorHAnsi"/>
          <w:sz w:val="22"/>
          <w:szCs w:val="22"/>
        </w:rPr>
        <w:t xml:space="preserve"> </w:t>
      </w:r>
    </w:p>
    <w:p w14:paraId="344984C6" w14:textId="77777777" w:rsidR="00075990" w:rsidRPr="00075990" w:rsidRDefault="00075990" w:rsidP="00D072A5">
      <w:pPr>
        <w:pStyle w:val="Akapitzlist"/>
        <w:numPr>
          <w:ilvl w:val="0"/>
          <w:numId w:val="3"/>
        </w:numPr>
        <w:spacing w:after="0"/>
        <w:jc w:val="both"/>
        <w:rPr>
          <w:rFonts w:asciiTheme="minorHAnsi" w:eastAsia="Times New Roman" w:hAnsiTheme="minorHAnsi"/>
          <w:lang w:eastAsia="pl-PL"/>
        </w:rPr>
      </w:pPr>
      <w:r w:rsidRPr="00075990">
        <w:rPr>
          <w:rFonts w:asciiTheme="minorHAnsi" w:eastAsia="Times New Roman" w:hAnsiTheme="minorHAnsi"/>
          <w:lang w:eastAsia="pl-PL"/>
        </w:rPr>
        <w:t>W przypadku niedotrzymania terminu płatności Zamawiający zapłaci odsetki zgodnie z obowiązującym prawem, za każdy dzień zwłoki.</w:t>
      </w:r>
    </w:p>
    <w:p w14:paraId="4EDCC995" w14:textId="344F75BC" w:rsidR="00D414DE" w:rsidRPr="00ED20E4" w:rsidRDefault="00D414DE" w:rsidP="00D072A5">
      <w:pPr>
        <w:numPr>
          <w:ilvl w:val="0"/>
          <w:numId w:val="3"/>
        </w:numPr>
        <w:spacing w:line="276" w:lineRule="auto"/>
        <w:jc w:val="both"/>
        <w:rPr>
          <w:rFonts w:asciiTheme="minorHAnsi" w:hAnsiTheme="minorHAnsi"/>
          <w:sz w:val="22"/>
          <w:szCs w:val="22"/>
        </w:rPr>
      </w:pPr>
      <w:r w:rsidRPr="00D414DE">
        <w:rPr>
          <w:rFonts w:asciiTheme="minorHAnsi" w:hAnsiTheme="minorHAnsi"/>
          <w:sz w:val="22"/>
          <w:szCs w:val="22"/>
        </w:rPr>
        <w:t xml:space="preserve">Opóźnienia zapłaty należności za </w:t>
      </w:r>
      <w:r w:rsidR="00382255">
        <w:rPr>
          <w:rFonts w:asciiTheme="minorHAnsi" w:hAnsiTheme="minorHAnsi"/>
          <w:sz w:val="22"/>
          <w:szCs w:val="22"/>
        </w:rPr>
        <w:t xml:space="preserve">zrealizowane usługi </w:t>
      </w:r>
      <w:r w:rsidRPr="00D414DE">
        <w:rPr>
          <w:rFonts w:asciiTheme="minorHAnsi" w:hAnsiTheme="minorHAnsi"/>
          <w:sz w:val="22"/>
          <w:szCs w:val="22"/>
        </w:rPr>
        <w:t xml:space="preserve">nie upoważniają Wykonawcy do wstrzymania </w:t>
      </w:r>
      <w:r w:rsidR="00382255">
        <w:rPr>
          <w:rFonts w:asciiTheme="minorHAnsi" w:hAnsiTheme="minorHAnsi"/>
          <w:sz w:val="22"/>
          <w:szCs w:val="22"/>
        </w:rPr>
        <w:t>realizacji umowy</w:t>
      </w:r>
      <w:r w:rsidRPr="00D414DE">
        <w:rPr>
          <w:rFonts w:asciiTheme="minorHAnsi" w:hAnsiTheme="minorHAnsi"/>
          <w:sz w:val="22"/>
          <w:szCs w:val="22"/>
        </w:rPr>
        <w:t>.</w:t>
      </w:r>
    </w:p>
    <w:p w14:paraId="46C6781B" w14:textId="77777777" w:rsidR="0050717F" w:rsidRDefault="0050717F" w:rsidP="00D414DE">
      <w:pPr>
        <w:spacing w:line="276" w:lineRule="auto"/>
        <w:jc w:val="center"/>
        <w:rPr>
          <w:rFonts w:asciiTheme="minorHAnsi" w:hAnsiTheme="minorHAnsi"/>
          <w:b/>
          <w:sz w:val="22"/>
          <w:szCs w:val="22"/>
        </w:rPr>
      </w:pPr>
    </w:p>
    <w:p w14:paraId="37C96B5A" w14:textId="6BBB640D" w:rsidR="00D414DE" w:rsidRPr="00D414DE" w:rsidRDefault="00D414DE" w:rsidP="00D414DE">
      <w:pPr>
        <w:spacing w:line="276" w:lineRule="auto"/>
        <w:jc w:val="center"/>
        <w:rPr>
          <w:rFonts w:asciiTheme="minorHAnsi" w:hAnsiTheme="minorHAnsi"/>
          <w:b/>
          <w:sz w:val="22"/>
          <w:szCs w:val="22"/>
        </w:rPr>
      </w:pPr>
      <w:r w:rsidRPr="00D414DE">
        <w:rPr>
          <w:rFonts w:asciiTheme="minorHAnsi" w:hAnsiTheme="minorHAnsi"/>
          <w:b/>
          <w:sz w:val="22"/>
          <w:szCs w:val="22"/>
        </w:rPr>
        <w:t xml:space="preserve">§ </w:t>
      </w:r>
      <w:r w:rsidR="007B73C9">
        <w:rPr>
          <w:rFonts w:asciiTheme="minorHAnsi" w:hAnsiTheme="minorHAnsi"/>
          <w:b/>
          <w:sz w:val="22"/>
          <w:szCs w:val="22"/>
        </w:rPr>
        <w:t>6</w:t>
      </w:r>
    </w:p>
    <w:p w14:paraId="3849E2B3" w14:textId="45283024" w:rsidR="00B13134" w:rsidRPr="00D414DE" w:rsidRDefault="00D414DE" w:rsidP="00D414DE">
      <w:pPr>
        <w:spacing w:line="276" w:lineRule="auto"/>
        <w:jc w:val="center"/>
        <w:rPr>
          <w:rFonts w:asciiTheme="minorHAnsi" w:hAnsiTheme="minorHAnsi"/>
          <w:sz w:val="22"/>
          <w:szCs w:val="22"/>
        </w:rPr>
      </w:pPr>
      <w:r w:rsidRPr="00D414DE">
        <w:rPr>
          <w:rFonts w:asciiTheme="minorHAnsi" w:hAnsiTheme="minorHAnsi"/>
          <w:b/>
          <w:sz w:val="22"/>
          <w:szCs w:val="22"/>
        </w:rPr>
        <w:t>Kary umowne</w:t>
      </w:r>
    </w:p>
    <w:p w14:paraId="0392C2B1" w14:textId="77777777" w:rsidR="00315E35" w:rsidRDefault="00315E35" w:rsidP="004031E7">
      <w:pPr>
        <w:numPr>
          <w:ilvl w:val="0"/>
          <w:numId w:val="4"/>
        </w:numPr>
        <w:spacing w:line="276" w:lineRule="auto"/>
        <w:jc w:val="both"/>
        <w:rPr>
          <w:rFonts w:asciiTheme="minorHAnsi" w:hAnsiTheme="minorHAnsi"/>
          <w:sz w:val="22"/>
          <w:szCs w:val="22"/>
        </w:rPr>
      </w:pPr>
      <w:r>
        <w:rPr>
          <w:rFonts w:asciiTheme="minorHAnsi" w:hAnsiTheme="minorHAnsi"/>
          <w:sz w:val="22"/>
          <w:szCs w:val="22"/>
        </w:rPr>
        <w:t>Wykonawca zapłaci kary umowne za niewykonanie lub nienależyte wykonanie przedmiotu umowy w następujących przypadkach i w wysokości:</w:t>
      </w:r>
    </w:p>
    <w:p w14:paraId="058ABD21" w14:textId="2A2C4B8D" w:rsidR="00B13134" w:rsidRDefault="00315E35" w:rsidP="00315E35">
      <w:pPr>
        <w:pStyle w:val="Akapitzlist"/>
        <w:numPr>
          <w:ilvl w:val="0"/>
          <w:numId w:val="23"/>
        </w:numPr>
        <w:jc w:val="both"/>
        <w:rPr>
          <w:rFonts w:asciiTheme="minorHAnsi" w:hAnsiTheme="minorHAnsi"/>
        </w:rPr>
      </w:pPr>
      <w:r>
        <w:rPr>
          <w:rFonts w:asciiTheme="minorHAnsi" w:hAnsiTheme="minorHAnsi"/>
        </w:rPr>
        <w:t>50% wartości niezrealizowanego zlecenia, za przerwę w zabezpieczeniu usług w zakresie transportu medycznego i pozostawania w gotowości do wykonywania tego transportu, w tym zabezpieczeniu stałej łączności – za każdy stwierdzony przypadek,</w:t>
      </w:r>
    </w:p>
    <w:p w14:paraId="6DEC8791" w14:textId="1111FEBC" w:rsidR="00315E35" w:rsidRDefault="00315E35" w:rsidP="00315E35">
      <w:pPr>
        <w:pStyle w:val="Akapitzlist"/>
        <w:numPr>
          <w:ilvl w:val="0"/>
          <w:numId w:val="23"/>
        </w:numPr>
        <w:jc w:val="both"/>
        <w:rPr>
          <w:rFonts w:asciiTheme="minorHAnsi" w:hAnsiTheme="minorHAnsi"/>
        </w:rPr>
      </w:pPr>
      <w:r>
        <w:rPr>
          <w:rFonts w:asciiTheme="minorHAnsi" w:hAnsiTheme="minorHAnsi"/>
        </w:rPr>
        <w:t>10% wartości danego zlecenia za każdy stwierdzony przypadek spóźnienia w stosunku do czasu wskazanego w umowie.</w:t>
      </w:r>
    </w:p>
    <w:p w14:paraId="52B8A92E" w14:textId="113F1CCF" w:rsidR="001705E1" w:rsidRPr="00FD220D" w:rsidRDefault="001705E1" w:rsidP="001705E1">
      <w:pPr>
        <w:pStyle w:val="Akapitzlist"/>
        <w:numPr>
          <w:ilvl w:val="0"/>
          <w:numId w:val="4"/>
        </w:numPr>
        <w:overflowPunct w:val="0"/>
        <w:autoSpaceDE w:val="0"/>
        <w:autoSpaceDN w:val="0"/>
        <w:adjustRightInd w:val="0"/>
        <w:ind w:right="-1"/>
        <w:jc w:val="both"/>
        <w:rPr>
          <w:rFonts w:cs="Arial"/>
        </w:rPr>
      </w:pPr>
      <w:r w:rsidRPr="00FD220D">
        <w:rPr>
          <w:rFonts w:cs="Arial"/>
        </w:rPr>
        <w:t>Zamawiający uprawniony jest do potrącania kar umownych z płatności wynikających z faktur. Potrącenie może dotyczyć również należności niewymagalnych, a dla skuteczności oświadczenia o potrąceniu wystarczy doręczenie noty księgowej wraz ze oświadczeniem.</w:t>
      </w:r>
    </w:p>
    <w:p w14:paraId="7A663342" w14:textId="740A524E" w:rsidR="001705E1" w:rsidRPr="00FD220D" w:rsidRDefault="001705E1" w:rsidP="001705E1">
      <w:pPr>
        <w:pStyle w:val="Akapitzlist"/>
        <w:numPr>
          <w:ilvl w:val="0"/>
          <w:numId w:val="4"/>
        </w:numPr>
        <w:overflowPunct w:val="0"/>
        <w:autoSpaceDE w:val="0"/>
        <w:autoSpaceDN w:val="0"/>
        <w:adjustRightInd w:val="0"/>
        <w:ind w:right="-1"/>
        <w:jc w:val="both"/>
        <w:rPr>
          <w:rFonts w:cs="Arial"/>
        </w:rPr>
      </w:pPr>
      <w:r w:rsidRPr="00FD220D">
        <w:rPr>
          <w:rFonts w:cs="Arial"/>
        </w:rPr>
        <w:t xml:space="preserve">Zamawiający może dochodzić na zasadach ogólnych odszkodowania przewyższającego zastrzeżoną powyżej karę umowną. </w:t>
      </w:r>
    </w:p>
    <w:p w14:paraId="2DD71EB2" w14:textId="77777777" w:rsidR="00D52F9F" w:rsidRPr="00ED20E4" w:rsidRDefault="00D52F9F" w:rsidP="00ED20E4">
      <w:pPr>
        <w:pStyle w:val="Tekstpodstawowy2"/>
        <w:tabs>
          <w:tab w:val="left" w:pos="312"/>
        </w:tabs>
        <w:spacing w:line="276" w:lineRule="auto"/>
        <w:ind w:left="357"/>
        <w:rPr>
          <w:rFonts w:asciiTheme="minorHAnsi" w:hAnsiTheme="minorHAnsi"/>
          <w:sz w:val="22"/>
          <w:szCs w:val="22"/>
        </w:rPr>
      </w:pPr>
    </w:p>
    <w:p w14:paraId="1FF93A79" w14:textId="25E72D50" w:rsidR="00AE08DD" w:rsidRPr="00801DB8" w:rsidRDefault="00AE08DD" w:rsidP="00AE08DD">
      <w:pPr>
        <w:spacing w:line="276" w:lineRule="auto"/>
        <w:jc w:val="center"/>
        <w:rPr>
          <w:rFonts w:ascii="Calibri" w:hAnsi="Calibri"/>
          <w:b/>
          <w:sz w:val="22"/>
          <w:szCs w:val="22"/>
        </w:rPr>
      </w:pPr>
      <w:r w:rsidRPr="00801DB8">
        <w:rPr>
          <w:rFonts w:ascii="Calibri" w:hAnsi="Calibri"/>
          <w:b/>
          <w:sz w:val="22"/>
          <w:szCs w:val="22"/>
        </w:rPr>
        <w:t xml:space="preserve">§ </w:t>
      </w:r>
      <w:r w:rsidR="00B65886">
        <w:rPr>
          <w:rFonts w:ascii="Calibri" w:hAnsi="Calibri"/>
          <w:b/>
          <w:sz w:val="22"/>
          <w:szCs w:val="22"/>
        </w:rPr>
        <w:t>7</w:t>
      </w:r>
    </w:p>
    <w:p w14:paraId="3744E4D0" w14:textId="54EDBF03" w:rsidR="00AE08DD" w:rsidRPr="00801DB8" w:rsidRDefault="00C80DE7" w:rsidP="00AE08DD">
      <w:pPr>
        <w:spacing w:line="276" w:lineRule="auto"/>
        <w:jc w:val="center"/>
        <w:rPr>
          <w:rFonts w:ascii="Calibri" w:hAnsi="Calibri"/>
          <w:b/>
          <w:sz w:val="22"/>
          <w:szCs w:val="22"/>
        </w:rPr>
      </w:pPr>
      <w:r>
        <w:rPr>
          <w:rFonts w:ascii="Calibri" w:hAnsi="Calibri"/>
          <w:b/>
          <w:sz w:val="22"/>
          <w:szCs w:val="22"/>
        </w:rPr>
        <w:t>Odpowiedzialność Wykonawcy:</w:t>
      </w:r>
    </w:p>
    <w:p w14:paraId="40B01FF7" w14:textId="6AB5C076" w:rsidR="00260F2B" w:rsidRDefault="00BE6A3E" w:rsidP="00C80DE7">
      <w:pPr>
        <w:spacing w:line="276" w:lineRule="auto"/>
        <w:ind w:left="284" w:hanging="284"/>
        <w:jc w:val="both"/>
        <w:rPr>
          <w:rFonts w:asciiTheme="minorHAnsi" w:hAnsiTheme="minorHAnsi"/>
          <w:sz w:val="22"/>
          <w:szCs w:val="24"/>
        </w:rPr>
      </w:pPr>
      <w:r w:rsidRPr="00776225">
        <w:rPr>
          <w:rFonts w:asciiTheme="minorHAnsi" w:hAnsiTheme="minorHAnsi"/>
          <w:sz w:val="22"/>
          <w:szCs w:val="24"/>
        </w:rPr>
        <w:t>1.</w:t>
      </w:r>
      <w:r w:rsidRPr="00776225">
        <w:rPr>
          <w:rFonts w:asciiTheme="minorHAnsi" w:hAnsiTheme="minorHAnsi"/>
          <w:sz w:val="22"/>
          <w:szCs w:val="24"/>
        </w:rPr>
        <w:tab/>
      </w:r>
      <w:r w:rsidR="00C80DE7">
        <w:rPr>
          <w:rFonts w:asciiTheme="minorHAnsi" w:hAnsiTheme="minorHAnsi"/>
          <w:sz w:val="22"/>
          <w:szCs w:val="24"/>
        </w:rPr>
        <w:t>Wykonawca ponosi odpowiedzialność wobec osób trzecich za szkody wyrządzone przy wykonywaniu świadczeń objętych niniejszą umową.</w:t>
      </w:r>
    </w:p>
    <w:p w14:paraId="30CE0580" w14:textId="463297D9" w:rsidR="00C80DE7" w:rsidRDefault="00C80DE7" w:rsidP="00C80DE7">
      <w:pPr>
        <w:spacing w:line="276" w:lineRule="auto"/>
        <w:ind w:left="284" w:hanging="284"/>
        <w:jc w:val="both"/>
        <w:rPr>
          <w:rFonts w:asciiTheme="minorHAnsi" w:hAnsiTheme="minorHAnsi"/>
          <w:sz w:val="22"/>
          <w:szCs w:val="24"/>
        </w:rPr>
      </w:pPr>
      <w:r w:rsidRPr="00C80DE7">
        <w:rPr>
          <w:rFonts w:asciiTheme="minorHAnsi" w:hAnsiTheme="minorHAnsi"/>
          <w:sz w:val="22"/>
          <w:szCs w:val="24"/>
        </w:rPr>
        <w:t>2.</w:t>
      </w:r>
      <w:r>
        <w:rPr>
          <w:rFonts w:asciiTheme="minorHAnsi" w:hAnsiTheme="minorHAnsi"/>
          <w:sz w:val="22"/>
          <w:szCs w:val="24"/>
        </w:rPr>
        <w:t xml:space="preserve"> Wykonawca ponosi wobec Zamawiającego</w:t>
      </w:r>
      <w:r w:rsidRPr="00C80DE7">
        <w:rPr>
          <w:rFonts w:asciiTheme="minorHAnsi" w:hAnsiTheme="minorHAnsi"/>
          <w:sz w:val="22"/>
          <w:szCs w:val="24"/>
        </w:rPr>
        <w:t xml:space="preserve"> </w:t>
      </w:r>
      <w:r>
        <w:rPr>
          <w:rFonts w:asciiTheme="minorHAnsi" w:hAnsiTheme="minorHAnsi"/>
          <w:sz w:val="22"/>
          <w:szCs w:val="24"/>
        </w:rPr>
        <w:t xml:space="preserve">odpowiedzialność za szkody powstałe przy wykonywaniu świadczeń objętych niniejszą umową </w:t>
      </w:r>
      <w:r w:rsidR="00AD6276">
        <w:rPr>
          <w:rFonts w:asciiTheme="minorHAnsi" w:hAnsiTheme="minorHAnsi"/>
          <w:sz w:val="22"/>
          <w:szCs w:val="24"/>
        </w:rPr>
        <w:t>z przyczyn leżących po jego stronie , wynikających w szczególności z niewykonania lub nienależytego wykonania świadczenia.</w:t>
      </w:r>
    </w:p>
    <w:p w14:paraId="1135560B" w14:textId="6F57DC53" w:rsidR="00AD6276" w:rsidRPr="00C80DE7" w:rsidRDefault="00AD6276" w:rsidP="00C80DE7">
      <w:pPr>
        <w:spacing w:line="276" w:lineRule="auto"/>
        <w:ind w:left="284" w:hanging="284"/>
        <w:jc w:val="both"/>
        <w:rPr>
          <w:rFonts w:asciiTheme="minorHAnsi" w:hAnsiTheme="minorHAnsi"/>
          <w:sz w:val="22"/>
          <w:szCs w:val="24"/>
        </w:rPr>
      </w:pPr>
      <w:r>
        <w:rPr>
          <w:rFonts w:asciiTheme="minorHAnsi" w:hAnsiTheme="minorHAnsi"/>
          <w:sz w:val="22"/>
          <w:szCs w:val="24"/>
        </w:rPr>
        <w:t>3. Należności z tytułu szkód i kar umownych mogą być potrącane przez Zamawiającego z należności wynikających z realizacji niniejszej umowy.</w:t>
      </w:r>
    </w:p>
    <w:p w14:paraId="0552B6AA" w14:textId="77777777" w:rsidR="00E332CA" w:rsidRPr="00801DB8" w:rsidRDefault="00E332CA" w:rsidP="00AE08DD">
      <w:pPr>
        <w:spacing w:line="276" w:lineRule="auto"/>
        <w:jc w:val="center"/>
        <w:rPr>
          <w:rFonts w:ascii="Calibri" w:hAnsi="Calibri"/>
          <w:b/>
          <w:sz w:val="22"/>
          <w:szCs w:val="22"/>
        </w:rPr>
      </w:pPr>
    </w:p>
    <w:p w14:paraId="6C02B4A5" w14:textId="20E60E6F" w:rsidR="00AE08DD" w:rsidRPr="00801DB8" w:rsidRDefault="00AE08DD" w:rsidP="00AE08DD">
      <w:pPr>
        <w:spacing w:line="276" w:lineRule="auto"/>
        <w:jc w:val="center"/>
        <w:rPr>
          <w:rFonts w:ascii="Calibri" w:hAnsi="Calibri"/>
          <w:b/>
          <w:sz w:val="22"/>
          <w:szCs w:val="22"/>
        </w:rPr>
      </w:pPr>
      <w:r w:rsidRPr="00801DB8">
        <w:rPr>
          <w:rFonts w:ascii="Calibri" w:hAnsi="Calibri"/>
          <w:b/>
          <w:sz w:val="22"/>
          <w:szCs w:val="22"/>
        </w:rPr>
        <w:t xml:space="preserve">§ </w:t>
      </w:r>
      <w:r w:rsidR="00B65886">
        <w:rPr>
          <w:rFonts w:ascii="Calibri" w:hAnsi="Calibri"/>
          <w:b/>
          <w:sz w:val="22"/>
          <w:szCs w:val="22"/>
        </w:rPr>
        <w:t>8</w:t>
      </w:r>
    </w:p>
    <w:p w14:paraId="3ED90365" w14:textId="0D5B6D50" w:rsidR="00AE08DD" w:rsidRPr="00801DB8" w:rsidRDefault="00E332CA" w:rsidP="00AE08DD">
      <w:pPr>
        <w:spacing w:line="276" w:lineRule="auto"/>
        <w:jc w:val="center"/>
        <w:rPr>
          <w:rFonts w:ascii="Calibri" w:hAnsi="Calibri"/>
          <w:b/>
          <w:sz w:val="22"/>
          <w:szCs w:val="22"/>
        </w:rPr>
      </w:pPr>
      <w:r>
        <w:rPr>
          <w:rFonts w:ascii="Calibri" w:hAnsi="Calibri"/>
          <w:b/>
          <w:sz w:val="22"/>
          <w:szCs w:val="22"/>
        </w:rPr>
        <w:t>Osoby odpowiedzialne za realizację umowy</w:t>
      </w:r>
    </w:p>
    <w:p w14:paraId="5FC95297" w14:textId="2018ACD0" w:rsidR="00E332CA" w:rsidRDefault="00E332CA" w:rsidP="00E332CA">
      <w:pPr>
        <w:pStyle w:val="Akapitzlist"/>
        <w:ind w:hanging="720"/>
        <w:jc w:val="both"/>
        <w:rPr>
          <w:rFonts w:asciiTheme="minorHAnsi" w:hAnsiTheme="minorHAnsi"/>
        </w:rPr>
      </w:pPr>
      <w:r>
        <w:rPr>
          <w:rFonts w:asciiTheme="minorHAnsi" w:hAnsiTheme="minorHAnsi"/>
        </w:rPr>
        <w:t>1.   Osobą odpowiedzialną za realizację umowy ze strony Zamawiającego jest:……………………………………………., tel./fax………………………, e-mail:……………………………………………………………</w:t>
      </w:r>
    </w:p>
    <w:p w14:paraId="4972484A" w14:textId="3CC0D14E" w:rsidR="00E332CA" w:rsidRDefault="00E332CA" w:rsidP="00E332CA">
      <w:pPr>
        <w:pStyle w:val="Akapitzlist"/>
        <w:ind w:hanging="720"/>
        <w:jc w:val="both"/>
        <w:rPr>
          <w:rFonts w:asciiTheme="minorHAnsi" w:hAnsiTheme="minorHAnsi"/>
        </w:rPr>
      </w:pPr>
      <w:r>
        <w:rPr>
          <w:rFonts w:asciiTheme="minorHAnsi" w:hAnsiTheme="minorHAnsi"/>
        </w:rPr>
        <w:t>2.  Osobą odpowiedzialną za realizację umowy ze strony Wykonawcy jest:……………………………………………., tel./fax………………………, e-mail:……………………………………………………………</w:t>
      </w:r>
    </w:p>
    <w:p w14:paraId="404C2C21" w14:textId="1178EA10" w:rsidR="00E332CA" w:rsidRPr="0082726D" w:rsidRDefault="00E332CA" w:rsidP="00E332CA">
      <w:pPr>
        <w:pStyle w:val="Akapitzlist"/>
        <w:ind w:left="426" w:hanging="426"/>
        <w:jc w:val="both"/>
        <w:rPr>
          <w:rFonts w:asciiTheme="minorHAnsi" w:hAnsiTheme="minorHAnsi"/>
        </w:rPr>
      </w:pPr>
      <w:r>
        <w:rPr>
          <w:rFonts w:asciiTheme="minorHAnsi" w:hAnsiTheme="minorHAnsi"/>
        </w:rPr>
        <w:t>3.    Wykonawca jest uprawniony do współpracy z pracownikami i innymi podmiotami działającymi na rzecz i zlecenie Zamawiającego, wykonującymi obsługę administracyjną  i gospodarczą, w zakresie niezbędnym do realizacji przedmiotu niniejszej umowy.</w:t>
      </w:r>
    </w:p>
    <w:p w14:paraId="0D4B4A33" w14:textId="70BB6E5F" w:rsidR="00511C49" w:rsidRPr="00801DB8" w:rsidRDefault="00511C49" w:rsidP="00511C49">
      <w:pPr>
        <w:tabs>
          <w:tab w:val="center" w:pos="4677"/>
          <w:tab w:val="left" w:pos="5295"/>
        </w:tabs>
        <w:jc w:val="center"/>
        <w:rPr>
          <w:rFonts w:ascii="Calibri" w:hAnsi="Calibri"/>
          <w:b/>
          <w:sz w:val="22"/>
          <w:szCs w:val="22"/>
        </w:rPr>
      </w:pPr>
      <w:r w:rsidRPr="00801DB8">
        <w:rPr>
          <w:rFonts w:ascii="Calibri" w:hAnsi="Calibri"/>
          <w:b/>
          <w:sz w:val="22"/>
          <w:szCs w:val="22"/>
        </w:rPr>
        <w:t xml:space="preserve">§ </w:t>
      </w:r>
      <w:r w:rsidR="00B65886">
        <w:rPr>
          <w:rFonts w:ascii="Calibri" w:hAnsi="Calibri"/>
          <w:b/>
          <w:sz w:val="22"/>
          <w:szCs w:val="22"/>
        </w:rPr>
        <w:t>9</w:t>
      </w:r>
    </w:p>
    <w:p w14:paraId="30C14B50" w14:textId="1C6A4911" w:rsidR="00B13134" w:rsidRPr="00ED20E4" w:rsidRDefault="00511C49" w:rsidP="00511C49">
      <w:pPr>
        <w:spacing w:line="276" w:lineRule="auto"/>
        <w:jc w:val="center"/>
        <w:rPr>
          <w:rFonts w:asciiTheme="minorHAnsi" w:hAnsiTheme="minorHAnsi"/>
          <w:b/>
          <w:sz w:val="22"/>
          <w:szCs w:val="22"/>
        </w:rPr>
      </w:pPr>
      <w:r w:rsidRPr="00801DB8">
        <w:rPr>
          <w:rFonts w:ascii="Calibri" w:hAnsi="Calibri"/>
          <w:b/>
          <w:sz w:val="22"/>
          <w:szCs w:val="22"/>
        </w:rPr>
        <w:t>Zmiana umowy</w:t>
      </w:r>
    </w:p>
    <w:p w14:paraId="0272FBD5" w14:textId="2097B7A2" w:rsidR="00401C8E" w:rsidRPr="00ED20E4" w:rsidRDefault="00401C8E" w:rsidP="00D072A5">
      <w:pPr>
        <w:numPr>
          <w:ilvl w:val="0"/>
          <w:numId w:val="5"/>
        </w:numPr>
        <w:spacing w:line="276" w:lineRule="auto"/>
        <w:ind w:left="284" w:right="16" w:hanging="294"/>
        <w:contextualSpacing/>
        <w:jc w:val="both"/>
        <w:rPr>
          <w:rFonts w:asciiTheme="minorHAnsi" w:eastAsia="Calibri" w:hAnsiTheme="minorHAnsi"/>
          <w:sz w:val="22"/>
          <w:szCs w:val="22"/>
        </w:rPr>
      </w:pPr>
      <w:r w:rsidRPr="00ED20E4">
        <w:rPr>
          <w:rFonts w:asciiTheme="minorHAnsi" w:eastAsia="Calibri" w:hAnsiTheme="minorHAnsi"/>
          <w:sz w:val="22"/>
          <w:szCs w:val="22"/>
        </w:rPr>
        <w:t>Zmiana postanowień zawartej Umowy może nastąpić za zgodą obu Stron wyrażoną na piśmie pod rygorem nieważności</w:t>
      </w:r>
      <w:r w:rsidR="006E1B90" w:rsidRPr="00ED20E4">
        <w:rPr>
          <w:rFonts w:asciiTheme="minorHAnsi" w:eastAsia="Calibri" w:hAnsiTheme="minorHAnsi"/>
          <w:sz w:val="22"/>
          <w:szCs w:val="22"/>
        </w:rPr>
        <w:t>, chyba że umowa stanowi inaczej</w:t>
      </w:r>
      <w:r w:rsidRPr="00ED20E4">
        <w:rPr>
          <w:rFonts w:asciiTheme="minorHAnsi" w:eastAsia="Calibri" w:hAnsiTheme="minorHAnsi"/>
          <w:sz w:val="22"/>
          <w:szCs w:val="22"/>
        </w:rPr>
        <w:t>.</w:t>
      </w:r>
    </w:p>
    <w:p w14:paraId="1BD73981" w14:textId="77777777" w:rsidR="001705E1" w:rsidRDefault="00401C8E" w:rsidP="001705E1">
      <w:pPr>
        <w:pStyle w:val="Akapitzlist"/>
        <w:numPr>
          <w:ilvl w:val="0"/>
          <w:numId w:val="5"/>
        </w:numPr>
        <w:spacing w:after="0"/>
        <w:ind w:left="284" w:right="16" w:hanging="284"/>
        <w:jc w:val="both"/>
        <w:rPr>
          <w:rFonts w:asciiTheme="minorHAnsi" w:hAnsiTheme="minorHAnsi"/>
        </w:rPr>
      </w:pPr>
      <w:r w:rsidRPr="00ED20E4">
        <w:rPr>
          <w:rFonts w:asciiTheme="minorHAnsi" w:hAnsiTheme="minorHAnsi"/>
        </w:rPr>
        <w:t>Zmiana Umowy dopuszczalna jest w zakresie i na warunkach przewidzianych przepisami Ustawy Pzp, w szczególności Strony są uprawnione do wprowadzenia do Umowy zmian nieistotnych, to jest innych, niż zmiany zdefiniowane w art. 144 ust. 1e us</w:t>
      </w:r>
      <w:r w:rsidR="0016096B" w:rsidRPr="00ED20E4">
        <w:rPr>
          <w:rFonts w:asciiTheme="minorHAnsi" w:hAnsiTheme="minorHAnsi"/>
        </w:rPr>
        <w:t>tawy Prawo zamówień publicznych.</w:t>
      </w:r>
    </w:p>
    <w:p w14:paraId="162078EF" w14:textId="407F19D8" w:rsidR="001705E1" w:rsidRPr="00FD220D" w:rsidRDefault="001705E1" w:rsidP="001705E1">
      <w:pPr>
        <w:pStyle w:val="Akapitzlist"/>
        <w:numPr>
          <w:ilvl w:val="0"/>
          <w:numId w:val="5"/>
        </w:numPr>
        <w:spacing w:after="0"/>
        <w:ind w:left="284" w:right="16" w:hanging="284"/>
        <w:jc w:val="both"/>
        <w:rPr>
          <w:rFonts w:asciiTheme="minorHAnsi" w:hAnsiTheme="minorHAnsi"/>
        </w:rPr>
      </w:pPr>
      <w:bookmarkStart w:id="0" w:name="_GoBack"/>
      <w:r w:rsidRPr="00FD220D">
        <w:rPr>
          <w:rFonts w:asciiTheme="minorHAnsi" w:hAnsiTheme="minorHAnsi"/>
        </w:rPr>
        <w:t xml:space="preserve">Strony dopuszczają możliwość </w:t>
      </w:r>
      <w:r w:rsidRPr="00FD220D">
        <w:t>obniżenia cen, w szczególności w przypadku ustania stanu epidemii lub stanu zagrożenia epidemicznego, na podstawie negocjacji, w oparciu o aktualne ceny rynkowe (rynku zamówień publicznych).</w:t>
      </w:r>
    </w:p>
    <w:bookmarkEnd w:id="0"/>
    <w:p w14:paraId="107FB454" w14:textId="77777777" w:rsidR="0050717F" w:rsidRDefault="0050717F" w:rsidP="001217E3">
      <w:pPr>
        <w:spacing w:line="276" w:lineRule="auto"/>
        <w:jc w:val="center"/>
        <w:rPr>
          <w:rFonts w:asciiTheme="minorHAnsi" w:hAnsiTheme="minorHAnsi"/>
          <w:b/>
          <w:sz w:val="22"/>
          <w:szCs w:val="22"/>
        </w:rPr>
      </w:pPr>
    </w:p>
    <w:p w14:paraId="45F02C66" w14:textId="77777777" w:rsidR="00C80DE7" w:rsidRDefault="00C80DE7" w:rsidP="00C80DE7">
      <w:pPr>
        <w:spacing w:line="276" w:lineRule="auto"/>
        <w:jc w:val="center"/>
        <w:rPr>
          <w:rFonts w:asciiTheme="minorHAnsi" w:hAnsiTheme="minorHAnsi"/>
          <w:b/>
          <w:sz w:val="22"/>
          <w:szCs w:val="22"/>
        </w:rPr>
      </w:pPr>
      <w:r w:rsidRPr="001217E3">
        <w:rPr>
          <w:rFonts w:asciiTheme="minorHAnsi" w:hAnsiTheme="minorHAnsi"/>
          <w:b/>
          <w:sz w:val="22"/>
          <w:szCs w:val="22"/>
        </w:rPr>
        <w:t>§ 1</w:t>
      </w:r>
      <w:r>
        <w:rPr>
          <w:rFonts w:asciiTheme="minorHAnsi" w:hAnsiTheme="minorHAnsi"/>
          <w:b/>
          <w:sz w:val="22"/>
          <w:szCs w:val="22"/>
        </w:rPr>
        <w:t>0</w:t>
      </w:r>
    </w:p>
    <w:p w14:paraId="1551BBA7" w14:textId="3BED6F94" w:rsidR="00C80DE7" w:rsidRDefault="00C80DE7" w:rsidP="00C80DE7">
      <w:pPr>
        <w:spacing w:line="276" w:lineRule="auto"/>
        <w:jc w:val="center"/>
        <w:rPr>
          <w:rFonts w:asciiTheme="minorHAnsi" w:hAnsiTheme="minorHAnsi"/>
          <w:b/>
          <w:sz w:val="22"/>
          <w:szCs w:val="22"/>
        </w:rPr>
      </w:pPr>
      <w:r>
        <w:rPr>
          <w:rFonts w:asciiTheme="minorHAnsi" w:hAnsiTheme="minorHAnsi"/>
          <w:b/>
          <w:sz w:val="22"/>
          <w:szCs w:val="22"/>
        </w:rPr>
        <w:t>Rozwiązanie umowy</w:t>
      </w:r>
    </w:p>
    <w:p w14:paraId="1EDE5D3B" w14:textId="7306120A" w:rsidR="00C80DE7" w:rsidRDefault="00C80DE7" w:rsidP="00C80DE7">
      <w:pPr>
        <w:spacing w:line="276" w:lineRule="auto"/>
        <w:jc w:val="both"/>
        <w:rPr>
          <w:rFonts w:asciiTheme="minorHAnsi" w:hAnsiTheme="minorHAnsi"/>
          <w:sz w:val="22"/>
          <w:szCs w:val="22"/>
        </w:rPr>
      </w:pPr>
      <w:r>
        <w:rPr>
          <w:rFonts w:asciiTheme="minorHAnsi" w:hAnsiTheme="minorHAnsi"/>
          <w:sz w:val="22"/>
          <w:szCs w:val="22"/>
        </w:rPr>
        <w:t>Umowa ulega rozwiązaniu:</w:t>
      </w:r>
    </w:p>
    <w:p w14:paraId="53AB7075" w14:textId="59129CDD" w:rsidR="00C80DE7" w:rsidRPr="00C80DE7" w:rsidRDefault="00C80DE7" w:rsidP="00C80DE7">
      <w:pPr>
        <w:pStyle w:val="Akapitzlist"/>
        <w:numPr>
          <w:ilvl w:val="0"/>
          <w:numId w:val="24"/>
        </w:numPr>
        <w:jc w:val="both"/>
        <w:rPr>
          <w:rFonts w:asciiTheme="minorHAnsi" w:hAnsiTheme="minorHAnsi"/>
        </w:rPr>
      </w:pPr>
      <w:r w:rsidRPr="00C80DE7">
        <w:rPr>
          <w:rFonts w:asciiTheme="minorHAnsi" w:hAnsiTheme="minorHAnsi"/>
        </w:rPr>
        <w:t>z upływem czasu, na jaki została zawarta,</w:t>
      </w:r>
    </w:p>
    <w:p w14:paraId="4AE54847" w14:textId="712608BE" w:rsidR="00C80DE7" w:rsidRDefault="00C80DE7" w:rsidP="00C80DE7">
      <w:pPr>
        <w:pStyle w:val="Akapitzlist"/>
        <w:numPr>
          <w:ilvl w:val="0"/>
          <w:numId w:val="24"/>
        </w:numPr>
        <w:jc w:val="both"/>
        <w:rPr>
          <w:rFonts w:asciiTheme="minorHAnsi" w:hAnsiTheme="minorHAnsi"/>
        </w:rPr>
      </w:pPr>
      <w:r>
        <w:rPr>
          <w:rFonts w:asciiTheme="minorHAnsi" w:hAnsiTheme="minorHAnsi"/>
        </w:rPr>
        <w:t>w razie zaistnienia istotnej zmiany okoliczności powodującej, że wykonanie umowy nie leży w interesie publicznym, czego nie można było przewidzieć w chwili zawarcia umowy – Zmawiający może odstąpić od umowy w terminie 30 dni od powzięcia wiadomości o tych okolicznościach,</w:t>
      </w:r>
    </w:p>
    <w:p w14:paraId="3013580F" w14:textId="04569A72" w:rsidR="00C80DE7" w:rsidRPr="00C80DE7" w:rsidRDefault="00C80DE7" w:rsidP="00C80DE7">
      <w:pPr>
        <w:pStyle w:val="Akapitzlist"/>
        <w:numPr>
          <w:ilvl w:val="0"/>
          <w:numId w:val="24"/>
        </w:numPr>
        <w:jc w:val="both"/>
        <w:rPr>
          <w:rFonts w:asciiTheme="minorHAnsi" w:hAnsiTheme="minorHAnsi"/>
        </w:rPr>
      </w:pPr>
      <w:r>
        <w:rPr>
          <w:rFonts w:asciiTheme="minorHAnsi" w:hAnsiTheme="minorHAnsi"/>
        </w:rPr>
        <w:t>za miesięcznym wypowiedzeniem przez Zamawiającego.</w:t>
      </w:r>
    </w:p>
    <w:p w14:paraId="51A6A8BF" w14:textId="77777777" w:rsidR="00C80DE7" w:rsidRPr="00C80DE7" w:rsidRDefault="00C80DE7" w:rsidP="00C80DE7">
      <w:pPr>
        <w:spacing w:line="276" w:lineRule="auto"/>
        <w:jc w:val="both"/>
        <w:rPr>
          <w:rFonts w:asciiTheme="minorHAnsi" w:hAnsiTheme="minorHAnsi"/>
          <w:sz w:val="22"/>
          <w:szCs w:val="22"/>
        </w:rPr>
      </w:pPr>
    </w:p>
    <w:p w14:paraId="43E3849C" w14:textId="2D4042DC" w:rsidR="001217E3" w:rsidRPr="001217E3" w:rsidRDefault="001217E3" w:rsidP="001217E3">
      <w:pPr>
        <w:spacing w:line="276" w:lineRule="auto"/>
        <w:jc w:val="center"/>
        <w:rPr>
          <w:rFonts w:asciiTheme="minorHAnsi" w:hAnsiTheme="minorHAnsi"/>
          <w:b/>
          <w:sz w:val="22"/>
          <w:szCs w:val="22"/>
        </w:rPr>
      </w:pPr>
      <w:r w:rsidRPr="001217E3">
        <w:rPr>
          <w:rFonts w:asciiTheme="minorHAnsi" w:hAnsiTheme="minorHAnsi"/>
          <w:b/>
          <w:sz w:val="22"/>
          <w:szCs w:val="22"/>
        </w:rPr>
        <w:t>§ 1</w:t>
      </w:r>
      <w:r w:rsidR="00C80DE7">
        <w:rPr>
          <w:rFonts w:asciiTheme="minorHAnsi" w:hAnsiTheme="minorHAnsi"/>
          <w:b/>
          <w:sz w:val="22"/>
          <w:szCs w:val="22"/>
        </w:rPr>
        <w:t>1</w:t>
      </w:r>
    </w:p>
    <w:p w14:paraId="3131318E" w14:textId="0A63211A" w:rsidR="00B13134" w:rsidRPr="00ED20E4" w:rsidRDefault="001217E3" w:rsidP="001217E3">
      <w:pPr>
        <w:spacing w:line="276" w:lineRule="auto"/>
        <w:jc w:val="center"/>
        <w:rPr>
          <w:rFonts w:asciiTheme="minorHAnsi" w:hAnsiTheme="minorHAnsi"/>
          <w:b/>
          <w:sz w:val="22"/>
          <w:szCs w:val="22"/>
        </w:rPr>
      </w:pPr>
      <w:r w:rsidRPr="001217E3">
        <w:rPr>
          <w:rFonts w:asciiTheme="minorHAnsi" w:hAnsiTheme="minorHAnsi"/>
          <w:b/>
          <w:sz w:val="22"/>
          <w:szCs w:val="22"/>
        </w:rPr>
        <w:t>Postanowienia ogólne</w:t>
      </w:r>
    </w:p>
    <w:p w14:paraId="4746D52D" w14:textId="77777777" w:rsidR="00B13134" w:rsidRPr="001217E3" w:rsidRDefault="00B13134" w:rsidP="00D072A5">
      <w:pPr>
        <w:pStyle w:val="Akapitzlist"/>
        <w:numPr>
          <w:ilvl w:val="0"/>
          <w:numId w:val="12"/>
        </w:numPr>
        <w:spacing w:after="0"/>
        <w:ind w:left="284" w:hanging="284"/>
        <w:jc w:val="both"/>
        <w:rPr>
          <w:rFonts w:asciiTheme="minorHAnsi" w:hAnsiTheme="minorHAnsi"/>
          <w:i/>
        </w:rPr>
      </w:pPr>
      <w:r w:rsidRPr="001217E3">
        <w:rPr>
          <w:rFonts w:asciiTheme="minorHAnsi" w:hAnsiTheme="minorHAnsi"/>
        </w:rPr>
        <w:t xml:space="preserve">Strony wyłączają możliwość zbycia wierzytelności przysługujących Wykonawcy z tytułu niniejszej umowy (cesji) bez uprzedniej pisemnej zgody Zamawiającego. </w:t>
      </w:r>
    </w:p>
    <w:p w14:paraId="2605CD97" w14:textId="4C1A5907" w:rsidR="00B13134" w:rsidRDefault="00240C69" w:rsidP="00D072A5">
      <w:pPr>
        <w:pStyle w:val="Tekstpodstawowy3"/>
        <w:numPr>
          <w:ilvl w:val="0"/>
          <w:numId w:val="12"/>
        </w:numPr>
        <w:spacing w:line="276" w:lineRule="auto"/>
        <w:ind w:left="284" w:hanging="284"/>
        <w:rPr>
          <w:rFonts w:asciiTheme="minorHAnsi" w:hAnsiTheme="minorHAnsi"/>
          <w:b w:val="0"/>
          <w:sz w:val="22"/>
          <w:szCs w:val="22"/>
        </w:rPr>
      </w:pPr>
      <w:r w:rsidRPr="00ED20E4">
        <w:rPr>
          <w:rFonts w:asciiTheme="minorHAnsi" w:hAnsiTheme="minorHAnsi"/>
          <w:b w:val="0"/>
          <w:sz w:val="22"/>
          <w:szCs w:val="22"/>
        </w:rPr>
        <w:lastRenderedPageBreak/>
        <w:t xml:space="preserve">W sprawach nieuregulowanych niniejszą umową mają zastosowanie przepisy ustawy Prawo zamówień publicznych oraz postanowienia SIWZ opracowanej do postępowania, w wyniku którego następuje podpisanie umowy, a także zasady ogólne </w:t>
      </w:r>
      <w:r w:rsidR="00AB2412">
        <w:rPr>
          <w:rFonts w:asciiTheme="minorHAnsi" w:hAnsiTheme="minorHAnsi"/>
          <w:b w:val="0"/>
          <w:sz w:val="22"/>
          <w:szCs w:val="22"/>
        </w:rPr>
        <w:t>kodeksu cywilnego</w:t>
      </w:r>
      <w:r w:rsidRPr="00ED20E4">
        <w:rPr>
          <w:rFonts w:asciiTheme="minorHAnsi" w:hAnsiTheme="minorHAnsi"/>
          <w:b w:val="0"/>
          <w:sz w:val="22"/>
          <w:szCs w:val="22"/>
        </w:rPr>
        <w:t xml:space="preserve">. </w:t>
      </w:r>
    </w:p>
    <w:p w14:paraId="3DBC46D6" w14:textId="66B81272" w:rsidR="00E332CA" w:rsidRPr="00ED20E4" w:rsidRDefault="00E332CA" w:rsidP="00D072A5">
      <w:pPr>
        <w:pStyle w:val="Tekstpodstawowy3"/>
        <w:numPr>
          <w:ilvl w:val="0"/>
          <w:numId w:val="12"/>
        </w:numPr>
        <w:spacing w:line="276" w:lineRule="auto"/>
        <w:ind w:left="284" w:hanging="284"/>
        <w:rPr>
          <w:rFonts w:asciiTheme="minorHAnsi" w:hAnsiTheme="minorHAnsi"/>
          <w:b w:val="0"/>
          <w:sz w:val="22"/>
          <w:szCs w:val="22"/>
        </w:rPr>
      </w:pPr>
      <w:r>
        <w:rPr>
          <w:rFonts w:asciiTheme="minorHAnsi" w:hAnsiTheme="minorHAnsi"/>
          <w:b w:val="0"/>
          <w:sz w:val="22"/>
          <w:szCs w:val="22"/>
        </w:rPr>
        <w:t>Strony zobowiązują się do zachowania w tajemnicy wszelkich informacji, o których powzięły wiadomość przy realizacji postanowień niniejszej umowy  i które stanowią tajemnicę przedsiębiorstwa w rozumieniu przepisów Ustaw  z dnia 16 kwietnia 1993 r. o zwalczaniu nieuczciwej konkurencji.</w:t>
      </w:r>
    </w:p>
    <w:p w14:paraId="111A14B3" w14:textId="77777777" w:rsidR="00B13134" w:rsidRPr="001217E3" w:rsidRDefault="00B13134" w:rsidP="00D072A5">
      <w:pPr>
        <w:pStyle w:val="Akapitzlist"/>
        <w:numPr>
          <w:ilvl w:val="0"/>
          <w:numId w:val="12"/>
        </w:numPr>
        <w:tabs>
          <w:tab w:val="left" w:pos="284"/>
        </w:tabs>
        <w:ind w:left="284" w:hanging="284"/>
        <w:jc w:val="both"/>
        <w:rPr>
          <w:rFonts w:asciiTheme="minorHAnsi" w:hAnsiTheme="minorHAnsi"/>
        </w:rPr>
      </w:pPr>
      <w:r w:rsidRPr="001217E3">
        <w:rPr>
          <w:rFonts w:asciiTheme="minorHAnsi" w:hAnsiTheme="minorHAnsi"/>
        </w:rPr>
        <w:t>Wszelkie spory miedzy stronami związane lub wynikające z niniejszej umowy będą rozstrzygane przez sąd właściwy dla siedziby Zamawiającego.</w:t>
      </w:r>
    </w:p>
    <w:p w14:paraId="3101AF83" w14:textId="77777777" w:rsidR="00B13134" w:rsidRPr="001217E3" w:rsidRDefault="00B13134" w:rsidP="00D072A5">
      <w:pPr>
        <w:pStyle w:val="Akapitzlist"/>
        <w:numPr>
          <w:ilvl w:val="0"/>
          <w:numId w:val="12"/>
        </w:numPr>
        <w:ind w:left="284" w:hanging="284"/>
        <w:jc w:val="both"/>
        <w:rPr>
          <w:rFonts w:asciiTheme="minorHAnsi" w:hAnsiTheme="minorHAnsi"/>
        </w:rPr>
      </w:pPr>
      <w:r w:rsidRPr="001217E3">
        <w:rPr>
          <w:rFonts w:asciiTheme="minorHAnsi" w:hAnsiTheme="minorHAnsi"/>
        </w:rPr>
        <w:t>Umowa została sporządzona w trzech jednobrzmiących egzemplarzach, dwa egzemplarze dla Zamawiającego i jeden egzemplarz dla Wykonawcy.</w:t>
      </w:r>
    </w:p>
    <w:p w14:paraId="2500638C" w14:textId="77777777" w:rsidR="00497DD9" w:rsidRPr="00ED20E4" w:rsidRDefault="00497DD9" w:rsidP="00ED20E4">
      <w:pPr>
        <w:spacing w:line="276" w:lineRule="auto"/>
        <w:jc w:val="both"/>
        <w:rPr>
          <w:rFonts w:asciiTheme="minorHAnsi" w:hAnsiTheme="minorHAnsi"/>
          <w:sz w:val="22"/>
          <w:szCs w:val="22"/>
        </w:rPr>
      </w:pPr>
    </w:p>
    <w:p w14:paraId="45A58DA1" w14:textId="77777777" w:rsidR="00B13134" w:rsidRPr="00994BEA" w:rsidRDefault="00B13134" w:rsidP="00ED20E4">
      <w:pPr>
        <w:spacing w:line="276" w:lineRule="auto"/>
        <w:jc w:val="both"/>
        <w:rPr>
          <w:rFonts w:asciiTheme="minorHAnsi" w:hAnsiTheme="minorHAnsi"/>
          <w:b/>
          <w:sz w:val="22"/>
          <w:szCs w:val="22"/>
        </w:rPr>
      </w:pPr>
      <w:r w:rsidRPr="00994BEA">
        <w:rPr>
          <w:rFonts w:asciiTheme="minorHAnsi" w:hAnsiTheme="minorHAnsi"/>
          <w:b/>
          <w:sz w:val="22"/>
          <w:szCs w:val="22"/>
        </w:rPr>
        <w:t>Załączniki:</w:t>
      </w:r>
    </w:p>
    <w:p w14:paraId="7B372F21" w14:textId="1BFD4A0D" w:rsidR="00B13134" w:rsidRPr="00994BEA" w:rsidRDefault="00B13134" w:rsidP="00ED20E4">
      <w:pPr>
        <w:spacing w:line="276" w:lineRule="auto"/>
        <w:jc w:val="both"/>
        <w:rPr>
          <w:rFonts w:asciiTheme="minorHAnsi" w:hAnsiTheme="minorHAnsi"/>
          <w:sz w:val="22"/>
          <w:szCs w:val="22"/>
        </w:rPr>
      </w:pPr>
      <w:r w:rsidRPr="00994BEA">
        <w:rPr>
          <w:rFonts w:asciiTheme="minorHAnsi" w:hAnsiTheme="minorHAnsi"/>
          <w:sz w:val="22"/>
          <w:szCs w:val="22"/>
        </w:rPr>
        <w:t xml:space="preserve">- </w:t>
      </w:r>
      <w:r w:rsidR="00C80DE7">
        <w:rPr>
          <w:rFonts w:asciiTheme="minorHAnsi" w:hAnsiTheme="minorHAnsi"/>
          <w:sz w:val="22"/>
          <w:szCs w:val="22"/>
        </w:rPr>
        <w:t>Oferta Wykonawcy</w:t>
      </w:r>
    </w:p>
    <w:p w14:paraId="5511C005" w14:textId="77777777" w:rsidR="00497DD9" w:rsidRPr="00ED20E4" w:rsidRDefault="00497DD9" w:rsidP="00ED20E4">
      <w:pPr>
        <w:spacing w:line="276" w:lineRule="auto"/>
        <w:jc w:val="both"/>
        <w:rPr>
          <w:rFonts w:asciiTheme="minorHAnsi" w:hAnsiTheme="minorHAnsi"/>
          <w:b/>
          <w:sz w:val="22"/>
          <w:szCs w:val="22"/>
        </w:rPr>
      </w:pPr>
    </w:p>
    <w:p w14:paraId="4946F189" w14:textId="418731AE" w:rsidR="00B13134" w:rsidRPr="001217E3" w:rsidRDefault="00401C8E" w:rsidP="00ED20E4">
      <w:pPr>
        <w:spacing w:line="276" w:lineRule="auto"/>
        <w:jc w:val="center"/>
        <w:rPr>
          <w:rFonts w:asciiTheme="minorHAnsi" w:hAnsiTheme="minorHAnsi"/>
          <w:b/>
          <w:sz w:val="28"/>
          <w:szCs w:val="22"/>
        </w:rPr>
      </w:pPr>
      <w:r w:rsidRPr="001217E3">
        <w:rPr>
          <w:rFonts w:asciiTheme="minorHAnsi" w:hAnsiTheme="minorHAnsi"/>
          <w:b/>
          <w:sz w:val="28"/>
          <w:szCs w:val="22"/>
        </w:rPr>
        <w:t xml:space="preserve">Wykonawca: </w:t>
      </w:r>
      <w:r w:rsidRPr="001217E3">
        <w:rPr>
          <w:rFonts w:asciiTheme="minorHAnsi" w:hAnsiTheme="minorHAnsi"/>
          <w:b/>
          <w:sz w:val="28"/>
          <w:szCs w:val="22"/>
        </w:rPr>
        <w:tab/>
      </w:r>
      <w:r w:rsidRPr="001217E3">
        <w:rPr>
          <w:rFonts w:asciiTheme="minorHAnsi" w:hAnsiTheme="minorHAnsi"/>
          <w:b/>
          <w:sz w:val="28"/>
          <w:szCs w:val="22"/>
        </w:rPr>
        <w:tab/>
      </w:r>
      <w:r w:rsidRPr="001217E3">
        <w:rPr>
          <w:rFonts w:asciiTheme="minorHAnsi" w:hAnsiTheme="minorHAnsi"/>
          <w:b/>
          <w:sz w:val="28"/>
          <w:szCs w:val="22"/>
        </w:rPr>
        <w:tab/>
      </w:r>
      <w:r w:rsidRPr="001217E3">
        <w:rPr>
          <w:rFonts w:asciiTheme="minorHAnsi" w:hAnsiTheme="minorHAnsi"/>
          <w:b/>
          <w:sz w:val="28"/>
          <w:szCs w:val="22"/>
        </w:rPr>
        <w:tab/>
      </w:r>
      <w:r w:rsidR="00B13134" w:rsidRPr="001217E3">
        <w:rPr>
          <w:rFonts w:asciiTheme="minorHAnsi" w:hAnsiTheme="minorHAnsi"/>
          <w:b/>
          <w:sz w:val="28"/>
          <w:szCs w:val="22"/>
        </w:rPr>
        <w:tab/>
      </w:r>
      <w:r w:rsidR="00B13134" w:rsidRPr="001217E3">
        <w:rPr>
          <w:rFonts w:asciiTheme="minorHAnsi" w:hAnsiTheme="minorHAnsi"/>
          <w:b/>
          <w:sz w:val="28"/>
          <w:szCs w:val="22"/>
        </w:rPr>
        <w:tab/>
        <w:t>Zamawiający:</w:t>
      </w:r>
    </w:p>
    <w:p w14:paraId="41AD016A" w14:textId="7457E5D6" w:rsidR="007E28E5" w:rsidRPr="00ED20E4" w:rsidRDefault="007E28E5" w:rsidP="00ED20E4">
      <w:pPr>
        <w:spacing w:after="200" w:line="276" w:lineRule="auto"/>
        <w:rPr>
          <w:rFonts w:asciiTheme="minorHAnsi" w:hAnsiTheme="minorHAnsi"/>
          <w:sz w:val="22"/>
          <w:szCs w:val="22"/>
        </w:rPr>
      </w:pPr>
    </w:p>
    <w:sectPr w:rsidR="007E28E5" w:rsidRPr="00ED20E4" w:rsidSect="00FD220D">
      <w:headerReference w:type="default" r:id="rId9"/>
      <w:footerReference w:type="default" r:id="rId10"/>
      <w:pgSz w:w="11906" w:h="16838"/>
      <w:pgMar w:top="1134" w:right="1021"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41D44" w14:textId="77777777" w:rsidR="00525CE6" w:rsidRDefault="00525CE6" w:rsidP="0016096B">
      <w:r>
        <w:separator/>
      </w:r>
    </w:p>
  </w:endnote>
  <w:endnote w:type="continuationSeparator" w:id="0">
    <w:p w14:paraId="793EED4C" w14:textId="77777777" w:rsidR="00525CE6" w:rsidRDefault="00525CE6" w:rsidP="00160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731640"/>
      <w:docPartObj>
        <w:docPartGallery w:val="Page Numbers (Bottom of Page)"/>
        <w:docPartUnique/>
      </w:docPartObj>
    </w:sdtPr>
    <w:sdtEndPr/>
    <w:sdtContent>
      <w:p w14:paraId="006B44D7" w14:textId="77777777" w:rsidR="0016096B" w:rsidRDefault="0016096B">
        <w:pPr>
          <w:pStyle w:val="Stopka"/>
          <w:jc w:val="right"/>
        </w:pPr>
        <w:r>
          <w:t xml:space="preserve">Strona | </w:t>
        </w:r>
        <w:r>
          <w:fldChar w:fldCharType="begin"/>
        </w:r>
        <w:r>
          <w:instrText>PAGE   \* MERGEFORMAT</w:instrText>
        </w:r>
        <w:r>
          <w:fldChar w:fldCharType="separate"/>
        </w:r>
        <w:r w:rsidR="00FD220D">
          <w:rPr>
            <w:noProof/>
          </w:rPr>
          <w:t>5</w:t>
        </w:r>
        <w:r>
          <w:fldChar w:fldCharType="end"/>
        </w:r>
        <w:r>
          <w:t xml:space="preserve"> </w:t>
        </w:r>
      </w:p>
    </w:sdtContent>
  </w:sdt>
  <w:p w14:paraId="2E3C9DDC" w14:textId="77777777" w:rsidR="0016096B" w:rsidRDefault="0016096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DD296" w14:textId="77777777" w:rsidR="00525CE6" w:rsidRDefault="00525CE6" w:rsidP="0016096B">
      <w:r>
        <w:separator/>
      </w:r>
    </w:p>
  </w:footnote>
  <w:footnote w:type="continuationSeparator" w:id="0">
    <w:p w14:paraId="35949D7A" w14:textId="77777777" w:rsidR="00525CE6" w:rsidRDefault="00525CE6" w:rsidP="00160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23D5B" w14:textId="22AE70F3" w:rsidR="00AC1411" w:rsidRPr="006F7C1A" w:rsidRDefault="000065D3" w:rsidP="00AC1411">
    <w:pPr>
      <w:pStyle w:val="Nagwek9"/>
      <w:ind w:left="0" w:firstLine="0"/>
      <w:jc w:val="right"/>
      <w:rPr>
        <w:rFonts w:asciiTheme="minorHAnsi" w:hAnsiTheme="minorHAnsi"/>
        <w:sz w:val="22"/>
        <w:szCs w:val="24"/>
      </w:rPr>
    </w:pPr>
    <w:r>
      <w:rPr>
        <w:rFonts w:asciiTheme="minorHAnsi" w:hAnsiTheme="minorHAnsi"/>
        <w:sz w:val="22"/>
        <w:szCs w:val="24"/>
      </w:rPr>
      <w:t>Załącznik nr 4</w:t>
    </w:r>
    <w:r w:rsidR="00AC1411" w:rsidRPr="006F7C1A">
      <w:rPr>
        <w:rFonts w:asciiTheme="minorHAnsi" w:hAnsiTheme="minorHAnsi"/>
        <w:sz w:val="22"/>
        <w:szCs w:val="24"/>
      </w:rPr>
      <w:t xml:space="preserve"> do SIWZ</w:t>
    </w:r>
  </w:p>
  <w:p w14:paraId="66AAF780" w14:textId="2F68B0C3" w:rsidR="00AC1411" w:rsidRPr="006F7C1A" w:rsidRDefault="00AC1411" w:rsidP="00AC1411">
    <w:pPr>
      <w:pStyle w:val="Nagwek"/>
      <w:jc w:val="right"/>
      <w:rPr>
        <w:rFonts w:asciiTheme="minorHAnsi" w:hAnsiTheme="minorHAnsi"/>
        <w:sz w:val="18"/>
      </w:rPr>
    </w:pPr>
    <w:r w:rsidRPr="006F7C1A">
      <w:rPr>
        <w:rFonts w:asciiTheme="minorHAnsi" w:hAnsiTheme="minorHAnsi"/>
        <w:sz w:val="22"/>
        <w:szCs w:val="24"/>
      </w:rPr>
      <w:t>PROJEKT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5965"/>
    <w:multiLevelType w:val="hybridMultilevel"/>
    <w:tmpl w:val="0096E472"/>
    <w:lvl w:ilvl="0" w:tplc="04150011">
      <w:start w:val="1"/>
      <w:numFmt w:val="decimal"/>
      <w:lvlText w:val="%1)"/>
      <w:lvlJc w:val="left"/>
      <w:pPr>
        <w:ind w:left="1423" w:hanging="360"/>
      </w:p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1">
    <w:nsid w:val="0B515CDF"/>
    <w:multiLevelType w:val="hybridMultilevel"/>
    <w:tmpl w:val="3626B180"/>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0EC370C8"/>
    <w:multiLevelType w:val="hybridMultilevel"/>
    <w:tmpl w:val="49944A4E"/>
    <w:lvl w:ilvl="0" w:tplc="04150011">
      <w:start w:val="1"/>
      <w:numFmt w:val="decimal"/>
      <w:lvlText w:val="%1)"/>
      <w:lvlJc w:val="left"/>
      <w:pPr>
        <w:ind w:left="720" w:hanging="360"/>
      </w:pPr>
    </w:lvl>
    <w:lvl w:ilvl="1" w:tplc="1DA4629A">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0C17D47"/>
    <w:multiLevelType w:val="hybridMultilevel"/>
    <w:tmpl w:val="BDA05D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116D318F"/>
    <w:multiLevelType w:val="hybridMultilevel"/>
    <w:tmpl w:val="CA4C7AEA"/>
    <w:lvl w:ilvl="0" w:tplc="55D89DBE">
      <w:start w:val="1"/>
      <w:numFmt w:val="decimal"/>
      <w:lvlText w:val="%1."/>
      <w:lvlJc w:val="left"/>
      <w:pPr>
        <w:ind w:left="283" w:hanging="283"/>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151F00"/>
    <w:multiLevelType w:val="hybridMultilevel"/>
    <w:tmpl w:val="A2FC3AEA"/>
    <w:lvl w:ilvl="0" w:tplc="A388104C">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EC15F0"/>
    <w:multiLevelType w:val="hybridMultilevel"/>
    <w:tmpl w:val="3922273C"/>
    <w:lvl w:ilvl="0" w:tplc="A596F524">
      <w:start w:val="1"/>
      <w:numFmt w:val="decimal"/>
      <w:lvlText w:val="%1."/>
      <w:lvlJc w:val="left"/>
      <w:pPr>
        <w:ind w:left="720"/>
      </w:pPr>
      <w:rPr>
        <w:rFonts w:asciiTheme="minorHAnsi" w:eastAsia="Arial" w:hAnsiTheme="minorHAnsi" w:cs="Times New Roman" w:hint="default"/>
        <w:b w:val="0"/>
        <w:i w:val="0"/>
        <w:strike w:val="0"/>
        <w:dstrike w:val="0"/>
        <w:color w:val="000000"/>
        <w:sz w:val="22"/>
        <w:szCs w:val="24"/>
        <w:u w:val="none" w:color="000000"/>
        <w:bdr w:val="none" w:sz="0" w:space="0" w:color="auto"/>
        <w:shd w:val="clear" w:color="auto" w:fill="auto"/>
        <w:vertAlign w:val="baseline"/>
      </w:rPr>
    </w:lvl>
    <w:lvl w:ilvl="1" w:tplc="C34A69EE">
      <w:start w:val="1"/>
      <w:numFmt w:val="lowerLetter"/>
      <w:lvlText w:val="%2)"/>
      <w:lvlJc w:val="left"/>
      <w:pPr>
        <w:ind w:left="1215"/>
      </w:pPr>
      <w:rPr>
        <w:rFonts w:ascii="Times New Roman" w:eastAsia="Arial" w:hAnsi="Times New Roman" w:cs="Times New Roman"/>
        <w:b w:val="0"/>
        <w:i w:val="0"/>
        <w:strike w:val="0"/>
        <w:dstrike w:val="0"/>
        <w:color w:val="000000"/>
        <w:sz w:val="24"/>
        <w:szCs w:val="20"/>
        <w:u w:val="none" w:color="000000"/>
        <w:bdr w:val="none" w:sz="0" w:space="0" w:color="auto"/>
        <w:shd w:val="clear" w:color="auto" w:fill="auto"/>
        <w:vertAlign w:val="baseline"/>
      </w:rPr>
    </w:lvl>
    <w:lvl w:ilvl="2" w:tplc="5F1C0AB4">
      <w:start w:val="1"/>
      <w:numFmt w:val="lowerRoman"/>
      <w:lvlText w:val="%3"/>
      <w:lvlJc w:val="left"/>
      <w:pPr>
        <w:ind w:left="1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2C4D6A">
      <w:start w:val="1"/>
      <w:numFmt w:val="decimal"/>
      <w:lvlText w:val="%4"/>
      <w:lvlJc w:val="left"/>
      <w:pPr>
        <w:ind w:left="2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A61BEC">
      <w:start w:val="1"/>
      <w:numFmt w:val="lowerLetter"/>
      <w:lvlText w:val="%5"/>
      <w:lvlJc w:val="left"/>
      <w:pPr>
        <w:ind w:left="3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58B982">
      <w:start w:val="1"/>
      <w:numFmt w:val="lowerRoman"/>
      <w:lvlText w:val="%6"/>
      <w:lvlJc w:val="left"/>
      <w:pPr>
        <w:ind w:left="4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EEA912">
      <w:start w:val="1"/>
      <w:numFmt w:val="decimal"/>
      <w:lvlText w:val="%7"/>
      <w:lvlJc w:val="left"/>
      <w:pPr>
        <w:ind w:left="4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50ABF2">
      <w:start w:val="1"/>
      <w:numFmt w:val="lowerLetter"/>
      <w:lvlText w:val="%8"/>
      <w:lvlJc w:val="left"/>
      <w:pPr>
        <w:ind w:left="5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F29F36">
      <w:start w:val="1"/>
      <w:numFmt w:val="lowerRoman"/>
      <w:lvlText w:val="%9"/>
      <w:lvlJc w:val="left"/>
      <w:pPr>
        <w:ind w:left="6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1B566D4B"/>
    <w:multiLevelType w:val="hybridMultilevel"/>
    <w:tmpl w:val="34A4C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3D6D45"/>
    <w:multiLevelType w:val="hybridMultilevel"/>
    <w:tmpl w:val="60CE515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2DBC4F5C"/>
    <w:multiLevelType w:val="singleLevel"/>
    <w:tmpl w:val="A016E4B6"/>
    <w:lvl w:ilvl="0">
      <w:start w:val="1"/>
      <w:numFmt w:val="decimal"/>
      <w:lvlText w:val="%1."/>
      <w:lvlJc w:val="left"/>
      <w:pPr>
        <w:tabs>
          <w:tab w:val="num" w:pos="360"/>
        </w:tabs>
        <w:ind w:left="360" w:hanging="360"/>
      </w:pPr>
      <w:rPr>
        <w:rFonts w:hint="default"/>
      </w:rPr>
    </w:lvl>
  </w:abstractNum>
  <w:abstractNum w:abstractNumId="10">
    <w:nsid w:val="301E1B0D"/>
    <w:multiLevelType w:val="hybridMultilevel"/>
    <w:tmpl w:val="6AA6F95A"/>
    <w:lvl w:ilvl="0" w:tplc="767AB030">
      <w:start w:val="1"/>
      <w:numFmt w:val="decimal"/>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
    <w:nsid w:val="326045D3"/>
    <w:multiLevelType w:val="hybridMultilevel"/>
    <w:tmpl w:val="C966DE4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
    <w:nsid w:val="3A186170"/>
    <w:multiLevelType w:val="hybridMultilevel"/>
    <w:tmpl w:val="4942D3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1743908"/>
    <w:multiLevelType w:val="hybridMultilevel"/>
    <w:tmpl w:val="E050DDE4"/>
    <w:lvl w:ilvl="0" w:tplc="0840F642">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451328DB"/>
    <w:multiLevelType w:val="hybridMultilevel"/>
    <w:tmpl w:val="98A44E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77217DB"/>
    <w:multiLevelType w:val="hybridMultilevel"/>
    <w:tmpl w:val="092A070C"/>
    <w:lvl w:ilvl="0" w:tplc="4EC076F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4A876128"/>
    <w:multiLevelType w:val="hybridMultilevel"/>
    <w:tmpl w:val="96F4ADA8"/>
    <w:lvl w:ilvl="0" w:tplc="9C98DD3C">
      <w:start w:val="1"/>
      <w:numFmt w:val="decimal"/>
      <w:lvlText w:val="%1."/>
      <w:lvlJc w:val="left"/>
      <w:pPr>
        <w:tabs>
          <w:tab w:val="num" w:pos="357"/>
        </w:tabs>
        <w:ind w:left="357" w:hanging="357"/>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526D63C5"/>
    <w:multiLevelType w:val="hybridMultilevel"/>
    <w:tmpl w:val="8CDEA982"/>
    <w:lvl w:ilvl="0" w:tplc="04150011">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5A8E39BB"/>
    <w:multiLevelType w:val="hybridMultilevel"/>
    <w:tmpl w:val="360CD758"/>
    <w:lvl w:ilvl="0" w:tplc="0228FF44">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5D1C3693"/>
    <w:multiLevelType w:val="hybridMultilevel"/>
    <w:tmpl w:val="B6428C8C"/>
    <w:lvl w:ilvl="0" w:tplc="7F369D5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E471F28"/>
    <w:multiLevelType w:val="hybridMultilevel"/>
    <w:tmpl w:val="D6C85078"/>
    <w:lvl w:ilvl="0" w:tplc="DBA4CBB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nsid w:val="5ED845BE"/>
    <w:multiLevelType w:val="hybridMultilevel"/>
    <w:tmpl w:val="7EB2FA9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nsid w:val="660C35C0"/>
    <w:multiLevelType w:val="hybridMultilevel"/>
    <w:tmpl w:val="B5E6C632"/>
    <w:lvl w:ilvl="0" w:tplc="ED568F1A">
      <w:start w:val="1"/>
      <w:numFmt w:val="decimal"/>
      <w:lvlText w:val="%1."/>
      <w:lvlJc w:val="left"/>
      <w:pPr>
        <w:tabs>
          <w:tab w:val="num" w:pos="357"/>
        </w:tabs>
        <w:ind w:left="357" w:hanging="357"/>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78CC6CE8"/>
    <w:multiLevelType w:val="hybridMultilevel"/>
    <w:tmpl w:val="903A8ED2"/>
    <w:lvl w:ilvl="0" w:tplc="8C787096">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A403693"/>
    <w:multiLevelType w:val="hybridMultilevel"/>
    <w:tmpl w:val="AC4A1B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
    <w:lvlOverride w:ilvl="0">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5"/>
  </w:num>
  <w:num w:numId="9">
    <w:abstractNumId w:val="21"/>
  </w:num>
  <w:num w:numId="10">
    <w:abstractNumId w:val="7"/>
  </w:num>
  <w:num w:numId="11">
    <w:abstractNumId w:val="0"/>
  </w:num>
  <w:num w:numId="12">
    <w:abstractNumId w:val="19"/>
  </w:num>
  <w:num w:numId="13">
    <w:abstractNumId w:val="24"/>
  </w:num>
  <w:num w:numId="14">
    <w:abstractNumId w:val="10"/>
  </w:num>
  <w:num w:numId="15">
    <w:abstractNumId w:val="13"/>
  </w:num>
  <w:num w:numId="16">
    <w:abstractNumId w:val="3"/>
  </w:num>
  <w:num w:numId="17">
    <w:abstractNumId w:val="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5"/>
  </w:num>
  <w:num w:numId="21">
    <w:abstractNumId w:val="23"/>
  </w:num>
  <w:num w:numId="22">
    <w:abstractNumId w:val="14"/>
  </w:num>
  <w:num w:numId="23">
    <w:abstractNumId w:val="20"/>
  </w:num>
  <w:num w:numId="24">
    <w:abstractNumId w:val="12"/>
  </w:num>
  <w:num w:numId="25">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134"/>
    <w:rsid w:val="0000011D"/>
    <w:rsid w:val="0000098C"/>
    <w:rsid w:val="000065D3"/>
    <w:rsid w:val="00062F04"/>
    <w:rsid w:val="00071F27"/>
    <w:rsid w:val="00075990"/>
    <w:rsid w:val="0008380F"/>
    <w:rsid w:val="000A238F"/>
    <w:rsid w:val="000A42BF"/>
    <w:rsid w:val="000B6806"/>
    <w:rsid w:val="000C103F"/>
    <w:rsid w:val="000C3409"/>
    <w:rsid w:val="000D1610"/>
    <w:rsid w:val="000E03AE"/>
    <w:rsid w:val="001217E3"/>
    <w:rsid w:val="0016096B"/>
    <w:rsid w:val="0016639D"/>
    <w:rsid w:val="0016708E"/>
    <w:rsid w:val="001705E1"/>
    <w:rsid w:val="00171D6B"/>
    <w:rsid w:val="00175D79"/>
    <w:rsid w:val="001A638F"/>
    <w:rsid w:val="001B5129"/>
    <w:rsid w:val="001D0774"/>
    <w:rsid w:val="001D3492"/>
    <w:rsid w:val="001D36F1"/>
    <w:rsid w:val="001E1B45"/>
    <w:rsid w:val="001F0AD7"/>
    <w:rsid w:val="00201187"/>
    <w:rsid w:val="00225CEB"/>
    <w:rsid w:val="00240C69"/>
    <w:rsid w:val="00242E22"/>
    <w:rsid w:val="002453D2"/>
    <w:rsid w:val="00260F2B"/>
    <w:rsid w:val="002858E9"/>
    <w:rsid w:val="002872F2"/>
    <w:rsid w:val="002A5BE0"/>
    <w:rsid w:val="002B1F98"/>
    <w:rsid w:val="002B28C9"/>
    <w:rsid w:val="002C34B7"/>
    <w:rsid w:val="002F1113"/>
    <w:rsid w:val="00310194"/>
    <w:rsid w:val="00315E35"/>
    <w:rsid w:val="00382255"/>
    <w:rsid w:val="003A7F7A"/>
    <w:rsid w:val="003D34C2"/>
    <w:rsid w:val="003E0AB3"/>
    <w:rsid w:val="003E747C"/>
    <w:rsid w:val="003F6282"/>
    <w:rsid w:val="00400EFB"/>
    <w:rsid w:val="00401C8E"/>
    <w:rsid w:val="004031E7"/>
    <w:rsid w:val="004078B6"/>
    <w:rsid w:val="0041198A"/>
    <w:rsid w:val="004258A9"/>
    <w:rsid w:val="00430338"/>
    <w:rsid w:val="00435164"/>
    <w:rsid w:val="004474BB"/>
    <w:rsid w:val="0046389A"/>
    <w:rsid w:val="00473ECB"/>
    <w:rsid w:val="00477ABB"/>
    <w:rsid w:val="00497DD9"/>
    <w:rsid w:val="004A27C7"/>
    <w:rsid w:val="004D01C4"/>
    <w:rsid w:val="004D32EE"/>
    <w:rsid w:val="004D3F60"/>
    <w:rsid w:val="004D6CED"/>
    <w:rsid w:val="004F286E"/>
    <w:rsid w:val="004F59F2"/>
    <w:rsid w:val="00500457"/>
    <w:rsid w:val="0050580D"/>
    <w:rsid w:val="0050717F"/>
    <w:rsid w:val="00511C49"/>
    <w:rsid w:val="005157F1"/>
    <w:rsid w:val="00525CE6"/>
    <w:rsid w:val="0052713B"/>
    <w:rsid w:val="00542FA0"/>
    <w:rsid w:val="00561D39"/>
    <w:rsid w:val="005756FC"/>
    <w:rsid w:val="005A3D99"/>
    <w:rsid w:val="005B7887"/>
    <w:rsid w:val="005E58D9"/>
    <w:rsid w:val="005F099F"/>
    <w:rsid w:val="005F708D"/>
    <w:rsid w:val="006106C8"/>
    <w:rsid w:val="00613F9C"/>
    <w:rsid w:val="00635AA6"/>
    <w:rsid w:val="00642EE0"/>
    <w:rsid w:val="006468C3"/>
    <w:rsid w:val="00650FB4"/>
    <w:rsid w:val="00676879"/>
    <w:rsid w:val="00683C03"/>
    <w:rsid w:val="006B1242"/>
    <w:rsid w:val="006B5780"/>
    <w:rsid w:val="006D5169"/>
    <w:rsid w:val="006D7026"/>
    <w:rsid w:val="006E1B90"/>
    <w:rsid w:val="006F7B3C"/>
    <w:rsid w:val="006F7C1A"/>
    <w:rsid w:val="00703AE6"/>
    <w:rsid w:val="00704532"/>
    <w:rsid w:val="00717B5B"/>
    <w:rsid w:val="00776225"/>
    <w:rsid w:val="007A46DC"/>
    <w:rsid w:val="007B2F40"/>
    <w:rsid w:val="007B73C9"/>
    <w:rsid w:val="007D0A05"/>
    <w:rsid w:val="007D1492"/>
    <w:rsid w:val="007E053F"/>
    <w:rsid w:val="007E28E5"/>
    <w:rsid w:val="007E606C"/>
    <w:rsid w:val="00800B75"/>
    <w:rsid w:val="00801FD8"/>
    <w:rsid w:val="00816433"/>
    <w:rsid w:val="00825B91"/>
    <w:rsid w:val="0082726D"/>
    <w:rsid w:val="00831355"/>
    <w:rsid w:val="00840295"/>
    <w:rsid w:val="00844D24"/>
    <w:rsid w:val="0085333B"/>
    <w:rsid w:val="00872680"/>
    <w:rsid w:val="00874CA7"/>
    <w:rsid w:val="008913CD"/>
    <w:rsid w:val="008A0258"/>
    <w:rsid w:val="008A5F6C"/>
    <w:rsid w:val="008B1166"/>
    <w:rsid w:val="008B49ED"/>
    <w:rsid w:val="008B5391"/>
    <w:rsid w:val="008B5503"/>
    <w:rsid w:val="008C521B"/>
    <w:rsid w:val="008D4846"/>
    <w:rsid w:val="008E0677"/>
    <w:rsid w:val="008E0A53"/>
    <w:rsid w:val="008E1150"/>
    <w:rsid w:val="008F0B58"/>
    <w:rsid w:val="009022D1"/>
    <w:rsid w:val="00915F43"/>
    <w:rsid w:val="00923817"/>
    <w:rsid w:val="009303F8"/>
    <w:rsid w:val="009445B4"/>
    <w:rsid w:val="0094651D"/>
    <w:rsid w:val="0096399B"/>
    <w:rsid w:val="00974320"/>
    <w:rsid w:val="00994BEA"/>
    <w:rsid w:val="009B58A5"/>
    <w:rsid w:val="009F06DA"/>
    <w:rsid w:val="009F67E4"/>
    <w:rsid w:val="00A123C6"/>
    <w:rsid w:val="00A42D36"/>
    <w:rsid w:val="00A45929"/>
    <w:rsid w:val="00A72E82"/>
    <w:rsid w:val="00A86E43"/>
    <w:rsid w:val="00AA3160"/>
    <w:rsid w:val="00AB2412"/>
    <w:rsid w:val="00AB4FF3"/>
    <w:rsid w:val="00AC1411"/>
    <w:rsid w:val="00AC32A9"/>
    <w:rsid w:val="00AD6276"/>
    <w:rsid w:val="00AE08DD"/>
    <w:rsid w:val="00AF7806"/>
    <w:rsid w:val="00B02A52"/>
    <w:rsid w:val="00B13134"/>
    <w:rsid w:val="00B2043C"/>
    <w:rsid w:val="00B31297"/>
    <w:rsid w:val="00B65886"/>
    <w:rsid w:val="00B71B1D"/>
    <w:rsid w:val="00B875FE"/>
    <w:rsid w:val="00BA5A48"/>
    <w:rsid w:val="00BA6A41"/>
    <w:rsid w:val="00BB70FC"/>
    <w:rsid w:val="00BD5F57"/>
    <w:rsid w:val="00BE6490"/>
    <w:rsid w:val="00BE6A3E"/>
    <w:rsid w:val="00C020C3"/>
    <w:rsid w:val="00C06B5A"/>
    <w:rsid w:val="00C329A0"/>
    <w:rsid w:val="00C72034"/>
    <w:rsid w:val="00C80DE7"/>
    <w:rsid w:val="00C829CC"/>
    <w:rsid w:val="00C90B73"/>
    <w:rsid w:val="00CB2DD5"/>
    <w:rsid w:val="00D072A5"/>
    <w:rsid w:val="00D1434B"/>
    <w:rsid w:val="00D26A96"/>
    <w:rsid w:val="00D31484"/>
    <w:rsid w:val="00D414DE"/>
    <w:rsid w:val="00D41535"/>
    <w:rsid w:val="00D52F9F"/>
    <w:rsid w:val="00D62AE0"/>
    <w:rsid w:val="00D8458A"/>
    <w:rsid w:val="00D96B94"/>
    <w:rsid w:val="00D96C32"/>
    <w:rsid w:val="00DA0298"/>
    <w:rsid w:val="00DA1256"/>
    <w:rsid w:val="00DA579D"/>
    <w:rsid w:val="00DB0981"/>
    <w:rsid w:val="00DD29D5"/>
    <w:rsid w:val="00DE1C2F"/>
    <w:rsid w:val="00DE1F98"/>
    <w:rsid w:val="00DE55CD"/>
    <w:rsid w:val="00DF647D"/>
    <w:rsid w:val="00E019B3"/>
    <w:rsid w:val="00E15E9D"/>
    <w:rsid w:val="00E20AC1"/>
    <w:rsid w:val="00E2294B"/>
    <w:rsid w:val="00E332CA"/>
    <w:rsid w:val="00E46C3C"/>
    <w:rsid w:val="00E64084"/>
    <w:rsid w:val="00EA1DAE"/>
    <w:rsid w:val="00EB3945"/>
    <w:rsid w:val="00ED20E4"/>
    <w:rsid w:val="00ED3DF4"/>
    <w:rsid w:val="00EE3E89"/>
    <w:rsid w:val="00EF44D0"/>
    <w:rsid w:val="00F06EB1"/>
    <w:rsid w:val="00F21BB7"/>
    <w:rsid w:val="00F43CED"/>
    <w:rsid w:val="00F51148"/>
    <w:rsid w:val="00F62B19"/>
    <w:rsid w:val="00F71C37"/>
    <w:rsid w:val="00F76382"/>
    <w:rsid w:val="00F8031A"/>
    <w:rsid w:val="00F94BAB"/>
    <w:rsid w:val="00FA5092"/>
    <w:rsid w:val="00FC4EEC"/>
    <w:rsid w:val="00FC7008"/>
    <w:rsid w:val="00FD220D"/>
    <w:rsid w:val="00FF51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313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B13134"/>
    <w:pPr>
      <w:keepNext/>
      <w:numPr>
        <w:ilvl w:val="12"/>
      </w:numPr>
      <w:ind w:left="403" w:hanging="283"/>
      <w:jc w:val="both"/>
      <w:outlineLvl w:val="0"/>
    </w:pPr>
    <w:rPr>
      <w:b/>
      <w:sz w:val="24"/>
    </w:rPr>
  </w:style>
  <w:style w:type="paragraph" w:styleId="Nagwek2">
    <w:name w:val="heading 2"/>
    <w:basedOn w:val="Normalny"/>
    <w:next w:val="Normalny"/>
    <w:link w:val="Nagwek2Znak"/>
    <w:qFormat/>
    <w:rsid w:val="00B13134"/>
    <w:pPr>
      <w:keepNext/>
      <w:numPr>
        <w:ilvl w:val="12"/>
      </w:numPr>
      <w:ind w:left="2204" w:hanging="284"/>
      <w:outlineLvl w:val="1"/>
    </w:pPr>
    <w:rPr>
      <w:b/>
      <w:sz w:val="24"/>
    </w:rPr>
  </w:style>
  <w:style w:type="paragraph" w:styleId="Nagwek9">
    <w:name w:val="heading 9"/>
    <w:basedOn w:val="Normalny"/>
    <w:next w:val="Normalny"/>
    <w:link w:val="Nagwek9Znak"/>
    <w:qFormat/>
    <w:rsid w:val="00B13134"/>
    <w:pPr>
      <w:keepNext/>
      <w:numPr>
        <w:ilvl w:val="12"/>
      </w:numPr>
      <w:ind w:left="2204" w:hanging="284"/>
      <w:jc w:val="both"/>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13134"/>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B13134"/>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rsid w:val="00B13134"/>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rsid w:val="00B13134"/>
    <w:pPr>
      <w:jc w:val="both"/>
    </w:pPr>
    <w:rPr>
      <w:sz w:val="24"/>
    </w:rPr>
  </w:style>
  <w:style w:type="character" w:customStyle="1" w:styleId="Tekstpodstawowy2Znak">
    <w:name w:val="Tekst podstawowy 2 Znak"/>
    <w:basedOn w:val="Domylnaczcionkaakapitu"/>
    <w:link w:val="Tekstpodstawowy2"/>
    <w:rsid w:val="00B13134"/>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B13134"/>
    <w:pPr>
      <w:jc w:val="both"/>
    </w:pPr>
    <w:rPr>
      <w:b/>
      <w:sz w:val="24"/>
    </w:rPr>
  </w:style>
  <w:style w:type="character" w:customStyle="1" w:styleId="Tekstpodstawowy3Znak">
    <w:name w:val="Tekst podstawowy 3 Znak"/>
    <w:basedOn w:val="Domylnaczcionkaakapitu"/>
    <w:link w:val="Tekstpodstawowy3"/>
    <w:rsid w:val="00B13134"/>
    <w:rPr>
      <w:rFonts w:ascii="Times New Roman" w:eastAsia="Times New Roman" w:hAnsi="Times New Roman" w:cs="Times New Roman"/>
      <w:b/>
      <w:sz w:val="24"/>
      <w:szCs w:val="20"/>
      <w:lang w:eastAsia="pl-P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B13134"/>
    <w:pPr>
      <w:spacing w:after="200" w:line="276" w:lineRule="auto"/>
      <w:ind w:left="720"/>
      <w:contextualSpacing/>
    </w:pPr>
    <w:rPr>
      <w:rFonts w:ascii="Calibri" w:eastAsia="Calibri" w:hAnsi="Calibri"/>
      <w:sz w:val="22"/>
      <w:szCs w:val="22"/>
      <w:lang w:eastAsia="en-US"/>
    </w:rPr>
  </w:style>
  <w:style w:type="paragraph" w:styleId="Bezodstpw">
    <w:name w:val="No Spacing"/>
    <w:link w:val="BezodstpwZnak"/>
    <w:uiPriority w:val="1"/>
    <w:qFormat/>
    <w:rsid w:val="00B13134"/>
    <w:pPr>
      <w:spacing w:after="0" w:line="240" w:lineRule="auto"/>
    </w:pPr>
    <w:rPr>
      <w:rFonts w:ascii="Times New Roman" w:eastAsia="Times New Roman" w:hAnsi="Times New Roman" w:cs="Times New Roman"/>
      <w:sz w:val="20"/>
      <w:szCs w:val="20"/>
      <w:lang w:eastAsia="pl-PL"/>
    </w:rPr>
  </w:style>
  <w:style w:type="character" w:customStyle="1" w:styleId="BezodstpwZnak">
    <w:name w:val="Bez odstępów Znak"/>
    <w:link w:val="Bezodstpw"/>
    <w:uiPriority w:val="1"/>
    <w:locked/>
    <w:rsid w:val="00B13134"/>
    <w:rPr>
      <w:rFonts w:ascii="Times New Roman" w:eastAsia="Times New Roman" w:hAnsi="Times New Roman" w:cs="Times New Roman"/>
      <w:sz w:val="20"/>
      <w:szCs w:val="20"/>
      <w:lang w:eastAsia="pl-PL"/>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B13134"/>
    <w:rPr>
      <w:rFonts w:ascii="Calibri" w:eastAsia="Calibri" w:hAnsi="Calibri" w:cs="Times New Roman"/>
    </w:rPr>
  </w:style>
  <w:style w:type="paragraph" w:styleId="Tekstdymka">
    <w:name w:val="Balloon Text"/>
    <w:basedOn w:val="Normalny"/>
    <w:link w:val="TekstdymkaZnak"/>
    <w:uiPriority w:val="99"/>
    <w:semiHidden/>
    <w:unhideWhenUsed/>
    <w:rsid w:val="008B5391"/>
    <w:rPr>
      <w:rFonts w:ascii="Tahoma" w:hAnsi="Tahoma" w:cs="Tahoma"/>
      <w:sz w:val="16"/>
      <w:szCs w:val="16"/>
    </w:rPr>
  </w:style>
  <w:style w:type="character" w:customStyle="1" w:styleId="TekstdymkaZnak">
    <w:name w:val="Tekst dymka Znak"/>
    <w:basedOn w:val="Domylnaczcionkaakapitu"/>
    <w:link w:val="Tekstdymka"/>
    <w:uiPriority w:val="99"/>
    <w:semiHidden/>
    <w:rsid w:val="008B5391"/>
    <w:rPr>
      <w:rFonts w:ascii="Tahoma" w:eastAsia="Times New Roman" w:hAnsi="Tahoma" w:cs="Tahoma"/>
      <w:sz w:val="16"/>
      <w:szCs w:val="16"/>
      <w:lang w:eastAsia="pl-PL"/>
    </w:rPr>
  </w:style>
  <w:style w:type="paragraph" w:styleId="Nagwek">
    <w:name w:val="header"/>
    <w:basedOn w:val="Normalny"/>
    <w:link w:val="NagwekZnak"/>
    <w:uiPriority w:val="99"/>
    <w:unhideWhenUsed/>
    <w:rsid w:val="0016096B"/>
    <w:pPr>
      <w:tabs>
        <w:tab w:val="center" w:pos="4536"/>
        <w:tab w:val="right" w:pos="9072"/>
      </w:tabs>
    </w:pPr>
  </w:style>
  <w:style w:type="character" w:customStyle="1" w:styleId="NagwekZnak">
    <w:name w:val="Nagłówek Znak"/>
    <w:basedOn w:val="Domylnaczcionkaakapitu"/>
    <w:link w:val="Nagwek"/>
    <w:uiPriority w:val="99"/>
    <w:rsid w:val="0016096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16096B"/>
    <w:pPr>
      <w:tabs>
        <w:tab w:val="center" w:pos="4536"/>
        <w:tab w:val="right" w:pos="9072"/>
      </w:tabs>
    </w:pPr>
  </w:style>
  <w:style w:type="character" w:customStyle="1" w:styleId="StopkaZnak">
    <w:name w:val="Stopka Znak"/>
    <w:basedOn w:val="Domylnaczcionkaakapitu"/>
    <w:link w:val="Stopka"/>
    <w:uiPriority w:val="99"/>
    <w:rsid w:val="0016096B"/>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62F04"/>
    <w:rPr>
      <w:color w:val="0000FF" w:themeColor="hyperlink"/>
      <w:u w:val="single"/>
    </w:rPr>
  </w:style>
  <w:style w:type="character" w:styleId="Odwoaniedokomentarza">
    <w:name w:val="annotation reference"/>
    <w:basedOn w:val="Domylnaczcionkaakapitu"/>
    <w:uiPriority w:val="99"/>
    <w:semiHidden/>
    <w:unhideWhenUsed/>
    <w:rsid w:val="00800B75"/>
    <w:rPr>
      <w:sz w:val="16"/>
      <w:szCs w:val="16"/>
    </w:rPr>
  </w:style>
  <w:style w:type="paragraph" w:styleId="Tekstkomentarza">
    <w:name w:val="annotation text"/>
    <w:basedOn w:val="Normalny"/>
    <w:link w:val="TekstkomentarzaZnak"/>
    <w:uiPriority w:val="99"/>
    <w:semiHidden/>
    <w:unhideWhenUsed/>
    <w:rsid w:val="00800B75"/>
  </w:style>
  <w:style w:type="character" w:customStyle="1" w:styleId="TekstkomentarzaZnak">
    <w:name w:val="Tekst komentarza Znak"/>
    <w:basedOn w:val="Domylnaczcionkaakapitu"/>
    <w:link w:val="Tekstkomentarza"/>
    <w:uiPriority w:val="99"/>
    <w:semiHidden/>
    <w:rsid w:val="00800B7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00B75"/>
    <w:rPr>
      <w:b/>
      <w:bCs/>
    </w:rPr>
  </w:style>
  <w:style w:type="character" w:customStyle="1" w:styleId="TematkomentarzaZnak">
    <w:name w:val="Temat komentarza Znak"/>
    <w:basedOn w:val="TekstkomentarzaZnak"/>
    <w:link w:val="Tematkomentarza"/>
    <w:uiPriority w:val="99"/>
    <w:semiHidden/>
    <w:rsid w:val="00800B75"/>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uiPriority w:val="99"/>
    <w:semiHidden/>
    <w:unhideWhenUsed/>
    <w:rsid w:val="007E28E5"/>
    <w:pPr>
      <w:spacing w:after="120"/>
    </w:pPr>
  </w:style>
  <w:style w:type="character" w:customStyle="1" w:styleId="TekstpodstawowyZnak">
    <w:name w:val="Tekst podstawowy Znak"/>
    <w:basedOn w:val="Domylnaczcionkaakapitu"/>
    <w:link w:val="Tekstpodstawowy"/>
    <w:uiPriority w:val="99"/>
    <w:semiHidden/>
    <w:rsid w:val="007E28E5"/>
    <w:rPr>
      <w:rFonts w:ascii="Times New Roman" w:eastAsia="Times New Roman" w:hAnsi="Times New Roman" w:cs="Times New Roman"/>
      <w:sz w:val="20"/>
      <w:szCs w:val="20"/>
      <w:lang w:eastAsia="pl-PL"/>
    </w:rPr>
  </w:style>
  <w:style w:type="character" w:styleId="Pogrubienie">
    <w:name w:val="Strong"/>
    <w:uiPriority w:val="22"/>
    <w:qFormat/>
    <w:rsid w:val="007E28E5"/>
    <w:rPr>
      <w:b/>
    </w:rPr>
  </w:style>
  <w:style w:type="paragraph" w:customStyle="1" w:styleId="redniasiatka21">
    <w:name w:val="Średnia siatka 21"/>
    <w:uiPriority w:val="1"/>
    <w:qFormat/>
    <w:rsid w:val="007E28E5"/>
    <w:pPr>
      <w:spacing w:after="0" w:line="240" w:lineRule="auto"/>
    </w:pPr>
    <w:rPr>
      <w:rFonts w:ascii="Calibri" w:eastAsia="Calibri" w:hAnsi="Calibri" w:cs="Times New Roman"/>
    </w:rPr>
  </w:style>
  <w:style w:type="paragraph" w:customStyle="1" w:styleId="Znak">
    <w:name w:val="Znak"/>
    <w:basedOn w:val="Normalny"/>
    <w:rsid w:val="00ED20E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313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B13134"/>
    <w:pPr>
      <w:keepNext/>
      <w:numPr>
        <w:ilvl w:val="12"/>
      </w:numPr>
      <w:ind w:left="403" w:hanging="283"/>
      <w:jc w:val="both"/>
      <w:outlineLvl w:val="0"/>
    </w:pPr>
    <w:rPr>
      <w:b/>
      <w:sz w:val="24"/>
    </w:rPr>
  </w:style>
  <w:style w:type="paragraph" w:styleId="Nagwek2">
    <w:name w:val="heading 2"/>
    <w:basedOn w:val="Normalny"/>
    <w:next w:val="Normalny"/>
    <w:link w:val="Nagwek2Znak"/>
    <w:qFormat/>
    <w:rsid w:val="00B13134"/>
    <w:pPr>
      <w:keepNext/>
      <w:numPr>
        <w:ilvl w:val="12"/>
      </w:numPr>
      <w:ind w:left="2204" w:hanging="284"/>
      <w:outlineLvl w:val="1"/>
    </w:pPr>
    <w:rPr>
      <w:b/>
      <w:sz w:val="24"/>
    </w:rPr>
  </w:style>
  <w:style w:type="paragraph" w:styleId="Nagwek9">
    <w:name w:val="heading 9"/>
    <w:basedOn w:val="Normalny"/>
    <w:next w:val="Normalny"/>
    <w:link w:val="Nagwek9Znak"/>
    <w:qFormat/>
    <w:rsid w:val="00B13134"/>
    <w:pPr>
      <w:keepNext/>
      <w:numPr>
        <w:ilvl w:val="12"/>
      </w:numPr>
      <w:ind w:left="2204" w:hanging="284"/>
      <w:jc w:val="both"/>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13134"/>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B13134"/>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rsid w:val="00B13134"/>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rsid w:val="00B13134"/>
    <w:pPr>
      <w:jc w:val="both"/>
    </w:pPr>
    <w:rPr>
      <w:sz w:val="24"/>
    </w:rPr>
  </w:style>
  <w:style w:type="character" w:customStyle="1" w:styleId="Tekstpodstawowy2Znak">
    <w:name w:val="Tekst podstawowy 2 Znak"/>
    <w:basedOn w:val="Domylnaczcionkaakapitu"/>
    <w:link w:val="Tekstpodstawowy2"/>
    <w:rsid w:val="00B13134"/>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B13134"/>
    <w:pPr>
      <w:jc w:val="both"/>
    </w:pPr>
    <w:rPr>
      <w:b/>
      <w:sz w:val="24"/>
    </w:rPr>
  </w:style>
  <w:style w:type="character" w:customStyle="1" w:styleId="Tekstpodstawowy3Znak">
    <w:name w:val="Tekst podstawowy 3 Znak"/>
    <w:basedOn w:val="Domylnaczcionkaakapitu"/>
    <w:link w:val="Tekstpodstawowy3"/>
    <w:rsid w:val="00B13134"/>
    <w:rPr>
      <w:rFonts w:ascii="Times New Roman" w:eastAsia="Times New Roman" w:hAnsi="Times New Roman" w:cs="Times New Roman"/>
      <w:b/>
      <w:sz w:val="24"/>
      <w:szCs w:val="20"/>
      <w:lang w:eastAsia="pl-P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B13134"/>
    <w:pPr>
      <w:spacing w:after="200" w:line="276" w:lineRule="auto"/>
      <w:ind w:left="720"/>
      <w:contextualSpacing/>
    </w:pPr>
    <w:rPr>
      <w:rFonts w:ascii="Calibri" w:eastAsia="Calibri" w:hAnsi="Calibri"/>
      <w:sz w:val="22"/>
      <w:szCs w:val="22"/>
      <w:lang w:eastAsia="en-US"/>
    </w:rPr>
  </w:style>
  <w:style w:type="paragraph" w:styleId="Bezodstpw">
    <w:name w:val="No Spacing"/>
    <w:link w:val="BezodstpwZnak"/>
    <w:uiPriority w:val="1"/>
    <w:qFormat/>
    <w:rsid w:val="00B13134"/>
    <w:pPr>
      <w:spacing w:after="0" w:line="240" w:lineRule="auto"/>
    </w:pPr>
    <w:rPr>
      <w:rFonts w:ascii="Times New Roman" w:eastAsia="Times New Roman" w:hAnsi="Times New Roman" w:cs="Times New Roman"/>
      <w:sz w:val="20"/>
      <w:szCs w:val="20"/>
      <w:lang w:eastAsia="pl-PL"/>
    </w:rPr>
  </w:style>
  <w:style w:type="character" w:customStyle="1" w:styleId="BezodstpwZnak">
    <w:name w:val="Bez odstępów Znak"/>
    <w:link w:val="Bezodstpw"/>
    <w:uiPriority w:val="1"/>
    <w:locked/>
    <w:rsid w:val="00B13134"/>
    <w:rPr>
      <w:rFonts w:ascii="Times New Roman" w:eastAsia="Times New Roman" w:hAnsi="Times New Roman" w:cs="Times New Roman"/>
      <w:sz w:val="20"/>
      <w:szCs w:val="20"/>
      <w:lang w:eastAsia="pl-PL"/>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B13134"/>
    <w:rPr>
      <w:rFonts w:ascii="Calibri" w:eastAsia="Calibri" w:hAnsi="Calibri" w:cs="Times New Roman"/>
    </w:rPr>
  </w:style>
  <w:style w:type="paragraph" w:styleId="Tekstdymka">
    <w:name w:val="Balloon Text"/>
    <w:basedOn w:val="Normalny"/>
    <w:link w:val="TekstdymkaZnak"/>
    <w:uiPriority w:val="99"/>
    <w:semiHidden/>
    <w:unhideWhenUsed/>
    <w:rsid w:val="008B5391"/>
    <w:rPr>
      <w:rFonts w:ascii="Tahoma" w:hAnsi="Tahoma" w:cs="Tahoma"/>
      <w:sz w:val="16"/>
      <w:szCs w:val="16"/>
    </w:rPr>
  </w:style>
  <w:style w:type="character" w:customStyle="1" w:styleId="TekstdymkaZnak">
    <w:name w:val="Tekst dymka Znak"/>
    <w:basedOn w:val="Domylnaczcionkaakapitu"/>
    <w:link w:val="Tekstdymka"/>
    <w:uiPriority w:val="99"/>
    <w:semiHidden/>
    <w:rsid w:val="008B5391"/>
    <w:rPr>
      <w:rFonts w:ascii="Tahoma" w:eastAsia="Times New Roman" w:hAnsi="Tahoma" w:cs="Tahoma"/>
      <w:sz w:val="16"/>
      <w:szCs w:val="16"/>
      <w:lang w:eastAsia="pl-PL"/>
    </w:rPr>
  </w:style>
  <w:style w:type="paragraph" w:styleId="Nagwek">
    <w:name w:val="header"/>
    <w:basedOn w:val="Normalny"/>
    <w:link w:val="NagwekZnak"/>
    <w:uiPriority w:val="99"/>
    <w:unhideWhenUsed/>
    <w:rsid w:val="0016096B"/>
    <w:pPr>
      <w:tabs>
        <w:tab w:val="center" w:pos="4536"/>
        <w:tab w:val="right" w:pos="9072"/>
      </w:tabs>
    </w:pPr>
  </w:style>
  <w:style w:type="character" w:customStyle="1" w:styleId="NagwekZnak">
    <w:name w:val="Nagłówek Znak"/>
    <w:basedOn w:val="Domylnaczcionkaakapitu"/>
    <w:link w:val="Nagwek"/>
    <w:uiPriority w:val="99"/>
    <w:rsid w:val="0016096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16096B"/>
    <w:pPr>
      <w:tabs>
        <w:tab w:val="center" w:pos="4536"/>
        <w:tab w:val="right" w:pos="9072"/>
      </w:tabs>
    </w:pPr>
  </w:style>
  <w:style w:type="character" w:customStyle="1" w:styleId="StopkaZnak">
    <w:name w:val="Stopka Znak"/>
    <w:basedOn w:val="Domylnaczcionkaakapitu"/>
    <w:link w:val="Stopka"/>
    <w:uiPriority w:val="99"/>
    <w:rsid w:val="0016096B"/>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62F04"/>
    <w:rPr>
      <w:color w:val="0000FF" w:themeColor="hyperlink"/>
      <w:u w:val="single"/>
    </w:rPr>
  </w:style>
  <w:style w:type="character" w:styleId="Odwoaniedokomentarza">
    <w:name w:val="annotation reference"/>
    <w:basedOn w:val="Domylnaczcionkaakapitu"/>
    <w:uiPriority w:val="99"/>
    <w:semiHidden/>
    <w:unhideWhenUsed/>
    <w:rsid w:val="00800B75"/>
    <w:rPr>
      <w:sz w:val="16"/>
      <w:szCs w:val="16"/>
    </w:rPr>
  </w:style>
  <w:style w:type="paragraph" w:styleId="Tekstkomentarza">
    <w:name w:val="annotation text"/>
    <w:basedOn w:val="Normalny"/>
    <w:link w:val="TekstkomentarzaZnak"/>
    <w:uiPriority w:val="99"/>
    <w:semiHidden/>
    <w:unhideWhenUsed/>
    <w:rsid w:val="00800B75"/>
  </w:style>
  <w:style w:type="character" w:customStyle="1" w:styleId="TekstkomentarzaZnak">
    <w:name w:val="Tekst komentarza Znak"/>
    <w:basedOn w:val="Domylnaczcionkaakapitu"/>
    <w:link w:val="Tekstkomentarza"/>
    <w:uiPriority w:val="99"/>
    <w:semiHidden/>
    <w:rsid w:val="00800B7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00B75"/>
    <w:rPr>
      <w:b/>
      <w:bCs/>
    </w:rPr>
  </w:style>
  <w:style w:type="character" w:customStyle="1" w:styleId="TematkomentarzaZnak">
    <w:name w:val="Temat komentarza Znak"/>
    <w:basedOn w:val="TekstkomentarzaZnak"/>
    <w:link w:val="Tematkomentarza"/>
    <w:uiPriority w:val="99"/>
    <w:semiHidden/>
    <w:rsid w:val="00800B75"/>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uiPriority w:val="99"/>
    <w:semiHidden/>
    <w:unhideWhenUsed/>
    <w:rsid w:val="007E28E5"/>
    <w:pPr>
      <w:spacing w:after="120"/>
    </w:pPr>
  </w:style>
  <w:style w:type="character" w:customStyle="1" w:styleId="TekstpodstawowyZnak">
    <w:name w:val="Tekst podstawowy Znak"/>
    <w:basedOn w:val="Domylnaczcionkaakapitu"/>
    <w:link w:val="Tekstpodstawowy"/>
    <w:uiPriority w:val="99"/>
    <w:semiHidden/>
    <w:rsid w:val="007E28E5"/>
    <w:rPr>
      <w:rFonts w:ascii="Times New Roman" w:eastAsia="Times New Roman" w:hAnsi="Times New Roman" w:cs="Times New Roman"/>
      <w:sz w:val="20"/>
      <w:szCs w:val="20"/>
      <w:lang w:eastAsia="pl-PL"/>
    </w:rPr>
  </w:style>
  <w:style w:type="character" w:styleId="Pogrubienie">
    <w:name w:val="Strong"/>
    <w:uiPriority w:val="22"/>
    <w:qFormat/>
    <w:rsid w:val="007E28E5"/>
    <w:rPr>
      <w:b/>
    </w:rPr>
  </w:style>
  <w:style w:type="paragraph" w:customStyle="1" w:styleId="redniasiatka21">
    <w:name w:val="Średnia siatka 21"/>
    <w:uiPriority w:val="1"/>
    <w:qFormat/>
    <w:rsid w:val="007E28E5"/>
    <w:pPr>
      <w:spacing w:after="0" w:line="240" w:lineRule="auto"/>
    </w:pPr>
    <w:rPr>
      <w:rFonts w:ascii="Calibri" w:eastAsia="Calibri" w:hAnsi="Calibri" w:cs="Times New Roman"/>
    </w:rPr>
  </w:style>
  <w:style w:type="paragraph" w:customStyle="1" w:styleId="Znak">
    <w:name w:val="Znak"/>
    <w:basedOn w:val="Normalny"/>
    <w:rsid w:val="00ED20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C22C2-5C50-4985-BDBF-54B83ECFC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1649</Words>
  <Characters>9896</Characters>
  <Application>Microsoft Office Word</Application>
  <DocSecurity>4</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Szarek</dc:creator>
  <cp:lastModifiedBy>Remigiusz Krzewniak</cp:lastModifiedBy>
  <cp:revision>2</cp:revision>
  <cp:lastPrinted>2020-03-16T10:59:00Z</cp:lastPrinted>
  <dcterms:created xsi:type="dcterms:W3CDTF">2020-11-13T10:03:00Z</dcterms:created>
  <dcterms:modified xsi:type="dcterms:W3CDTF">2020-11-13T10:03:00Z</dcterms:modified>
</cp:coreProperties>
</file>